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2" w:rsidRDefault="000E7A20" w:rsidP="00C84415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М</w:t>
      </w:r>
      <w:r w:rsidR="00322ACF">
        <w:rPr>
          <w:rFonts w:ascii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 xml:space="preserve">еста подачи заявлений на </w:t>
      </w:r>
      <w:r w:rsidR="00E644A6">
        <w:rPr>
          <w:rFonts w:ascii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прохождение государственной итоговой аттестации по образовательным программам основного общего образования в Камчатском крае в 2019 году</w:t>
      </w:r>
    </w:p>
    <w:tbl>
      <w:tblPr>
        <w:tblStyle w:val="a3"/>
        <w:tblpPr w:leftFromText="180" w:rightFromText="180" w:vertAnchor="page" w:horzAnchor="page" w:tblpX="791" w:tblpY="2255"/>
        <w:tblW w:w="0" w:type="auto"/>
        <w:tblLook w:val="04A0"/>
      </w:tblPr>
      <w:tblGrid>
        <w:gridCol w:w="4394"/>
        <w:gridCol w:w="3544"/>
        <w:gridCol w:w="2126"/>
        <w:gridCol w:w="4330"/>
      </w:tblGrid>
      <w:tr w:rsidR="00345C05" w:rsidTr="003C75E7">
        <w:trPr>
          <w:trHeight w:val="70"/>
        </w:trPr>
        <w:tc>
          <w:tcPr>
            <w:tcW w:w="1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05" w:rsidRDefault="00345C05" w:rsidP="00E6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8F" w:rsidTr="00345C05">
        <w:trPr>
          <w:trHeight w:val="70"/>
        </w:trPr>
        <w:tc>
          <w:tcPr>
            <w:tcW w:w="4394" w:type="dxa"/>
            <w:tcBorders>
              <w:top w:val="single" w:sz="4" w:space="0" w:color="auto"/>
            </w:tcBorders>
          </w:tcPr>
          <w:p w:rsidR="0068508F" w:rsidRPr="0068508F" w:rsidRDefault="00322ACF" w:rsidP="0032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8508F" w:rsidRPr="0068508F" w:rsidRDefault="0068508F" w:rsidP="0032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подачи заявлений на прохождение </w:t>
            </w:r>
            <w:r w:rsidR="00322ACF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508F" w:rsidRPr="0068508F" w:rsidRDefault="0068508F" w:rsidP="0032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заявлений на прохождение </w:t>
            </w:r>
            <w:r w:rsidR="00322A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68508F" w:rsidRPr="0068508F" w:rsidRDefault="0068508F" w:rsidP="0068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68508F" w:rsidTr="00680C3F">
        <w:tc>
          <w:tcPr>
            <w:tcW w:w="4394" w:type="dxa"/>
          </w:tcPr>
          <w:p w:rsidR="0068508F" w:rsidRDefault="0068508F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обр</w:t>
            </w:r>
            <w:r w:rsidR="00322ACF">
              <w:rPr>
                <w:rFonts w:ascii="Times New Roman" w:hAnsi="Times New Roman" w:cs="Times New Roman"/>
                <w:sz w:val="24"/>
                <w:szCs w:val="24"/>
              </w:rPr>
              <w:t>азовательным программам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образования:</w:t>
            </w:r>
          </w:p>
          <w:p w:rsidR="0068508F" w:rsidRDefault="00322ACF" w:rsidP="0032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форме основного государственного экзамена О</w:t>
            </w:r>
            <w:r w:rsidR="0068508F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proofErr w:type="gramStart"/>
            <w:r w:rsidR="0068508F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68508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заочной формах;</w:t>
            </w:r>
          </w:p>
          <w:p w:rsidR="00322ACF" w:rsidRPr="0068508F" w:rsidRDefault="00322ACF" w:rsidP="00F3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 форме государственного выпускного экзамена (ГВЭ) –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обучающиеся с ограниченными возможностями здоровья,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дети-инвалиды, освоившие образовательные </w:t>
            </w:r>
            <w:r w:rsidR="00F35C50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образования.</w:t>
            </w:r>
          </w:p>
        </w:tc>
        <w:tc>
          <w:tcPr>
            <w:tcW w:w="3544" w:type="dxa"/>
          </w:tcPr>
          <w:p w:rsidR="0068508F" w:rsidRPr="0068508F" w:rsidRDefault="003E476F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организация, в которой были освоены образовательные программы основного общего образования (т.е. по мету обучения заявителя)</w:t>
            </w:r>
          </w:p>
        </w:tc>
        <w:tc>
          <w:tcPr>
            <w:tcW w:w="2126" w:type="dxa"/>
          </w:tcPr>
          <w:p w:rsidR="0068508F" w:rsidRPr="0068508F" w:rsidRDefault="003E476F" w:rsidP="000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  <w:r w:rsidR="0011171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330" w:type="dxa"/>
          </w:tcPr>
          <w:p w:rsidR="0068508F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документа удостоверяющего личность.</w:t>
            </w:r>
          </w:p>
          <w:p w:rsidR="00111713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13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Оригинал или заверенная в установленном порядке копия справки, подтверждающей факт уст</w:t>
            </w:r>
            <w:r w:rsidR="003E476F"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инвалидности, выданной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учреждением медико-социальной экспертизы (для обучающихся детей-инвалидов и инвалидов).</w:t>
            </w:r>
          </w:p>
          <w:p w:rsidR="00111713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13" w:rsidRPr="0068508F" w:rsidRDefault="00111713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(для обучающихся с ограниченными возможностями здоровья). </w:t>
            </w:r>
            <w:proofErr w:type="gramEnd"/>
          </w:p>
        </w:tc>
      </w:tr>
      <w:tr w:rsidR="0068508F" w:rsidTr="00680C3F">
        <w:tc>
          <w:tcPr>
            <w:tcW w:w="4394" w:type="dxa"/>
          </w:tcPr>
          <w:p w:rsidR="00AA41EA" w:rsidRPr="0068508F" w:rsidRDefault="003E476F" w:rsidP="006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имеющие право пройти экстерном государственную итоговую аттестацию, допущенные к текущем году к государственной  итоговой аттестации.</w:t>
            </w:r>
          </w:p>
        </w:tc>
        <w:tc>
          <w:tcPr>
            <w:tcW w:w="3544" w:type="dxa"/>
          </w:tcPr>
          <w:p w:rsidR="0068508F" w:rsidRPr="0068508F" w:rsidRDefault="003E476F" w:rsidP="003E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по выбору</w:t>
            </w:r>
          </w:p>
        </w:tc>
        <w:tc>
          <w:tcPr>
            <w:tcW w:w="2126" w:type="dxa"/>
          </w:tcPr>
          <w:p w:rsidR="0068508F" w:rsidRPr="0068508F" w:rsidRDefault="003E476F" w:rsidP="0008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2019 года включительно</w:t>
            </w:r>
          </w:p>
        </w:tc>
        <w:tc>
          <w:tcPr>
            <w:tcW w:w="4330" w:type="dxa"/>
          </w:tcPr>
          <w:p w:rsidR="003E476F" w:rsidRDefault="003E476F" w:rsidP="003E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документа удостоверяющего личность.</w:t>
            </w:r>
          </w:p>
          <w:p w:rsidR="003E476F" w:rsidRDefault="003E476F" w:rsidP="003E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6F" w:rsidRDefault="003E476F" w:rsidP="003E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детей-инвалидов и инвалидов).</w:t>
            </w:r>
          </w:p>
          <w:p w:rsidR="003E476F" w:rsidRDefault="003E476F" w:rsidP="003E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0D" w:rsidRPr="0068508F" w:rsidRDefault="003E476F" w:rsidP="003E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(для обучающихся с ограниченными возможностями здоровья).</w:t>
            </w:r>
            <w:proofErr w:type="gramEnd"/>
          </w:p>
        </w:tc>
      </w:tr>
    </w:tbl>
    <w:p w:rsidR="00236F04" w:rsidRDefault="00236F04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345C05" w:rsidRDefault="00345C05"/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72" w:rsidRDefault="00194872" w:rsidP="00345C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C05" w:rsidRDefault="00345C05" w:rsidP="00345C05">
      <w:pPr>
        <w:rPr>
          <w:rFonts w:ascii="Times New Roman" w:hAnsi="Times New Roman"/>
          <w:sz w:val="24"/>
          <w:szCs w:val="24"/>
        </w:rPr>
      </w:pPr>
    </w:p>
    <w:p w:rsidR="00DC58D2" w:rsidRDefault="00DC58D2" w:rsidP="00345C05">
      <w:pPr>
        <w:rPr>
          <w:rFonts w:ascii="Times New Roman" w:hAnsi="Times New Roman"/>
          <w:sz w:val="24"/>
          <w:szCs w:val="24"/>
        </w:rPr>
      </w:pPr>
    </w:p>
    <w:p w:rsidR="00345C05" w:rsidRDefault="00084573" w:rsidP="00345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*</w:t>
      </w:r>
      <w:r w:rsidR="00345C05" w:rsidRPr="0060107F">
        <w:rPr>
          <w:rFonts w:ascii="Times New Roman" w:hAnsi="Times New Roman"/>
          <w:b/>
          <w:sz w:val="24"/>
          <w:szCs w:val="24"/>
        </w:rPr>
        <w:t>Образовательные организации, в которых обучающиеся осваивают образовательные програ</w:t>
      </w:r>
      <w:r w:rsidR="001544F5">
        <w:rPr>
          <w:rFonts w:ascii="Times New Roman" w:hAnsi="Times New Roman"/>
          <w:b/>
          <w:sz w:val="24"/>
          <w:szCs w:val="24"/>
        </w:rPr>
        <w:t>ммы основного</w:t>
      </w:r>
      <w:r w:rsidR="00345C05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345C05" w:rsidRPr="00052040" w:rsidRDefault="00345C05" w:rsidP="00154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07F">
        <w:rPr>
          <w:rFonts w:ascii="Times New Roman" w:hAnsi="Times New Roman"/>
          <w:b/>
          <w:sz w:val="24"/>
          <w:szCs w:val="24"/>
        </w:rPr>
        <w:t>в Карагинском муниципальном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68"/>
        <w:gridCol w:w="2752"/>
        <w:gridCol w:w="3543"/>
        <w:gridCol w:w="4536"/>
      </w:tblGrid>
      <w:tr w:rsidR="00345C05" w:rsidRPr="00320B0D" w:rsidTr="00692DD3">
        <w:tc>
          <w:tcPr>
            <w:tcW w:w="817" w:type="dxa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752" w:type="dxa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ФИО ответственного лица, телефон</w:t>
            </w:r>
          </w:p>
        </w:tc>
      </w:tr>
      <w:tr w:rsidR="00345C05" w:rsidRPr="00320B0D" w:rsidTr="00692DD3">
        <w:tc>
          <w:tcPr>
            <w:tcW w:w="817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8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Ивашкинская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 xml:space="preserve">688713, Камчатский край, Карагинский район, с. Ивашка,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ул. Левченко, 29</w:t>
            </w:r>
          </w:p>
        </w:tc>
        <w:tc>
          <w:tcPr>
            <w:tcW w:w="3543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</w:t>
            </w:r>
            <w:r w:rsidRPr="00320B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320B0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ivashka</w:t>
            </w:r>
            <w:proofErr w:type="spellEnd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20B0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320B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345C05" w:rsidRPr="00320B0D" w:rsidRDefault="00F537AE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Инна Геннадьевна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0B0D">
              <w:rPr>
                <w:rFonts w:ascii="Times New Roman" w:eastAsia="Calibri" w:hAnsi="Times New Roman"/>
                <w:sz w:val="24"/>
                <w:szCs w:val="24"/>
              </w:rPr>
              <w:t>8(41545) 42-301</w:t>
            </w:r>
          </w:p>
        </w:tc>
      </w:tr>
      <w:tr w:rsidR="00345C05" w:rsidRPr="00320B0D" w:rsidTr="00692DD3">
        <w:trPr>
          <w:trHeight w:val="1202"/>
        </w:trPr>
        <w:tc>
          <w:tcPr>
            <w:tcW w:w="817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8" w:type="dxa"/>
            <w:vAlign w:val="center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«Оссорская средняя школа»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688700, Камчатский край, Карагинский район, п. Оссора,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Советская, 84</w:t>
            </w:r>
          </w:p>
        </w:tc>
        <w:tc>
          <w:tcPr>
            <w:tcW w:w="3543" w:type="dxa"/>
          </w:tcPr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ossora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ucoz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345C05" w:rsidRPr="00320B0D" w:rsidRDefault="00F537AE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Калинина Оксана Григорьевна </w:t>
            </w:r>
          </w:p>
          <w:p w:rsidR="00345C05" w:rsidRPr="00320B0D" w:rsidRDefault="00345C0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8(41545) 41-460</w:t>
            </w:r>
          </w:p>
        </w:tc>
      </w:tr>
      <w:tr w:rsidR="00084573" w:rsidRPr="00320B0D" w:rsidTr="00692DD3">
        <w:trPr>
          <w:trHeight w:val="1202"/>
        </w:trPr>
        <w:tc>
          <w:tcPr>
            <w:tcW w:w="817" w:type="dxa"/>
            <w:vAlign w:val="center"/>
          </w:tcPr>
          <w:p w:rsidR="00084573" w:rsidRPr="00320B0D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8" w:type="dxa"/>
            <w:vAlign w:val="center"/>
          </w:tcPr>
          <w:p w:rsidR="00084573" w:rsidRPr="00320B0D" w:rsidRDefault="00084573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«Тымлатская средняя школа»</w:t>
            </w:r>
          </w:p>
        </w:tc>
        <w:tc>
          <w:tcPr>
            <w:tcW w:w="2752" w:type="dxa"/>
          </w:tcPr>
          <w:p w:rsidR="00084573" w:rsidRPr="00320B0D" w:rsidRDefault="00084573" w:rsidP="0008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688700, Камчатский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ай, Карагинский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Тымлат</w:t>
            </w:r>
            <w:proofErr w:type="spellEnd"/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84573" w:rsidRPr="00320B0D" w:rsidRDefault="00084573" w:rsidP="0008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Комарова, 2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084573" w:rsidRPr="00084573" w:rsidRDefault="00084573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http:// /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тымлатскаясош</w:t>
            </w:r>
            <w:proofErr w:type="gram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.р</w:t>
            </w:r>
            <w:proofErr w:type="gram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  <w:t>ф</w:t>
            </w:r>
            <w:proofErr w:type="spellEnd"/>
          </w:p>
        </w:tc>
        <w:tc>
          <w:tcPr>
            <w:tcW w:w="4536" w:type="dxa"/>
          </w:tcPr>
          <w:p w:rsidR="00084573" w:rsidRDefault="00F537AE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Неверова Ольга Владимировна </w:t>
            </w:r>
          </w:p>
          <w:p w:rsidR="00F537AE" w:rsidRPr="00320B0D" w:rsidRDefault="00F537AE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8(41545) 46</w:t>
            </w:r>
            <w:r w:rsidRPr="00320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033</w:t>
            </w:r>
          </w:p>
        </w:tc>
      </w:tr>
      <w:tr w:rsidR="00DC58D2" w:rsidRPr="00320B0D" w:rsidTr="00692DD3">
        <w:trPr>
          <w:trHeight w:val="1202"/>
        </w:trPr>
        <w:tc>
          <w:tcPr>
            <w:tcW w:w="817" w:type="dxa"/>
            <w:vAlign w:val="center"/>
          </w:tcPr>
          <w:p w:rsidR="00DC58D2" w:rsidRDefault="00DC58D2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8" w:type="dxa"/>
            <w:vAlign w:val="center"/>
          </w:tcPr>
          <w:p w:rsidR="00DC58D2" w:rsidRDefault="001544F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«Карагинская основная школа»</w:t>
            </w:r>
          </w:p>
        </w:tc>
        <w:tc>
          <w:tcPr>
            <w:tcW w:w="2752" w:type="dxa"/>
          </w:tcPr>
          <w:p w:rsidR="00DC58D2" w:rsidRPr="00320B0D" w:rsidRDefault="001544F5" w:rsidP="0008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688711, Камчатский край, Карагинский район, с. Карага, ул. Обухова 31</w:t>
            </w:r>
          </w:p>
        </w:tc>
        <w:tc>
          <w:tcPr>
            <w:tcW w:w="3543" w:type="dxa"/>
          </w:tcPr>
          <w:p w:rsidR="00DC58D2" w:rsidRDefault="00957AC0" w:rsidP="00692DD3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</w:pPr>
            <w:hyperlink r:id="rId5" w:history="1">
              <w:r w:rsidR="001544F5">
                <w:rPr>
                  <w:rStyle w:val="a6"/>
                  <w:rFonts w:ascii="Arial" w:hAnsi="Arial" w:cs="Arial"/>
                  <w:color w:val="025C9A"/>
                  <w:sz w:val="20"/>
                  <w:szCs w:val="20"/>
                  <w:shd w:val="clear" w:color="auto" w:fill="F0ECE4"/>
                </w:rPr>
                <w:t>shkola_karaginsk@mail.ru</w:t>
              </w:r>
            </w:hyperlink>
          </w:p>
        </w:tc>
        <w:tc>
          <w:tcPr>
            <w:tcW w:w="4536" w:type="dxa"/>
          </w:tcPr>
          <w:p w:rsidR="00DC58D2" w:rsidRDefault="001544F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Красных Валентина Николаевна</w:t>
            </w:r>
          </w:p>
          <w:p w:rsidR="001544F5" w:rsidRDefault="001544F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8(41545) 43-059</w:t>
            </w:r>
          </w:p>
        </w:tc>
      </w:tr>
      <w:tr w:rsidR="00DC58D2" w:rsidRPr="00320B0D" w:rsidTr="00692DD3">
        <w:trPr>
          <w:trHeight w:val="1202"/>
        </w:trPr>
        <w:tc>
          <w:tcPr>
            <w:tcW w:w="817" w:type="dxa"/>
            <w:vAlign w:val="center"/>
          </w:tcPr>
          <w:p w:rsidR="00DC58D2" w:rsidRDefault="00DC58D2" w:rsidP="00692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8" w:type="dxa"/>
            <w:vAlign w:val="center"/>
          </w:tcPr>
          <w:p w:rsidR="00DC58D2" w:rsidRDefault="001544F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«Ильпырская основная школа»</w:t>
            </w:r>
          </w:p>
        </w:tc>
        <w:tc>
          <w:tcPr>
            <w:tcW w:w="2752" w:type="dxa"/>
          </w:tcPr>
          <w:p w:rsidR="00DC58D2" w:rsidRPr="00320B0D" w:rsidRDefault="001544F5" w:rsidP="0008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688714, Камчатский край, Карагинский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Ильпырское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3543" w:type="dxa"/>
          </w:tcPr>
          <w:p w:rsidR="001544F5" w:rsidRDefault="001544F5" w:rsidP="001544F5">
            <w:pPr>
              <w:pStyle w:val="a7"/>
              <w:shd w:val="clear" w:color="auto" w:fill="F0ECE4"/>
              <w:spacing w:before="0" w:beforeAutospacing="0" w:after="270" w:afterAutospacing="0"/>
              <w:ind w:firstLine="203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u w:val="single"/>
              </w:rPr>
              <w:t>ilpir-rogova@yandex.ru</w:t>
            </w:r>
          </w:p>
          <w:p w:rsidR="00DC58D2" w:rsidRDefault="00DC58D2" w:rsidP="00692DD3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0ECE4"/>
              </w:rPr>
            </w:pPr>
          </w:p>
        </w:tc>
        <w:tc>
          <w:tcPr>
            <w:tcW w:w="4536" w:type="dxa"/>
          </w:tcPr>
          <w:p w:rsidR="00DC58D2" w:rsidRDefault="001544F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Соколова Светлана Николаевна </w:t>
            </w:r>
          </w:p>
          <w:p w:rsidR="001544F5" w:rsidRDefault="001544F5" w:rsidP="00692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8(41545) 44-071</w:t>
            </w:r>
          </w:p>
        </w:tc>
      </w:tr>
    </w:tbl>
    <w:p w:rsidR="00084573" w:rsidRPr="000011F8" w:rsidRDefault="001544F5" w:rsidP="00DC58D2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</w:t>
      </w:r>
      <w:r w:rsidR="00084573" w:rsidRPr="00194872">
        <w:rPr>
          <w:rFonts w:ascii="Times New Roman" w:hAnsi="Times New Roman"/>
          <w:b/>
          <w:sz w:val="24"/>
          <w:szCs w:val="24"/>
        </w:rPr>
        <w:t>Органы местного самоуправления, осуществляющие управление в сфере образования в Карагинском муниципальном районе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5"/>
        <w:gridCol w:w="4081"/>
        <w:gridCol w:w="2434"/>
        <w:gridCol w:w="2391"/>
      </w:tblGrid>
      <w:tr w:rsidR="00084573" w:rsidRPr="00320B0D" w:rsidTr="00692DD3">
        <w:trPr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1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1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1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Места регистрации</w:t>
            </w:r>
          </w:p>
        </w:tc>
      </w:tr>
      <w:tr w:rsidR="00084573" w:rsidRPr="00320B0D" w:rsidTr="00692DD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73" w:rsidRPr="000011F8" w:rsidRDefault="00084573" w:rsidP="0069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084573" w:rsidRPr="00320B0D" w:rsidTr="00692DD3">
        <w:trPr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Управление образования Карагинского муниципального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Pr="000011F8" w:rsidRDefault="00084573" w:rsidP="00692D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1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011F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011F8"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 w:rsidRPr="000011F8">
              <w:rPr>
                <w:rFonts w:ascii="Times New Roman" w:hAnsi="Times New Roman"/>
                <w:sz w:val="24"/>
                <w:szCs w:val="24"/>
              </w:rPr>
              <w:t>, ул.Советская, 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3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F8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41545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573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11F8">
              <w:rPr>
                <w:rFonts w:ascii="Times New Roman" w:hAnsi="Times New Roman"/>
                <w:sz w:val="24"/>
                <w:szCs w:val="24"/>
              </w:rPr>
              <w:t>0-13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4573" w:rsidRPr="000011F8" w:rsidRDefault="00084573" w:rsidP="0069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41-2-38</w:t>
            </w:r>
          </w:p>
        </w:tc>
      </w:tr>
    </w:tbl>
    <w:p w:rsidR="00084573" w:rsidRDefault="00084573" w:rsidP="00DC58D2"/>
    <w:sectPr w:rsidR="00084573" w:rsidSect="00DC58D2">
      <w:pgSz w:w="16838" w:h="11906" w:orient="landscape"/>
      <w:pgMar w:top="993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08F"/>
    <w:rsid w:val="00084573"/>
    <w:rsid w:val="000E7A20"/>
    <w:rsid w:val="00111713"/>
    <w:rsid w:val="001544F5"/>
    <w:rsid w:val="00194872"/>
    <w:rsid w:val="00236F04"/>
    <w:rsid w:val="00322ACF"/>
    <w:rsid w:val="00345C05"/>
    <w:rsid w:val="003A63DA"/>
    <w:rsid w:val="003E476F"/>
    <w:rsid w:val="00475B96"/>
    <w:rsid w:val="0058340D"/>
    <w:rsid w:val="005F02B2"/>
    <w:rsid w:val="00680C3F"/>
    <w:rsid w:val="0068508F"/>
    <w:rsid w:val="007878ED"/>
    <w:rsid w:val="00881193"/>
    <w:rsid w:val="009130E7"/>
    <w:rsid w:val="00957AC0"/>
    <w:rsid w:val="00AA41EA"/>
    <w:rsid w:val="00BB0D26"/>
    <w:rsid w:val="00C84415"/>
    <w:rsid w:val="00DC58D2"/>
    <w:rsid w:val="00E644A6"/>
    <w:rsid w:val="00EC6C04"/>
    <w:rsid w:val="00F35C50"/>
    <w:rsid w:val="00F537AE"/>
    <w:rsid w:val="00F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4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5C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44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5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kola_karag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C2D3-E9E4-4344-8E27-1FE0DA8A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Жукуковава</dc:creator>
  <cp:lastModifiedBy>Жукуковава</cp:lastModifiedBy>
  <cp:revision>11</cp:revision>
  <cp:lastPrinted>2018-11-28T02:56:00Z</cp:lastPrinted>
  <dcterms:created xsi:type="dcterms:W3CDTF">2018-11-27T22:08:00Z</dcterms:created>
  <dcterms:modified xsi:type="dcterms:W3CDTF">2018-12-25T21:44:00Z</dcterms:modified>
</cp:coreProperties>
</file>