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AC" w:rsidRPr="00984ACC" w:rsidRDefault="004143AC" w:rsidP="004143AC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143AC" w:rsidRDefault="004143AC" w:rsidP="004143AC">
      <w:pPr>
        <w:jc w:val="center"/>
        <w:rPr>
          <w:bCs/>
        </w:rPr>
      </w:pPr>
    </w:p>
    <w:p w:rsidR="004143AC" w:rsidRDefault="004143AC" w:rsidP="004143AC">
      <w:pPr>
        <w:jc w:val="center"/>
        <w:rPr>
          <w:bCs/>
        </w:rPr>
      </w:pPr>
    </w:p>
    <w:p w:rsidR="004143AC" w:rsidRPr="009636EE" w:rsidRDefault="004143AC" w:rsidP="004143AC">
      <w:pPr>
        <w:jc w:val="both"/>
      </w:pPr>
      <w:r>
        <w:tab/>
      </w:r>
      <w:r w:rsidRPr="009636EE">
        <w:t>Настоящим</w:t>
      </w:r>
      <w:r w:rsidRPr="00D22352">
        <w:t xml:space="preserve"> </w:t>
      </w:r>
      <w:r>
        <w:t>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9829E8">
        <w:t xml:space="preserve">Проекта </w:t>
      </w:r>
      <w:r>
        <w:t>Постановлени</w:t>
      </w:r>
      <w:r w:rsidR="009829E8">
        <w:t>я</w:t>
      </w:r>
      <w:r w:rsidRPr="001D2B6C">
        <w:t xml:space="preserve"> Администрации Карагинского муниципальн</w:t>
      </w:r>
      <w:r>
        <w:t xml:space="preserve">ого района </w:t>
      </w:r>
      <w:r w:rsidRPr="00FD5F3F"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FD5F3F">
        <w:rPr>
          <w:bCs/>
          <w:iCs/>
        </w:rPr>
        <w:t xml:space="preserve">Создание условий для развития экономического потенциала </w:t>
      </w:r>
      <w:r w:rsidRPr="00FD5F3F">
        <w:t>в Карагинского муниципального района на 2015-2017 годы»</w:t>
      </w:r>
    </w:p>
    <w:p w:rsidR="004143AC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>
        <w:rPr>
          <w:rFonts w:ascii="Times New Roman" w:hAnsi="Times New Roman" w:cs="Times New Roman"/>
          <w:sz w:val="24"/>
          <w:szCs w:val="24"/>
        </w:rPr>
        <w:t>дения публичных консультаций:  30.03.2018. - 10.04.2018.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hyperlink r:id="rId4" w:history="1">
        <w:r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Кривозубова Анна Сергеевна, начальник самостоятельного отдела по экономическому развитию и инвестициям администрации Карагинского муниципального района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до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143AC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P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9829E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9829E8">
        <w:rPr>
          <w:rFonts w:ascii="Times New Roman" w:hAnsi="Times New Roman" w:cs="Times New Roman"/>
          <w:sz w:val="24"/>
          <w:szCs w:val="24"/>
        </w:rPr>
        <w:t>я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43AC" w:rsidRPr="009636EE" w:rsidRDefault="004143AC" w:rsidP="004143AC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4143AC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143AC" w:rsidRDefault="009829E8" w:rsidP="004143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Проект </w:t>
      </w:r>
      <w:r w:rsidR="004143AC" w:rsidRPr="00984ACC">
        <w:t>Постановлени</w:t>
      </w:r>
      <w:r>
        <w:t>я</w:t>
      </w:r>
      <w:r w:rsidR="004143AC" w:rsidRPr="001D2B6C">
        <w:t xml:space="preserve"> Администрации Карагинского муниципальн</w:t>
      </w:r>
      <w:r w:rsidR="004143AC">
        <w:t xml:space="preserve">ого района </w:t>
      </w:r>
      <w:r>
        <w:t>«</w:t>
      </w:r>
      <w:r w:rsidR="004143AC" w:rsidRPr="00FD5F3F">
        <w:t>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4143AC" w:rsidRPr="00FD5F3F">
        <w:rPr>
          <w:bCs/>
          <w:iCs/>
        </w:rPr>
        <w:t xml:space="preserve">Создание условий для развития экономического потенциала </w:t>
      </w:r>
      <w:r w:rsidR="004143AC" w:rsidRPr="00FD5F3F">
        <w:t>в Карагинского муниципального района на 2015-2017 годы»</w:t>
      </w:r>
      <w:r w:rsidR="004143AC">
        <w:t xml:space="preserve"> </w:t>
      </w:r>
      <w:r w:rsidR="004143AC" w:rsidRPr="00984ACC">
        <w:t>носит программный характер, регулирует общественные отношения по предоставлению муниципальной поддержки субъектам предпринимательской.</w:t>
      </w:r>
    </w:p>
    <w:p w:rsidR="004143AC" w:rsidRDefault="004143AC" w:rsidP="004143A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3AC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43AC" w:rsidRPr="009636EE" w:rsidRDefault="004143AC" w:rsidP="004143A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E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9829E8">
        <w:rPr>
          <w:rFonts w:ascii="Times New Roman" w:hAnsi="Times New Roman" w:cs="Times New Roman"/>
          <w:sz w:val="24"/>
          <w:szCs w:val="24"/>
        </w:rPr>
        <w:t>я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 необоснованных расходов субъектов предпринимательской и инвестиционной деятельности и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 администрации Карагинского муниципального района </w:t>
      </w:r>
    </w:p>
    <w:p w:rsidR="004143AC" w:rsidRPr="00324B64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143AC" w:rsidRPr="009636EE" w:rsidRDefault="004143AC" w:rsidP="004143AC">
      <w:pPr>
        <w:pBdr>
          <w:bottom w:val="single" w:sz="4" w:space="0" w:color="auto"/>
        </w:pBdr>
        <w:tabs>
          <w:tab w:val="left" w:pos="10206"/>
        </w:tabs>
      </w:pP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проведения публичных консультации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10.04.2018г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4143AC" w:rsidRPr="009636EE" w:rsidRDefault="004143AC" w:rsidP="004143A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экономическому развитию и инвестициям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143AC" w:rsidRPr="009636EE" w:rsidRDefault="004143AC" w:rsidP="004143AC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143AC" w:rsidRPr="009636EE" w:rsidRDefault="004143AC" w:rsidP="004143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143AC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143AC" w:rsidRPr="009636EE" w:rsidRDefault="004143AC" w:rsidP="004143AC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Pr="009636EE" w:rsidRDefault="004143AC" w:rsidP="004143AC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43AC" w:rsidRDefault="004143AC" w:rsidP="004143AC">
      <w:pPr>
        <w:jc w:val="center"/>
        <w:rPr>
          <w:sz w:val="20"/>
          <w:szCs w:val="20"/>
        </w:rPr>
      </w:pPr>
    </w:p>
    <w:p w:rsidR="00935399" w:rsidRDefault="009829E8"/>
    <w:sectPr w:rsidR="00935399" w:rsidSect="00E21642">
      <w:pgSz w:w="11906" w:h="16838"/>
      <w:pgMar w:top="709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143AC"/>
    <w:rsid w:val="0003730F"/>
    <w:rsid w:val="00196AE3"/>
    <w:rsid w:val="004143AC"/>
    <w:rsid w:val="00906DD7"/>
    <w:rsid w:val="009829E8"/>
    <w:rsid w:val="00991B4A"/>
    <w:rsid w:val="00D05E24"/>
    <w:rsid w:val="00D90F5D"/>
    <w:rsid w:val="00E75FC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3AC"/>
    <w:rPr>
      <w:color w:val="0000FF"/>
      <w:u w:val="single"/>
    </w:rPr>
  </w:style>
  <w:style w:type="paragraph" w:customStyle="1" w:styleId="ConsPlusNonformat">
    <w:name w:val="ConsPlusNonformat"/>
    <w:uiPriority w:val="99"/>
    <w:rsid w:val="004143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43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r@karaginskaya.ru" TargetMode="Externa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1644</Words>
  <Characters>9376</Characters>
  <Application>Microsoft Office Word</Application>
  <DocSecurity>0</DocSecurity>
  <Lines>78</Lines>
  <Paragraphs>21</Paragraphs>
  <ScaleCrop>false</ScaleCrop>
  <Company>RePack by SPecialiST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2</cp:revision>
  <dcterms:created xsi:type="dcterms:W3CDTF">2018-04-03T04:19:00Z</dcterms:created>
  <dcterms:modified xsi:type="dcterms:W3CDTF">2018-04-03T04:33:00Z</dcterms:modified>
</cp:coreProperties>
</file>