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E9" w:rsidRPr="002223B8" w:rsidRDefault="00502123" w:rsidP="005021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3B8">
        <w:rPr>
          <w:rFonts w:ascii="Times New Roman" w:hAnsi="Times New Roman" w:cs="Times New Roman"/>
          <w:sz w:val="32"/>
          <w:szCs w:val="32"/>
        </w:rPr>
        <w:t>Показатели Карагинского муниципального района на 2012 год</w:t>
      </w:r>
    </w:p>
    <w:p w:rsidR="00502123" w:rsidRPr="002223B8" w:rsidRDefault="00502123" w:rsidP="00B74A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4F62" w:rsidRPr="002223B8" w:rsidRDefault="003D3BEA" w:rsidP="00B74A47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3D3BEA">
        <w:rPr>
          <w:rFonts w:ascii="Times New Roman" w:hAnsi="Times New Roman" w:cs="Times New Roman"/>
          <w:sz w:val="32"/>
          <w:szCs w:val="32"/>
        </w:rPr>
        <w:t>Среднегодовая численность постоянного населения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4F62" w:rsidRPr="002223B8">
        <w:rPr>
          <w:rFonts w:ascii="Times New Roman" w:hAnsi="Times New Roman" w:cs="Times New Roman"/>
          <w:sz w:val="32"/>
          <w:szCs w:val="32"/>
        </w:rPr>
        <w:t xml:space="preserve">в Карагинском муниципальном районе </w:t>
      </w:r>
      <w:r w:rsidR="0062631A">
        <w:rPr>
          <w:rFonts w:ascii="Times New Roman" w:hAnsi="Times New Roman" w:cs="Times New Roman"/>
          <w:sz w:val="32"/>
          <w:szCs w:val="32"/>
        </w:rPr>
        <w:t>составило 3 994 человек.</w:t>
      </w:r>
    </w:p>
    <w:p w:rsidR="005A19C1" w:rsidRPr="002223B8" w:rsidRDefault="005A19C1" w:rsidP="00B74A47">
      <w:pPr>
        <w:ind w:firstLine="567"/>
        <w:jc w:val="both"/>
        <w:rPr>
          <w:sz w:val="32"/>
          <w:szCs w:val="32"/>
        </w:rPr>
      </w:pPr>
      <w:r w:rsidRPr="002223B8">
        <w:rPr>
          <w:color w:val="000000" w:themeColor="text1"/>
          <w:sz w:val="32"/>
          <w:szCs w:val="32"/>
        </w:rPr>
        <w:t>Численность работающих по организациям, не являющимися субъектами малого предпринимательства</w:t>
      </w:r>
      <w:r w:rsidR="002223B8">
        <w:rPr>
          <w:color w:val="000000" w:themeColor="text1"/>
          <w:sz w:val="32"/>
          <w:szCs w:val="32"/>
        </w:rPr>
        <w:t xml:space="preserve"> </w:t>
      </w:r>
      <w:r w:rsidRPr="002223B8">
        <w:rPr>
          <w:color w:val="000000" w:themeColor="text1"/>
          <w:sz w:val="32"/>
          <w:szCs w:val="32"/>
        </w:rPr>
        <w:t xml:space="preserve">за 2012 год составила 2 </w:t>
      </w:r>
      <w:r w:rsidR="00361A7C" w:rsidRPr="002223B8">
        <w:rPr>
          <w:color w:val="000000" w:themeColor="text1"/>
          <w:sz w:val="32"/>
          <w:szCs w:val="32"/>
        </w:rPr>
        <w:t>177 чел.</w:t>
      </w:r>
      <w:r w:rsidRPr="002223B8">
        <w:rPr>
          <w:color w:val="000000" w:themeColor="text1"/>
          <w:sz w:val="32"/>
          <w:szCs w:val="32"/>
        </w:rPr>
        <w:t xml:space="preserve">, </w:t>
      </w:r>
      <w:r w:rsidRPr="002223B8">
        <w:rPr>
          <w:sz w:val="32"/>
          <w:szCs w:val="32"/>
        </w:rPr>
        <w:t xml:space="preserve">средний размер заработной платы (без выплат социального характера) </w:t>
      </w:r>
      <w:r w:rsidR="002223B8">
        <w:rPr>
          <w:sz w:val="32"/>
          <w:szCs w:val="32"/>
        </w:rPr>
        <w:t xml:space="preserve">в 2011 году составил 43 211,9 руб. в 2012 году </w:t>
      </w:r>
      <w:r w:rsidRPr="002223B8">
        <w:rPr>
          <w:sz w:val="32"/>
          <w:szCs w:val="32"/>
        </w:rPr>
        <w:t>45 554,4</w:t>
      </w:r>
      <w:r w:rsidR="00361A7C" w:rsidRPr="002223B8">
        <w:rPr>
          <w:sz w:val="32"/>
          <w:szCs w:val="32"/>
        </w:rPr>
        <w:t xml:space="preserve"> руб.</w:t>
      </w:r>
      <w:r w:rsidRPr="002223B8">
        <w:rPr>
          <w:sz w:val="32"/>
          <w:szCs w:val="32"/>
        </w:rPr>
        <w:t xml:space="preserve"> по сравнению с 2011 году среднее увеличени</w:t>
      </w:r>
      <w:r w:rsidR="0078643C">
        <w:rPr>
          <w:sz w:val="32"/>
          <w:szCs w:val="32"/>
        </w:rPr>
        <w:t>е заработной платы составило 5,5</w:t>
      </w:r>
      <w:r w:rsidRPr="002223B8">
        <w:rPr>
          <w:sz w:val="32"/>
          <w:szCs w:val="32"/>
        </w:rPr>
        <w:t xml:space="preserve">%. </w:t>
      </w:r>
    </w:p>
    <w:p w:rsidR="00204F62" w:rsidRPr="002223B8" w:rsidRDefault="0095635A" w:rsidP="00B74A47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Просроченной задолженности</w:t>
      </w:r>
      <w:r w:rsidR="00204F62" w:rsidRPr="002223B8">
        <w:rPr>
          <w:rFonts w:ascii="Times New Roman" w:hAnsi="Times New Roman" w:cs="Times New Roman"/>
          <w:sz w:val="32"/>
          <w:szCs w:val="32"/>
        </w:rPr>
        <w:t xml:space="preserve"> по  заработной плате по с</w:t>
      </w:r>
      <w:r w:rsidR="00905A63">
        <w:rPr>
          <w:rFonts w:ascii="Times New Roman" w:hAnsi="Times New Roman" w:cs="Times New Roman"/>
          <w:sz w:val="32"/>
          <w:szCs w:val="32"/>
        </w:rPr>
        <w:t>остоянию на 1 января 2013 года в районе</w:t>
      </w:r>
      <w:r w:rsidR="00204F62" w:rsidRPr="002223B8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856B3B" w:rsidRDefault="00856B3B" w:rsidP="00B74A47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Число предприятий и организаций в районе сократилось на 4,6% объем отгруженных товаров собственного производства, выполненных работ и услуг собственными силами составил 2 053, 3 млн. руб., что 46,6% меньше показателей 2011 года. Оборот розничной торговли </w:t>
      </w:r>
      <w:r w:rsidR="00905A63">
        <w:rPr>
          <w:rFonts w:ascii="Times New Roman" w:hAnsi="Times New Roman" w:cs="Times New Roman"/>
          <w:sz w:val="32"/>
          <w:szCs w:val="32"/>
        </w:rPr>
        <w:t xml:space="preserve">в 2012 году </w:t>
      </w:r>
      <w:r>
        <w:rPr>
          <w:rFonts w:ascii="Times New Roman" w:hAnsi="Times New Roman" w:cs="Times New Roman"/>
          <w:sz w:val="32"/>
          <w:szCs w:val="32"/>
        </w:rPr>
        <w:t xml:space="preserve">снизился на 1,9%, оборот общественного питания и объем платных услуг увеличился на 0,5% </w:t>
      </w:r>
      <w:r w:rsidR="0063395A">
        <w:rPr>
          <w:rFonts w:ascii="Times New Roman" w:hAnsi="Times New Roman" w:cs="Times New Roman"/>
          <w:sz w:val="32"/>
          <w:szCs w:val="32"/>
        </w:rPr>
        <w:t xml:space="preserve">и 3,9%. Значительно сократилось в 2012 году производство рыбы и рыбных продуктов – 36 365,9 тонн, что на 45,1 % ниже уровня </w:t>
      </w:r>
      <w:r w:rsidR="000F4AC6">
        <w:rPr>
          <w:rFonts w:ascii="Times New Roman" w:hAnsi="Times New Roman" w:cs="Times New Roman"/>
          <w:sz w:val="32"/>
          <w:szCs w:val="32"/>
        </w:rPr>
        <w:t xml:space="preserve">2011 года. Темпы обрабатывающих производств </w:t>
      </w:r>
      <w:proofErr w:type="gramStart"/>
      <w:r w:rsidR="000F4AC6">
        <w:rPr>
          <w:rFonts w:ascii="Times New Roman" w:hAnsi="Times New Roman" w:cs="Times New Roman"/>
          <w:sz w:val="32"/>
          <w:szCs w:val="32"/>
        </w:rPr>
        <w:t>снизились на 38,1%</w:t>
      </w:r>
      <w:r w:rsidR="00D96D14">
        <w:rPr>
          <w:rFonts w:ascii="Times New Roman" w:hAnsi="Times New Roman" w:cs="Times New Roman"/>
          <w:sz w:val="32"/>
          <w:szCs w:val="32"/>
        </w:rPr>
        <w:t xml:space="preserve"> это объясняется</w:t>
      </w:r>
      <w:proofErr w:type="gramEnd"/>
      <w:r w:rsidR="00D96D14">
        <w:rPr>
          <w:rFonts w:ascii="Times New Roman" w:hAnsi="Times New Roman" w:cs="Times New Roman"/>
          <w:sz w:val="32"/>
          <w:szCs w:val="32"/>
        </w:rPr>
        <w:t xml:space="preserve"> тем</w:t>
      </w:r>
      <w:r w:rsidR="006E365D">
        <w:rPr>
          <w:rFonts w:ascii="Times New Roman" w:hAnsi="Times New Roman" w:cs="Times New Roman"/>
          <w:sz w:val="32"/>
          <w:szCs w:val="32"/>
        </w:rPr>
        <w:t xml:space="preserve">, </w:t>
      </w:r>
      <w:r w:rsidR="00D96D14">
        <w:rPr>
          <w:rFonts w:ascii="Times New Roman" w:hAnsi="Times New Roman" w:cs="Times New Roman"/>
          <w:sz w:val="32"/>
          <w:szCs w:val="32"/>
        </w:rPr>
        <w:t xml:space="preserve"> что 2012 год был не рыбный</w:t>
      </w:r>
      <w:r w:rsidR="000F4AC6">
        <w:rPr>
          <w:rFonts w:ascii="Times New Roman" w:hAnsi="Times New Roman" w:cs="Times New Roman"/>
          <w:sz w:val="32"/>
          <w:szCs w:val="32"/>
        </w:rPr>
        <w:t>.</w:t>
      </w:r>
      <w:r w:rsidR="00456FBE">
        <w:rPr>
          <w:rFonts w:ascii="Times New Roman" w:hAnsi="Times New Roman" w:cs="Times New Roman"/>
          <w:sz w:val="32"/>
          <w:szCs w:val="32"/>
        </w:rPr>
        <w:t>**</w:t>
      </w:r>
    </w:p>
    <w:p w:rsidR="0058471B" w:rsidRPr="002223B8" w:rsidRDefault="0058471B" w:rsidP="0058471B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2223B8">
        <w:rPr>
          <w:rFonts w:ascii="Times New Roman" w:hAnsi="Times New Roman" w:cs="Times New Roman"/>
          <w:sz w:val="32"/>
          <w:szCs w:val="32"/>
        </w:rPr>
        <w:t xml:space="preserve">рослеживается </w:t>
      </w:r>
      <w:r w:rsidR="00D96D14">
        <w:rPr>
          <w:rFonts w:ascii="Times New Roman" w:hAnsi="Times New Roman" w:cs="Times New Roman"/>
          <w:sz w:val="32"/>
          <w:szCs w:val="32"/>
        </w:rPr>
        <w:t xml:space="preserve">положительная динамика снижения употребления </w:t>
      </w:r>
      <w:r>
        <w:rPr>
          <w:rFonts w:ascii="Times New Roman" w:hAnsi="Times New Roman" w:cs="Times New Roman"/>
          <w:sz w:val="32"/>
          <w:szCs w:val="32"/>
        </w:rPr>
        <w:t>алк</w:t>
      </w:r>
      <w:r w:rsidR="00D96D14">
        <w:rPr>
          <w:rFonts w:ascii="Times New Roman" w:hAnsi="Times New Roman" w:cs="Times New Roman"/>
          <w:sz w:val="32"/>
          <w:szCs w:val="32"/>
        </w:rPr>
        <w:t>огольных напитков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223B8">
        <w:rPr>
          <w:rFonts w:ascii="Times New Roman" w:hAnsi="Times New Roman" w:cs="Times New Roman"/>
          <w:sz w:val="32"/>
          <w:szCs w:val="32"/>
        </w:rPr>
        <w:t xml:space="preserve"> оборота розничной торговли алкогольных напитков </w:t>
      </w:r>
      <w:r>
        <w:rPr>
          <w:rFonts w:ascii="Times New Roman" w:hAnsi="Times New Roman" w:cs="Times New Roman"/>
          <w:sz w:val="32"/>
          <w:szCs w:val="32"/>
        </w:rPr>
        <w:t xml:space="preserve">уменьшился на </w:t>
      </w:r>
      <w:r w:rsidRPr="002223B8">
        <w:rPr>
          <w:rFonts w:ascii="Times New Roman" w:hAnsi="Times New Roman" w:cs="Times New Roman"/>
          <w:sz w:val="32"/>
          <w:szCs w:val="32"/>
        </w:rPr>
        <w:t xml:space="preserve">2,89%. </w:t>
      </w:r>
    </w:p>
    <w:p w:rsidR="009A1837" w:rsidRPr="002223B8" w:rsidRDefault="00B74A47" w:rsidP="00B74A47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223B8">
        <w:rPr>
          <w:rFonts w:ascii="Times New Roman" w:hAnsi="Times New Roman" w:cs="Times New Roman"/>
          <w:sz w:val="32"/>
          <w:szCs w:val="32"/>
        </w:rPr>
        <w:t xml:space="preserve">Число индивидуальных предпринимателей, прошедших государственную регистрацию, в органах федеральной налоговой службы по состоянию на 01. 01.2013 года </w:t>
      </w:r>
      <w:proofErr w:type="gramStart"/>
      <w:r w:rsidRPr="002223B8">
        <w:rPr>
          <w:rFonts w:ascii="Times New Roman" w:hAnsi="Times New Roman" w:cs="Times New Roman"/>
          <w:sz w:val="32"/>
          <w:szCs w:val="32"/>
        </w:rPr>
        <w:t>составило 78 человек</w:t>
      </w:r>
      <w:r w:rsidR="00DA67C7">
        <w:rPr>
          <w:rFonts w:ascii="Times New Roman" w:hAnsi="Times New Roman" w:cs="Times New Roman"/>
          <w:sz w:val="32"/>
          <w:szCs w:val="32"/>
        </w:rPr>
        <w:t xml:space="preserve"> по сравнению с 2011 число индивидуальных предпринимателей увеличилось</w:t>
      </w:r>
      <w:proofErr w:type="gramEnd"/>
      <w:r w:rsidR="00DA67C7">
        <w:rPr>
          <w:rFonts w:ascii="Times New Roman" w:hAnsi="Times New Roman" w:cs="Times New Roman"/>
          <w:sz w:val="32"/>
          <w:szCs w:val="32"/>
        </w:rPr>
        <w:t xml:space="preserve"> на 7 чел</w:t>
      </w:r>
      <w:r w:rsidRPr="002223B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02123" w:rsidRDefault="00204F62" w:rsidP="00B74A47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2223B8">
        <w:rPr>
          <w:rFonts w:ascii="Times New Roman" w:hAnsi="Times New Roman" w:cs="Times New Roman"/>
          <w:sz w:val="32"/>
          <w:szCs w:val="32"/>
        </w:rPr>
        <w:t xml:space="preserve">  </w:t>
      </w:r>
      <w:r w:rsidR="00E918DE">
        <w:rPr>
          <w:rFonts w:ascii="Times New Roman" w:hAnsi="Times New Roman" w:cs="Times New Roman"/>
          <w:sz w:val="32"/>
          <w:szCs w:val="32"/>
        </w:rPr>
        <w:t>Поступления на счета по вкладам физических лиц (депозиты) удельных вес– 40,</w:t>
      </w:r>
      <w:r w:rsidR="00856B3B">
        <w:rPr>
          <w:rFonts w:ascii="Times New Roman" w:hAnsi="Times New Roman" w:cs="Times New Roman"/>
          <w:sz w:val="32"/>
          <w:szCs w:val="32"/>
        </w:rPr>
        <w:t>3</w:t>
      </w:r>
      <w:r w:rsidR="00D96D14">
        <w:rPr>
          <w:rFonts w:ascii="Times New Roman" w:hAnsi="Times New Roman" w:cs="Times New Roman"/>
          <w:sz w:val="32"/>
          <w:szCs w:val="32"/>
        </w:rPr>
        <w:t>%, увеличение</w:t>
      </w:r>
      <w:r w:rsidR="00E918DE">
        <w:rPr>
          <w:rFonts w:ascii="Times New Roman" w:hAnsi="Times New Roman" w:cs="Times New Roman"/>
          <w:sz w:val="32"/>
          <w:szCs w:val="32"/>
        </w:rPr>
        <w:t xml:space="preserve"> по сравне</w:t>
      </w:r>
      <w:r w:rsidR="00856B3B">
        <w:rPr>
          <w:rFonts w:ascii="Times New Roman" w:hAnsi="Times New Roman" w:cs="Times New Roman"/>
          <w:sz w:val="32"/>
          <w:szCs w:val="32"/>
        </w:rPr>
        <w:t>нию с 2011 го</w:t>
      </w:r>
      <w:r w:rsidR="00D96D14">
        <w:rPr>
          <w:rFonts w:ascii="Times New Roman" w:hAnsi="Times New Roman" w:cs="Times New Roman"/>
          <w:sz w:val="32"/>
          <w:szCs w:val="32"/>
        </w:rPr>
        <w:t>дом на</w:t>
      </w:r>
      <w:r w:rsidR="00856B3B">
        <w:rPr>
          <w:rFonts w:ascii="Times New Roman" w:hAnsi="Times New Roman" w:cs="Times New Roman"/>
          <w:sz w:val="32"/>
          <w:szCs w:val="32"/>
        </w:rPr>
        <w:t xml:space="preserve"> 23,3</w:t>
      </w:r>
      <w:r w:rsidR="00E918DE">
        <w:rPr>
          <w:rFonts w:ascii="Times New Roman" w:hAnsi="Times New Roman" w:cs="Times New Roman"/>
          <w:sz w:val="32"/>
          <w:szCs w:val="32"/>
        </w:rPr>
        <w:t>%, поступления  на текущие счета физических лиц –</w:t>
      </w:r>
      <w:r w:rsidR="00856B3B">
        <w:rPr>
          <w:rFonts w:ascii="Times New Roman" w:hAnsi="Times New Roman" w:cs="Times New Roman"/>
          <w:sz w:val="32"/>
          <w:szCs w:val="32"/>
        </w:rPr>
        <w:t xml:space="preserve"> 18</w:t>
      </w:r>
      <w:r w:rsidR="00E918DE">
        <w:rPr>
          <w:rFonts w:ascii="Times New Roman" w:hAnsi="Times New Roman" w:cs="Times New Roman"/>
          <w:sz w:val="32"/>
          <w:szCs w:val="32"/>
        </w:rPr>
        <w:t>% (126 779 тыс</w:t>
      </w:r>
      <w:proofErr w:type="gramStart"/>
      <w:r w:rsidR="00E918D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918DE">
        <w:rPr>
          <w:rFonts w:ascii="Times New Roman" w:hAnsi="Times New Roman" w:cs="Times New Roman"/>
          <w:sz w:val="32"/>
          <w:szCs w:val="32"/>
        </w:rPr>
        <w:t xml:space="preserve">уб.) </w:t>
      </w:r>
      <w:r w:rsidR="00D96D14">
        <w:rPr>
          <w:rFonts w:ascii="Times New Roman" w:hAnsi="Times New Roman" w:cs="Times New Roman"/>
          <w:sz w:val="32"/>
          <w:szCs w:val="32"/>
        </w:rPr>
        <w:t>здесь</w:t>
      </w:r>
      <w:r w:rsidR="000F4AC6">
        <w:rPr>
          <w:rFonts w:ascii="Times New Roman" w:hAnsi="Times New Roman" w:cs="Times New Roman"/>
          <w:sz w:val="32"/>
          <w:szCs w:val="32"/>
        </w:rPr>
        <w:t xml:space="preserve"> увеличение произошло в 4 раза</w:t>
      </w:r>
      <w:r w:rsidR="00456FBE">
        <w:rPr>
          <w:rFonts w:ascii="Times New Roman" w:hAnsi="Times New Roman" w:cs="Times New Roman"/>
          <w:sz w:val="32"/>
          <w:szCs w:val="32"/>
        </w:rPr>
        <w:t>.</w:t>
      </w:r>
      <w:r w:rsidR="00D96D14">
        <w:rPr>
          <w:rFonts w:ascii="Times New Roman" w:hAnsi="Times New Roman" w:cs="Times New Roman"/>
          <w:sz w:val="32"/>
          <w:szCs w:val="32"/>
        </w:rPr>
        <w:t xml:space="preserve">** Это говорит о том, что доходы населения значительно выросли. </w:t>
      </w:r>
    </w:p>
    <w:p w:rsidR="00456FBE" w:rsidRPr="002223B8" w:rsidRDefault="00456FBE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Поступления от реализации платных услуг – 69 247 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уб. увеличение составило 28,5%, поступления от реализации потребительских товаров – 66 508 тыс.руб. увеличение на 48,8%**</w:t>
      </w:r>
    </w:p>
    <w:p w:rsidR="00456FBE" w:rsidRDefault="00456FBE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Численность безработных граждан в 2012 году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составляло 213 по сравнению с 2011 годом сократилась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38 чел. ***</w:t>
      </w:r>
    </w:p>
    <w:p w:rsidR="00456FBE" w:rsidRDefault="00456FBE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зарегистрированных  безработных в разрезе населенных пунктов от числа трудоспособного населения в трудовом возрасте по состоянию</w:t>
      </w:r>
      <w:r w:rsidR="008D4120">
        <w:rPr>
          <w:rFonts w:ascii="Times New Roman" w:hAnsi="Times New Roman" w:cs="Times New Roman"/>
          <w:sz w:val="32"/>
          <w:szCs w:val="32"/>
        </w:rPr>
        <w:t xml:space="preserve"> на 01.01.2013год:</w:t>
      </w:r>
    </w:p>
    <w:p w:rsidR="008D4120" w:rsidRDefault="008D4120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Кострома 6,3%</w:t>
      </w:r>
    </w:p>
    <w:p w:rsidR="008D4120" w:rsidRDefault="008D4120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Тымлат – 4,6%</w:t>
      </w:r>
    </w:p>
    <w:p w:rsidR="008D4120" w:rsidRDefault="008D4120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Оссора – 3,4%</w:t>
      </w:r>
    </w:p>
    <w:p w:rsidR="008D4120" w:rsidRPr="002223B8" w:rsidRDefault="008D4120" w:rsidP="00456FBE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Ивашка и Ильпырское – 3,2%</w:t>
      </w:r>
    </w:p>
    <w:p w:rsidR="00147C62" w:rsidRDefault="00147C62" w:rsidP="00147C62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основании письма Агентства по занятости населения и миграционной политике Камчатского края в Караг</w:t>
      </w:r>
      <w:r w:rsidR="00596040">
        <w:rPr>
          <w:rFonts w:ascii="Times New Roman" w:hAnsi="Times New Roman" w:cs="Times New Roman"/>
          <w:sz w:val="32"/>
          <w:szCs w:val="32"/>
        </w:rPr>
        <w:t xml:space="preserve">инском муниципальном районе </w:t>
      </w:r>
      <w:proofErr w:type="gramStart"/>
      <w:r w:rsidR="00596040">
        <w:rPr>
          <w:rFonts w:ascii="Times New Roman" w:hAnsi="Times New Roman" w:cs="Times New Roman"/>
          <w:sz w:val="32"/>
          <w:szCs w:val="32"/>
        </w:rPr>
        <w:t>снизилась</w:t>
      </w:r>
      <w:r>
        <w:rPr>
          <w:rFonts w:ascii="Times New Roman" w:hAnsi="Times New Roman" w:cs="Times New Roman"/>
          <w:sz w:val="32"/>
          <w:szCs w:val="32"/>
        </w:rPr>
        <w:t xml:space="preserve"> численности притока безработных граждан в 2012 году по отношению к 2011 году составило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18,2%. </w:t>
      </w:r>
    </w:p>
    <w:p w:rsidR="003D3BEA" w:rsidRPr="003D3BEA" w:rsidRDefault="00596040" w:rsidP="003D3BEA">
      <w:pPr>
        <w:ind w:firstLine="709"/>
        <w:jc w:val="both"/>
        <w:rPr>
          <w:bCs/>
          <w:iCs/>
          <w:sz w:val="32"/>
          <w:szCs w:val="32"/>
        </w:rPr>
      </w:pPr>
      <w:r>
        <w:rPr>
          <w:sz w:val="32"/>
          <w:szCs w:val="32"/>
        </w:rPr>
        <w:t>На основании</w:t>
      </w:r>
      <w:r w:rsidRPr="00596040">
        <w:rPr>
          <w:sz w:val="32"/>
          <w:szCs w:val="32"/>
        </w:rPr>
        <w:t xml:space="preserve"> </w:t>
      </w:r>
      <w:r>
        <w:rPr>
          <w:sz w:val="32"/>
          <w:szCs w:val="32"/>
        </w:rPr>
        <w:t>аналитической записки</w:t>
      </w:r>
      <w:r w:rsidRPr="00596040">
        <w:rPr>
          <w:sz w:val="32"/>
          <w:szCs w:val="32"/>
        </w:rPr>
        <w:t xml:space="preserve"> по результатам  социологического опроса</w:t>
      </w:r>
      <w:r w:rsidRPr="00596040">
        <w:rPr>
          <w:bCs/>
          <w:sz w:val="32"/>
          <w:szCs w:val="32"/>
        </w:rPr>
        <w:t xml:space="preserve"> по</w:t>
      </w:r>
      <w:r w:rsidRPr="00596040">
        <w:rPr>
          <w:sz w:val="32"/>
          <w:szCs w:val="32"/>
        </w:rPr>
        <w:t xml:space="preserve"> изучению удовлетворенности населения деятельностью органов местного самоуправления Камчатского края в течение 2012 года  </w:t>
      </w:r>
      <w:r>
        <w:rPr>
          <w:sz w:val="32"/>
          <w:szCs w:val="32"/>
        </w:rPr>
        <w:t xml:space="preserve">Агентства внутренней политики Камчатского края </w:t>
      </w:r>
      <w:r w:rsidR="003D3BEA" w:rsidRPr="003D3BEA">
        <w:rPr>
          <w:bCs/>
          <w:iCs/>
          <w:sz w:val="32"/>
          <w:szCs w:val="32"/>
        </w:rPr>
        <w:t xml:space="preserve">Удовлетворенность населения  деятельностью  органов  местного самоуправления в целом </w:t>
      </w:r>
      <w:r w:rsidR="003D3BEA">
        <w:rPr>
          <w:sz w:val="32"/>
          <w:szCs w:val="32"/>
          <w:u w:val="single"/>
        </w:rPr>
        <w:t>л</w:t>
      </w:r>
      <w:r w:rsidR="003D3BEA" w:rsidRPr="003D3BEA">
        <w:rPr>
          <w:sz w:val="32"/>
          <w:szCs w:val="32"/>
          <w:u w:val="single"/>
        </w:rPr>
        <w:t>учшие показатели</w:t>
      </w:r>
      <w:r w:rsidR="003D3BEA" w:rsidRPr="003D3BEA">
        <w:rPr>
          <w:sz w:val="32"/>
          <w:szCs w:val="32"/>
        </w:rPr>
        <w:t xml:space="preserve"> в следующих муниципальных образованиях Корякского округа:</w:t>
      </w:r>
      <w:r w:rsidR="003D3BEA">
        <w:rPr>
          <w:bCs/>
          <w:iCs/>
          <w:sz w:val="32"/>
          <w:szCs w:val="32"/>
        </w:rPr>
        <w:t xml:space="preserve"> </w:t>
      </w:r>
      <w:r w:rsidR="003D3BEA" w:rsidRPr="003D3BEA">
        <w:rPr>
          <w:sz w:val="32"/>
          <w:szCs w:val="32"/>
        </w:rPr>
        <w:t>Палана – 73,3 %</w:t>
      </w:r>
      <w:r w:rsidR="003D3BEA">
        <w:rPr>
          <w:sz w:val="32"/>
          <w:szCs w:val="32"/>
        </w:rPr>
        <w:t xml:space="preserve">, </w:t>
      </w:r>
      <w:r w:rsidR="003D3BEA" w:rsidRPr="003D3BEA">
        <w:rPr>
          <w:sz w:val="32"/>
          <w:szCs w:val="32"/>
        </w:rPr>
        <w:t>Карагинский – 57,5 %</w:t>
      </w:r>
    </w:p>
    <w:p w:rsidR="003D3BEA" w:rsidRPr="003D3BEA" w:rsidRDefault="003D3BEA" w:rsidP="003D3BE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32"/>
          <w:szCs w:val="32"/>
        </w:rPr>
      </w:pPr>
    </w:p>
    <w:p w:rsidR="003D3BEA" w:rsidRPr="003D3BEA" w:rsidRDefault="003D3BEA" w:rsidP="003D3BE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32"/>
          <w:szCs w:val="32"/>
        </w:rPr>
      </w:pPr>
      <w:r>
        <w:rPr>
          <w:i/>
          <w:sz w:val="32"/>
          <w:szCs w:val="32"/>
        </w:rPr>
        <w:t>Комплексная оценка эффективности</w:t>
      </w:r>
      <w:r w:rsidRPr="003D3BEA">
        <w:rPr>
          <w:i/>
          <w:sz w:val="32"/>
          <w:szCs w:val="32"/>
        </w:rPr>
        <w:t xml:space="preserve"> деятельности органов местного самоуправления, 2012 год</w:t>
      </w:r>
    </w:p>
    <w:p w:rsidR="003D3BEA" w:rsidRPr="00E3016B" w:rsidRDefault="003D3BEA" w:rsidP="003D3BEA">
      <w:pPr>
        <w:overflowPunct w:val="0"/>
        <w:autoSpaceDE w:val="0"/>
        <w:autoSpaceDN w:val="0"/>
        <w:adjustRightInd w:val="0"/>
        <w:ind w:left="1620" w:firstLine="709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tblpX="14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4469"/>
        <w:gridCol w:w="1701"/>
        <w:gridCol w:w="1701"/>
        <w:gridCol w:w="1417"/>
      </w:tblGrid>
      <w:tr w:rsidR="003D3BEA" w:rsidRPr="00E3016B" w:rsidTr="00611A8F">
        <w:trPr>
          <w:trHeight w:val="6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№</w:t>
            </w:r>
          </w:p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A8F">
              <w:rPr>
                <w:b/>
                <w:sz w:val="28"/>
                <w:szCs w:val="28"/>
              </w:rPr>
              <w:t>п\</w:t>
            </w:r>
            <w:proofErr w:type="gramStart"/>
            <w:r w:rsidRPr="00611A8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Муниципальное</w:t>
            </w:r>
          </w:p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 xml:space="preserve">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Сумма положительных оценок,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Сумма отрицательных оценок,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Индекс удовлетворенности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1.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 xml:space="preserve">ГО «поселок Палана»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649,9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216,7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+ 433,2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2.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611A8F">
              <w:rPr>
                <w:b/>
                <w:color w:val="0000FF"/>
                <w:sz w:val="28"/>
                <w:szCs w:val="28"/>
              </w:rPr>
              <w:t>Мильковский</w:t>
            </w:r>
            <w:proofErr w:type="spellEnd"/>
            <w:r w:rsidRPr="00611A8F">
              <w:rPr>
                <w:b/>
                <w:color w:val="0000FF"/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556,7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268,4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+ 288,3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611A8F">
              <w:rPr>
                <w:b/>
                <w:color w:val="0000FF"/>
                <w:sz w:val="28"/>
                <w:szCs w:val="28"/>
              </w:rPr>
              <w:t>Быстринский</w:t>
            </w:r>
            <w:proofErr w:type="spellEnd"/>
            <w:r w:rsidRPr="00611A8F">
              <w:rPr>
                <w:b/>
                <w:color w:val="0000FF"/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543,3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256,8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611A8F">
              <w:rPr>
                <w:b/>
                <w:color w:val="0000FF"/>
                <w:sz w:val="28"/>
                <w:szCs w:val="28"/>
              </w:rPr>
              <w:t>+ 286,5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4.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proofErr w:type="spellStart"/>
            <w:r w:rsidRPr="00611A8F">
              <w:rPr>
                <w:sz w:val="28"/>
                <w:szCs w:val="28"/>
              </w:rPr>
              <w:t>Олюторский</w:t>
            </w:r>
            <w:proofErr w:type="spellEnd"/>
            <w:r w:rsidRPr="00611A8F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485,0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327,5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+ 157,5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5.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Карагинский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472,5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345,0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+ 127,5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6.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Алеутский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507,2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392,7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+ 114,5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7.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proofErr w:type="spellStart"/>
            <w:r w:rsidRPr="00611A8F">
              <w:rPr>
                <w:sz w:val="28"/>
                <w:szCs w:val="28"/>
              </w:rPr>
              <w:t>Тигильский</w:t>
            </w:r>
            <w:proofErr w:type="spellEnd"/>
            <w:r w:rsidRPr="00611A8F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474,2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374,3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+ 99,9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8.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proofErr w:type="spellStart"/>
            <w:r w:rsidRPr="00611A8F">
              <w:rPr>
                <w:sz w:val="28"/>
                <w:szCs w:val="28"/>
              </w:rPr>
              <w:t>Пенжинский</w:t>
            </w:r>
            <w:proofErr w:type="spellEnd"/>
            <w:r w:rsidRPr="00611A8F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461,5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+ 61,5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9.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proofErr w:type="spellStart"/>
            <w:r w:rsidRPr="00611A8F">
              <w:rPr>
                <w:sz w:val="28"/>
                <w:szCs w:val="28"/>
              </w:rPr>
              <w:t>Вилючинский</w:t>
            </w:r>
            <w:proofErr w:type="spellEnd"/>
            <w:r w:rsidRPr="00611A8F">
              <w:rPr>
                <w:sz w:val="28"/>
                <w:szCs w:val="28"/>
              </w:rPr>
              <w:t xml:space="preserve"> 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377,6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330,4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+ 47,2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10.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proofErr w:type="spellStart"/>
            <w:r w:rsidRPr="00611A8F">
              <w:rPr>
                <w:sz w:val="28"/>
                <w:szCs w:val="28"/>
              </w:rPr>
              <w:t>Елизовский</w:t>
            </w:r>
            <w:proofErr w:type="spellEnd"/>
            <w:r w:rsidRPr="00611A8F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360,0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324,4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+ 35,6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11.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sz w:val="28"/>
                <w:szCs w:val="28"/>
              </w:rPr>
            </w:pPr>
            <w:proofErr w:type="spellStart"/>
            <w:r w:rsidRPr="00611A8F">
              <w:rPr>
                <w:sz w:val="28"/>
                <w:szCs w:val="28"/>
              </w:rPr>
              <w:t>Усть-Камчатский</w:t>
            </w:r>
            <w:proofErr w:type="spellEnd"/>
            <w:r w:rsidRPr="00611A8F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391,8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381,6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+ 10,2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12.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 xml:space="preserve">Петропавловск-Камчатский ГО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375,0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397,1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- 22,1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13.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611A8F">
              <w:rPr>
                <w:b/>
                <w:color w:val="FF0000"/>
                <w:sz w:val="28"/>
                <w:szCs w:val="28"/>
              </w:rPr>
              <w:t>Усть-Большерецкий</w:t>
            </w:r>
            <w:proofErr w:type="spellEnd"/>
            <w:r w:rsidRPr="00611A8F">
              <w:rPr>
                <w:b/>
                <w:color w:val="FF0000"/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376,0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402,0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- 26,0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  <w:r w:rsidRPr="00611A8F">
              <w:rPr>
                <w:sz w:val="28"/>
                <w:szCs w:val="28"/>
              </w:rPr>
              <w:t>14.</w:t>
            </w: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Соболевский МР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336,5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370,0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1A8F">
              <w:rPr>
                <w:b/>
                <w:color w:val="FF0000"/>
                <w:sz w:val="28"/>
                <w:szCs w:val="28"/>
              </w:rPr>
              <w:t>- 33,5</w:t>
            </w:r>
          </w:p>
        </w:tc>
      </w:tr>
      <w:tr w:rsidR="003D3BEA" w:rsidRPr="00E3016B" w:rsidTr="00611A8F">
        <w:trPr>
          <w:trHeight w:val="277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Камчатский край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399,4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363,2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A" w:rsidRPr="00611A8F" w:rsidRDefault="003D3BEA" w:rsidP="00BC669C">
            <w:pPr>
              <w:jc w:val="center"/>
              <w:rPr>
                <w:b/>
                <w:sz w:val="28"/>
                <w:szCs w:val="28"/>
              </w:rPr>
            </w:pPr>
            <w:r w:rsidRPr="00611A8F">
              <w:rPr>
                <w:b/>
                <w:sz w:val="28"/>
                <w:szCs w:val="28"/>
              </w:rPr>
              <w:t>+ 36,0</w:t>
            </w:r>
          </w:p>
        </w:tc>
      </w:tr>
    </w:tbl>
    <w:p w:rsidR="00611A8F" w:rsidRDefault="00611A8F" w:rsidP="00611A8F">
      <w:pPr>
        <w:pStyle w:val="a3"/>
        <w:rPr>
          <w:rFonts w:ascii="Times New Roman" w:hAnsi="Times New Roman" w:cs="Times New Roman"/>
          <w:bCs/>
          <w:sz w:val="32"/>
          <w:szCs w:val="32"/>
        </w:rPr>
      </w:pPr>
    </w:p>
    <w:p w:rsidR="00611A8F" w:rsidRPr="00611A8F" w:rsidRDefault="00611A8F" w:rsidP="00611A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6040" w:rsidRPr="003B697D" w:rsidRDefault="00596040" w:rsidP="00596040">
      <w:pPr>
        <w:ind w:firstLine="567"/>
        <w:jc w:val="both"/>
        <w:rPr>
          <w:color w:val="000000" w:themeColor="text1"/>
          <w:sz w:val="32"/>
          <w:szCs w:val="32"/>
        </w:rPr>
      </w:pPr>
      <w:r w:rsidRPr="002223B8">
        <w:rPr>
          <w:color w:val="000000" w:themeColor="text1"/>
          <w:sz w:val="32"/>
          <w:szCs w:val="32"/>
        </w:rPr>
        <w:t xml:space="preserve">Величина прожиточного минимума в Камчатском крае за </w:t>
      </w:r>
      <w:r w:rsidR="003B697D">
        <w:rPr>
          <w:color w:val="000000" w:themeColor="text1"/>
          <w:sz w:val="32"/>
          <w:szCs w:val="32"/>
          <w:lang w:val="en-US"/>
        </w:rPr>
        <w:t>I</w:t>
      </w:r>
      <w:r w:rsidR="003B697D">
        <w:rPr>
          <w:color w:val="000000" w:themeColor="text1"/>
          <w:sz w:val="32"/>
          <w:szCs w:val="32"/>
        </w:rPr>
        <w:t xml:space="preserve"> 201</w:t>
      </w:r>
      <w:r w:rsidR="003B697D" w:rsidRPr="003B697D">
        <w:rPr>
          <w:color w:val="000000" w:themeColor="text1"/>
          <w:sz w:val="32"/>
          <w:szCs w:val="32"/>
        </w:rPr>
        <w:t>3</w:t>
      </w:r>
      <w:r w:rsidR="003B697D">
        <w:rPr>
          <w:color w:val="000000" w:themeColor="text1"/>
          <w:sz w:val="32"/>
          <w:szCs w:val="32"/>
        </w:rPr>
        <w:t xml:space="preserve"> года на душу населения 13 </w:t>
      </w:r>
      <w:r w:rsidRPr="002223B8">
        <w:rPr>
          <w:color w:val="000000" w:themeColor="text1"/>
          <w:sz w:val="32"/>
          <w:szCs w:val="32"/>
        </w:rPr>
        <w:t>5</w:t>
      </w:r>
      <w:r w:rsidR="003B697D" w:rsidRPr="003B697D">
        <w:rPr>
          <w:color w:val="000000" w:themeColor="text1"/>
          <w:sz w:val="32"/>
          <w:szCs w:val="32"/>
        </w:rPr>
        <w:t>17</w:t>
      </w:r>
      <w:r w:rsidRPr="002223B8">
        <w:rPr>
          <w:color w:val="000000" w:themeColor="text1"/>
          <w:sz w:val="32"/>
          <w:szCs w:val="32"/>
        </w:rPr>
        <w:t xml:space="preserve"> руб., дл</w:t>
      </w:r>
      <w:r w:rsidR="003B697D">
        <w:rPr>
          <w:color w:val="000000" w:themeColor="text1"/>
          <w:sz w:val="32"/>
          <w:szCs w:val="32"/>
        </w:rPr>
        <w:t>я трудоспособного населения – 1</w:t>
      </w:r>
      <w:r w:rsidR="003B697D" w:rsidRPr="003B697D">
        <w:rPr>
          <w:color w:val="000000" w:themeColor="text1"/>
          <w:sz w:val="32"/>
          <w:szCs w:val="32"/>
        </w:rPr>
        <w:t>4</w:t>
      </w:r>
      <w:r w:rsidR="003B697D">
        <w:rPr>
          <w:color w:val="000000" w:themeColor="text1"/>
          <w:sz w:val="32"/>
          <w:szCs w:val="32"/>
        </w:rPr>
        <w:t> </w:t>
      </w:r>
      <w:r w:rsidR="003B697D" w:rsidRPr="003B697D">
        <w:rPr>
          <w:color w:val="000000" w:themeColor="text1"/>
          <w:sz w:val="32"/>
          <w:szCs w:val="32"/>
        </w:rPr>
        <w:t>085</w:t>
      </w:r>
      <w:r w:rsidR="003B697D">
        <w:rPr>
          <w:color w:val="000000" w:themeColor="text1"/>
          <w:sz w:val="32"/>
          <w:szCs w:val="32"/>
        </w:rPr>
        <w:t xml:space="preserve"> руб., пенсионеров 11 </w:t>
      </w:r>
      <w:r w:rsidR="003B697D" w:rsidRPr="003B697D">
        <w:rPr>
          <w:color w:val="000000" w:themeColor="text1"/>
          <w:sz w:val="32"/>
          <w:szCs w:val="32"/>
        </w:rPr>
        <w:t>312</w:t>
      </w:r>
      <w:r w:rsidR="003B697D">
        <w:rPr>
          <w:color w:val="000000" w:themeColor="text1"/>
          <w:sz w:val="32"/>
          <w:szCs w:val="32"/>
        </w:rPr>
        <w:t xml:space="preserve"> руб., детей 1</w:t>
      </w:r>
      <w:r w:rsidR="003B697D" w:rsidRPr="006E365D">
        <w:rPr>
          <w:color w:val="000000" w:themeColor="text1"/>
          <w:sz w:val="32"/>
          <w:szCs w:val="32"/>
        </w:rPr>
        <w:t>3</w:t>
      </w:r>
      <w:r w:rsidR="003B697D">
        <w:rPr>
          <w:color w:val="000000" w:themeColor="text1"/>
          <w:sz w:val="32"/>
          <w:szCs w:val="32"/>
        </w:rPr>
        <w:t> </w:t>
      </w:r>
      <w:r w:rsidR="003B697D" w:rsidRPr="006E365D">
        <w:rPr>
          <w:color w:val="000000" w:themeColor="text1"/>
          <w:sz w:val="32"/>
          <w:szCs w:val="32"/>
        </w:rPr>
        <w:t>570</w:t>
      </w:r>
      <w:r w:rsidRPr="002223B8">
        <w:rPr>
          <w:color w:val="000000" w:themeColor="text1"/>
          <w:sz w:val="32"/>
          <w:szCs w:val="32"/>
        </w:rPr>
        <w:t xml:space="preserve"> руб.</w:t>
      </w:r>
      <w:r>
        <w:rPr>
          <w:color w:val="000000" w:themeColor="text1"/>
          <w:sz w:val="32"/>
          <w:szCs w:val="32"/>
        </w:rPr>
        <w:t>**</w:t>
      </w:r>
      <w:r w:rsidR="003B697D" w:rsidRPr="003B697D">
        <w:rPr>
          <w:color w:val="000000" w:themeColor="text1"/>
          <w:sz w:val="32"/>
          <w:szCs w:val="32"/>
        </w:rPr>
        <w:t>*</w:t>
      </w:r>
    </w:p>
    <w:p w:rsidR="00596040" w:rsidRPr="002223B8" w:rsidRDefault="00596040" w:rsidP="00596040">
      <w:pPr>
        <w:ind w:firstLine="567"/>
        <w:jc w:val="both"/>
        <w:rPr>
          <w:color w:val="000000" w:themeColor="text1"/>
          <w:sz w:val="32"/>
          <w:szCs w:val="32"/>
        </w:rPr>
      </w:pPr>
    </w:p>
    <w:p w:rsidR="004425B0" w:rsidRDefault="00596040" w:rsidP="00B74A47">
      <w:pPr>
        <w:pStyle w:val="a3"/>
        <w:ind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* </w:t>
      </w:r>
      <w:r w:rsidR="004425B0" w:rsidRPr="002223B8">
        <w:rPr>
          <w:rFonts w:ascii="Times New Roman" w:hAnsi="Times New Roman" w:cs="Times New Roman"/>
          <w:i/>
          <w:sz w:val="32"/>
          <w:szCs w:val="32"/>
        </w:rPr>
        <w:t xml:space="preserve">Данные </w:t>
      </w:r>
      <w:r w:rsidR="00307560" w:rsidRPr="002223B8">
        <w:rPr>
          <w:rFonts w:ascii="Times New Roman" w:hAnsi="Times New Roman" w:cs="Times New Roman"/>
          <w:i/>
          <w:sz w:val="32"/>
          <w:szCs w:val="32"/>
        </w:rPr>
        <w:t>предоставлены из статистического бюллетеня № 50.2.1 (Основные показатели социально-экономического положения районов Корякского округа за 2012 год)</w:t>
      </w:r>
    </w:p>
    <w:p w:rsidR="0095635A" w:rsidRPr="0095635A" w:rsidRDefault="003B697D" w:rsidP="00B74A47">
      <w:pPr>
        <w:pStyle w:val="a3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3B697D">
        <w:rPr>
          <w:rFonts w:ascii="Times New Roman" w:hAnsi="Times New Roman" w:cs="Times New Roman"/>
          <w:i/>
          <w:sz w:val="32"/>
          <w:szCs w:val="32"/>
        </w:rPr>
        <w:t>*</w:t>
      </w:r>
      <w:r w:rsidR="00596040">
        <w:rPr>
          <w:rFonts w:ascii="Times New Roman" w:hAnsi="Times New Roman" w:cs="Times New Roman"/>
          <w:i/>
          <w:sz w:val="32"/>
          <w:szCs w:val="32"/>
        </w:rPr>
        <w:t>*</w:t>
      </w:r>
      <w:r w:rsidR="0095635A">
        <w:rPr>
          <w:rFonts w:ascii="Times New Roman" w:hAnsi="Times New Roman" w:cs="Times New Roman"/>
          <w:i/>
          <w:sz w:val="32"/>
          <w:szCs w:val="32"/>
        </w:rPr>
        <w:t>*Постановление Правит</w:t>
      </w:r>
      <w:r>
        <w:rPr>
          <w:rFonts w:ascii="Times New Roman" w:hAnsi="Times New Roman" w:cs="Times New Roman"/>
          <w:i/>
          <w:sz w:val="32"/>
          <w:szCs w:val="32"/>
        </w:rPr>
        <w:t xml:space="preserve">ельства Камчатского края от </w:t>
      </w:r>
      <w:r w:rsidRPr="003B697D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 xml:space="preserve">.2013 № </w:t>
      </w:r>
      <w:r w:rsidRPr="003B697D">
        <w:rPr>
          <w:rFonts w:ascii="Times New Roman" w:hAnsi="Times New Roman" w:cs="Times New Roman"/>
          <w:i/>
          <w:sz w:val="32"/>
          <w:szCs w:val="32"/>
        </w:rPr>
        <w:t>__</w:t>
      </w:r>
      <w:r w:rsidR="0095635A">
        <w:rPr>
          <w:rFonts w:ascii="Times New Roman" w:hAnsi="Times New Roman" w:cs="Times New Roman"/>
          <w:i/>
          <w:sz w:val="32"/>
          <w:szCs w:val="32"/>
        </w:rPr>
        <w:t>-</w:t>
      </w:r>
      <w:proofErr w:type="gramStart"/>
      <w:r w:rsidR="0095635A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="0095635A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1732F4">
        <w:rPr>
          <w:rFonts w:ascii="Times New Roman" w:hAnsi="Times New Roman" w:cs="Times New Roman"/>
          <w:i/>
          <w:sz w:val="32"/>
          <w:szCs w:val="32"/>
        </w:rPr>
        <w:t>Об установлении величи</w:t>
      </w:r>
      <w:r w:rsidR="0095635A">
        <w:rPr>
          <w:rFonts w:ascii="Times New Roman" w:hAnsi="Times New Roman" w:cs="Times New Roman"/>
          <w:i/>
          <w:sz w:val="32"/>
          <w:szCs w:val="32"/>
        </w:rPr>
        <w:t xml:space="preserve">ны прожиточного минимума на душу населения и по основным социально-демографическим группам населения в Камчатском крае за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95635A">
        <w:rPr>
          <w:rFonts w:ascii="Times New Roman" w:hAnsi="Times New Roman" w:cs="Times New Roman"/>
          <w:i/>
          <w:sz w:val="32"/>
          <w:szCs w:val="32"/>
        </w:rPr>
        <w:t xml:space="preserve"> квартал 201</w:t>
      </w:r>
      <w:r w:rsidRPr="003B697D">
        <w:rPr>
          <w:rFonts w:ascii="Times New Roman" w:hAnsi="Times New Roman" w:cs="Times New Roman"/>
          <w:i/>
          <w:sz w:val="32"/>
          <w:szCs w:val="32"/>
        </w:rPr>
        <w:t>3</w:t>
      </w:r>
      <w:r w:rsidR="001732F4">
        <w:rPr>
          <w:rFonts w:ascii="Times New Roman" w:hAnsi="Times New Roman" w:cs="Times New Roman"/>
          <w:i/>
          <w:sz w:val="32"/>
          <w:szCs w:val="32"/>
        </w:rPr>
        <w:t>»</w:t>
      </w:r>
    </w:p>
    <w:p w:rsidR="002223B8" w:rsidRDefault="0095635A" w:rsidP="002223B8">
      <w:pPr>
        <w:pStyle w:val="a3"/>
        <w:ind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</w:t>
      </w:r>
      <w:r w:rsidR="002223B8" w:rsidRPr="002223B8">
        <w:rPr>
          <w:rFonts w:ascii="Times New Roman" w:hAnsi="Times New Roman" w:cs="Times New Roman"/>
          <w:i/>
          <w:sz w:val="32"/>
          <w:szCs w:val="32"/>
        </w:rPr>
        <w:t>*  Данные предоставлены на основании письма Центрального банка РФ Главное управление по Камчатскому краю расчетно-кассовый цент п. Оссора № 29-15/336 от 13.03.2013г.</w:t>
      </w:r>
    </w:p>
    <w:p w:rsidR="00456FBE" w:rsidRDefault="00456FBE" w:rsidP="002223B8">
      <w:pPr>
        <w:pStyle w:val="a3"/>
        <w:ind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 КГКУ ЦЗН Карагинского района</w:t>
      </w:r>
    </w:p>
    <w:p w:rsidR="00004DAF" w:rsidRPr="002223B8" w:rsidRDefault="00004DAF" w:rsidP="00004DAF">
      <w:pPr>
        <w:pStyle w:val="a3"/>
        <w:ind w:firstLine="567"/>
        <w:rPr>
          <w:rFonts w:ascii="Times New Roman" w:hAnsi="Times New Roman" w:cs="Times New Roman"/>
          <w:i/>
          <w:sz w:val="32"/>
          <w:szCs w:val="32"/>
        </w:rPr>
      </w:pPr>
    </w:p>
    <w:sectPr w:rsidR="00004DAF" w:rsidRPr="002223B8" w:rsidSect="00B74A47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58C"/>
    <w:multiLevelType w:val="hybridMultilevel"/>
    <w:tmpl w:val="6B948396"/>
    <w:lvl w:ilvl="0" w:tplc="3EF00F9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2C03E2"/>
    <w:multiLevelType w:val="hybridMultilevel"/>
    <w:tmpl w:val="0ACA49F0"/>
    <w:lvl w:ilvl="0" w:tplc="92A67244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6276C0"/>
    <w:multiLevelType w:val="hybridMultilevel"/>
    <w:tmpl w:val="76921F04"/>
    <w:lvl w:ilvl="0" w:tplc="C988DD62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0A9D"/>
    <w:rsid w:val="00004DAF"/>
    <w:rsid w:val="000F4AC6"/>
    <w:rsid w:val="00147C62"/>
    <w:rsid w:val="001732F4"/>
    <w:rsid w:val="001D78E9"/>
    <w:rsid w:val="00204F62"/>
    <w:rsid w:val="002223B8"/>
    <w:rsid w:val="00241A08"/>
    <w:rsid w:val="00307560"/>
    <w:rsid w:val="00361A7C"/>
    <w:rsid w:val="003A0CAA"/>
    <w:rsid w:val="003B697D"/>
    <w:rsid w:val="003D3BEA"/>
    <w:rsid w:val="003D41D1"/>
    <w:rsid w:val="003E2ED9"/>
    <w:rsid w:val="004425B0"/>
    <w:rsid w:val="00456FBE"/>
    <w:rsid w:val="00464E80"/>
    <w:rsid w:val="0049324B"/>
    <w:rsid w:val="0049633A"/>
    <w:rsid w:val="004B0A9D"/>
    <w:rsid w:val="004F3B94"/>
    <w:rsid w:val="00502123"/>
    <w:rsid w:val="00571182"/>
    <w:rsid w:val="0058471B"/>
    <w:rsid w:val="00596040"/>
    <w:rsid w:val="005A19C1"/>
    <w:rsid w:val="006065B3"/>
    <w:rsid w:val="00611A8F"/>
    <w:rsid w:val="0062631A"/>
    <w:rsid w:val="0063395A"/>
    <w:rsid w:val="006413A8"/>
    <w:rsid w:val="006E365D"/>
    <w:rsid w:val="006F5C69"/>
    <w:rsid w:val="00772F3C"/>
    <w:rsid w:val="0078643C"/>
    <w:rsid w:val="007A2D63"/>
    <w:rsid w:val="007B042C"/>
    <w:rsid w:val="007B2FB5"/>
    <w:rsid w:val="007E39B6"/>
    <w:rsid w:val="00842B6E"/>
    <w:rsid w:val="00856B3B"/>
    <w:rsid w:val="008C54CC"/>
    <w:rsid w:val="008D4120"/>
    <w:rsid w:val="00905A63"/>
    <w:rsid w:val="0095635A"/>
    <w:rsid w:val="009A1837"/>
    <w:rsid w:val="00AC73CD"/>
    <w:rsid w:val="00AE5BCC"/>
    <w:rsid w:val="00B0235F"/>
    <w:rsid w:val="00B51C5F"/>
    <w:rsid w:val="00B62435"/>
    <w:rsid w:val="00B72043"/>
    <w:rsid w:val="00B74A47"/>
    <w:rsid w:val="00B925CF"/>
    <w:rsid w:val="00CC51C9"/>
    <w:rsid w:val="00D50A23"/>
    <w:rsid w:val="00D53770"/>
    <w:rsid w:val="00D96D14"/>
    <w:rsid w:val="00DA67C7"/>
    <w:rsid w:val="00DD12B1"/>
    <w:rsid w:val="00DD4C3A"/>
    <w:rsid w:val="00E918DE"/>
    <w:rsid w:val="00E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6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F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1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23"/>
    <w:pPr>
      <w:spacing w:after="0"/>
    </w:pPr>
  </w:style>
  <w:style w:type="character" w:customStyle="1" w:styleId="10">
    <w:name w:val="Заголовок 1 Знак"/>
    <w:basedOn w:val="a0"/>
    <w:link w:val="1"/>
    <w:rsid w:val="00204F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004DAF"/>
    <w:pPr>
      <w:ind w:firstLine="74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04D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2013-04-19T03:34:00Z</cp:lastPrinted>
  <dcterms:created xsi:type="dcterms:W3CDTF">2013-04-01T05:52:00Z</dcterms:created>
  <dcterms:modified xsi:type="dcterms:W3CDTF">2013-05-21T05:26:00Z</dcterms:modified>
</cp:coreProperties>
</file>