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8E" w:rsidRDefault="00F15B8E" w:rsidP="00F15B8E">
      <w:pPr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C3375A" w:rsidRDefault="00C3375A" w:rsidP="00C3375A">
      <w:pPr>
        <w:jc w:val="right"/>
        <w:rPr>
          <w:b/>
          <w:bCs/>
          <w:caps/>
          <w:sz w:val="28"/>
          <w:szCs w:val="28"/>
        </w:rPr>
      </w:pPr>
    </w:p>
    <w:p w:rsidR="00C3375A" w:rsidRDefault="00C3375A" w:rsidP="00C3375A">
      <w:pPr>
        <w:jc w:val="center"/>
        <w:rPr>
          <w:b/>
          <w:bCs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75A" w:rsidRPr="003B3A8C" w:rsidRDefault="00C3375A" w:rsidP="00C3375A">
      <w:pPr>
        <w:jc w:val="center"/>
        <w:rPr>
          <w:b/>
          <w:bCs/>
          <w:caps/>
          <w:color w:val="17365D"/>
          <w:sz w:val="28"/>
          <w:szCs w:val="28"/>
        </w:rPr>
      </w:pPr>
      <w:r w:rsidRPr="003B3A8C">
        <w:rPr>
          <w:b/>
          <w:bCs/>
          <w:caps/>
          <w:color w:val="17365D"/>
          <w:sz w:val="28"/>
          <w:szCs w:val="28"/>
        </w:rPr>
        <w:t>Администрация Карагинского муниципального района</w:t>
      </w:r>
    </w:p>
    <w:p w:rsidR="00C3375A" w:rsidRPr="003B3A8C" w:rsidRDefault="00C3375A" w:rsidP="00C3375A">
      <w:pPr>
        <w:jc w:val="center"/>
        <w:rPr>
          <w:b/>
          <w:bCs/>
          <w:caps/>
          <w:color w:val="17365D"/>
        </w:rPr>
      </w:pPr>
    </w:p>
    <w:p w:rsidR="00C3375A" w:rsidRPr="003B3A8C" w:rsidRDefault="00C3375A" w:rsidP="00C3375A">
      <w:pPr>
        <w:pStyle w:val="a4"/>
        <w:spacing w:line="480" w:lineRule="auto"/>
        <w:jc w:val="center"/>
        <w:rPr>
          <w:rFonts w:ascii="Times New Roman" w:hAnsi="Times New Roman" w:cs="Times New Roman"/>
          <w:color w:val="632423"/>
          <w:sz w:val="48"/>
          <w:szCs w:val="48"/>
        </w:rPr>
      </w:pPr>
      <w:r w:rsidRPr="003B3A8C">
        <w:rPr>
          <w:rStyle w:val="a3"/>
          <w:rFonts w:ascii="Times New Roman" w:hAnsi="Times New Roman" w:cs="Times New Roman"/>
          <w:noProof/>
          <w:color w:val="632423"/>
          <w:sz w:val="48"/>
          <w:szCs w:val="48"/>
        </w:rPr>
        <w:t>П О С Т А Н О В Л Е Н И Е</w:t>
      </w:r>
    </w:p>
    <w:p w:rsidR="00C3375A" w:rsidRPr="008D119E" w:rsidRDefault="00C3375A" w:rsidP="00C3375A">
      <w:pPr>
        <w:ind w:left="-360" w:firstLine="360"/>
      </w:pPr>
      <w:r w:rsidRPr="008D119E">
        <w:t>« ___» __________ 201</w:t>
      </w:r>
      <w:r w:rsidR="009255AF">
        <w:t>7</w:t>
      </w:r>
      <w:r w:rsidRPr="008D119E">
        <w:t xml:space="preserve">г.       </w:t>
      </w:r>
      <w:r w:rsidRPr="008D119E">
        <w:tab/>
      </w:r>
      <w:r w:rsidRPr="008D119E">
        <w:tab/>
      </w:r>
      <w:r w:rsidRPr="008D119E">
        <w:tab/>
      </w:r>
      <w:r w:rsidRPr="008D119E">
        <w:tab/>
      </w:r>
      <w:r w:rsidRPr="008D119E">
        <w:tab/>
      </w:r>
      <w:r w:rsidRPr="008D119E">
        <w:tab/>
      </w:r>
      <w:r w:rsidRPr="008D119E">
        <w:tab/>
        <w:t xml:space="preserve">       № _____</w:t>
      </w:r>
    </w:p>
    <w:tbl>
      <w:tblPr>
        <w:tblW w:w="5495" w:type="dxa"/>
        <w:tblLook w:val="04A0"/>
      </w:tblPr>
      <w:tblGrid>
        <w:gridCol w:w="5495"/>
      </w:tblGrid>
      <w:tr w:rsidR="00C3375A" w:rsidRPr="008D119E" w:rsidTr="000653CF">
        <w:trPr>
          <w:trHeight w:val="882"/>
        </w:trPr>
        <w:tc>
          <w:tcPr>
            <w:tcW w:w="5495" w:type="dxa"/>
            <w:shd w:val="clear" w:color="auto" w:fill="auto"/>
          </w:tcPr>
          <w:p w:rsidR="00C3375A" w:rsidRPr="008D119E" w:rsidRDefault="00C3375A" w:rsidP="000653CF">
            <w:pPr>
              <w:jc w:val="right"/>
            </w:pPr>
            <w:r w:rsidRPr="008D119E">
              <w:t>п. Оссора</w:t>
            </w:r>
          </w:p>
          <w:p w:rsidR="00C3375A" w:rsidRPr="008D119E" w:rsidRDefault="00C3375A" w:rsidP="000653CF">
            <w:pPr>
              <w:jc w:val="right"/>
            </w:pPr>
          </w:p>
          <w:p w:rsidR="00FD4BFE" w:rsidRDefault="00C3375A" w:rsidP="00FD4BFE">
            <w:pPr>
              <w:jc w:val="both"/>
            </w:pPr>
            <w:r w:rsidRPr="008D119E">
              <w:t xml:space="preserve">О </w:t>
            </w:r>
            <w:r w:rsidR="00FD4BFE">
              <w:t>создании рабочей группы по подготовке и проведению в 2017 году на территории</w:t>
            </w:r>
            <w:r w:rsidR="00FD4BFE">
              <w:rPr>
                <w:bCs/>
                <w:color w:val="000000"/>
              </w:rPr>
              <w:t xml:space="preserve"> Карагинского муниципального района Года гражданской обороны</w:t>
            </w:r>
          </w:p>
          <w:p w:rsidR="00C3375A" w:rsidRPr="00774CA5" w:rsidRDefault="00C3375A" w:rsidP="000653CF">
            <w:pPr>
              <w:jc w:val="both"/>
            </w:pPr>
          </w:p>
          <w:p w:rsidR="00C3375A" w:rsidRPr="008D119E" w:rsidRDefault="00C3375A" w:rsidP="000653CF">
            <w:pPr>
              <w:jc w:val="both"/>
            </w:pPr>
          </w:p>
        </w:tc>
      </w:tr>
    </w:tbl>
    <w:p w:rsidR="00C3375A" w:rsidRPr="00AD0666" w:rsidRDefault="00C3375A" w:rsidP="00C3375A">
      <w:pPr>
        <w:pStyle w:val="1"/>
        <w:shd w:val="clear" w:color="auto" w:fill="auto"/>
        <w:spacing w:before="0" w:after="294" w:line="307" w:lineRule="exact"/>
        <w:ind w:left="20" w:right="20" w:firstLine="500"/>
        <w:rPr>
          <w:sz w:val="24"/>
          <w:szCs w:val="24"/>
        </w:rPr>
      </w:pPr>
      <w:r w:rsidRPr="00AD0666">
        <w:rPr>
          <w:sz w:val="24"/>
          <w:szCs w:val="24"/>
        </w:rPr>
        <w:t>В целях организации и проведения мероприятий в рамках Года граждан</w:t>
      </w:r>
      <w:r w:rsidRPr="00AD0666">
        <w:rPr>
          <w:sz w:val="24"/>
          <w:szCs w:val="24"/>
        </w:rPr>
        <w:softHyphen/>
        <w:t>ской обороны, популяризации среди населения профессии спасателя, пропаган</w:t>
      </w:r>
      <w:r w:rsidRPr="00AD0666">
        <w:rPr>
          <w:sz w:val="24"/>
          <w:szCs w:val="24"/>
        </w:rPr>
        <w:softHyphen/>
        <w:t>ды деятельности подразделений МЧС России, повышения эффективности рабо</w:t>
      </w:r>
      <w:r w:rsidRPr="00AD0666">
        <w:rPr>
          <w:sz w:val="24"/>
          <w:szCs w:val="24"/>
        </w:rPr>
        <w:softHyphen/>
        <w:t>ты по формированию и развитию традиций МЧС России, дальнейшего разви</w:t>
      </w:r>
      <w:r w:rsidRPr="00AD0666">
        <w:rPr>
          <w:sz w:val="24"/>
          <w:szCs w:val="24"/>
        </w:rPr>
        <w:softHyphen/>
        <w:t>тия, формирования единых подходов к организации и ведению гражданской обороны на территории Камчатского края, повышения ее роли в обществе, в связи с 85-й годовщиной со дня образования гражданской обороны в Россий</w:t>
      </w:r>
      <w:r w:rsidRPr="00AD0666">
        <w:rPr>
          <w:sz w:val="24"/>
          <w:szCs w:val="24"/>
        </w:rPr>
        <w:softHyphen/>
        <w:t>ской Федерации</w:t>
      </w:r>
    </w:p>
    <w:p w:rsidR="00C3375A" w:rsidRPr="00AD0666" w:rsidRDefault="00C3375A" w:rsidP="00C3375A">
      <w:pPr>
        <w:pStyle w:val="1"/>
        <w:shd w:val="clear" w:color="auto" w:fill="auto"/>
        <w:spacing w:before="0" w:after="275" w:line="240" w:lineRule="exact"/>
        <w:ind w:left="20" w:firstLine="680"/>
        <w:jc w:val="left"/>
        <w:rPr>
          <w:sz w:val="24"/>
          <w:szCs w:val="24"/>
        </w:rPr>
      </w:pPr>
      <w:r w:rsidRPr="00AD0666">
        <w:rPr>
          <w:sz w:val="24"/>
          <w:szCs w:val="24"/>
        </w:rPr>
        <w:t>ПОСТАНОВЛЯЮ:</w:t>
      </w:r>
    </w:p>
    <w:p w:rsidR="00C3375A" w:rsidRPr="00AD0666" w:rsidRDefault="00C3375A" w:rsidP="00C3375A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293" w:lineRule="exact"/>
        <w:ind w:left="20" w:right="20" w:firstLine="680"/>
        <w:jc w:val="left"/>
        <w:rPr>
          <w:sz w:val="24"/>
          <w:szCs w:val="24"/>
        </w:rPr>
      </w:pPr>
      <w:r w:rsidRPr="00AD0666">
        <w:rPr>
          <w:sz w:val="24"/>
          <w:szCs w:val="24"/>
        </w:rPr>
        <w:t>Создать рабочую группу по подготовке и проведению в 2017 году на терри</w:t>
      </w:r>
      <w:r w:rsidRPr="00AD0666">
        <w:rPr>
          <w:sz w:val="24"/>
          <w:szCs w:val="24"/>
        </w:rPr>
        <w:softHyphen/>
        <w:t>тории Карагинского муниципального района  Года гражданской обороны в составе:</w:t>
      </w:r>
    </w:p>
    <w:p w:rsidR="00C3375A" w:rsidRPr="00AD0666" w:rsidRDefault="00C3375A" w:rsidP="00C3375A">
      <w:pPr>
        <w:pStyle w:val="1"/>
        <w:shd w:val="clear" w:color="auto" w:fill="auto"/>
        <w:tabs>
          <w:tab w:val="left" w:pos="1019"/>
        </w:tabs>
        <w:spacing w:before="0" w:after="0" w:line="293" w:lineRule="exact"/>
        <w:ind w:right="20"/>
        <w:jc w:val="lef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86"/>
        <w:gridCol w:w="4748"/>
      </w:tblGrid>
      <w:tr w:rsidR="00C3375A" w:rsidRPr="00AD0666" w:rsidTr="000653CF">
        <w:tc>
          <w:tcPr>
            <w:tcW w:w="4686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48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3375A" w:rsidRPr="00AD0666" w:rsidTr="000653CF">
        <w:tc>
          <w:tcPr>
            <w:tcW w:w="4686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D0666">
              <w:t>Рубанова Татьяна Анатольевна</w:t>
            </w: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D0666">
              <w:t>Баженов Александр Сергеевич</w:t>
            </w:r>
          </w:p>
        </w:tc>
        <w:tc>
          <w:tcPr>
            <w:tcW w:w="4748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D0666">
              <w:t>- Заместитель Главы администрации Карагинского муниципального района  – Руководитель управления образования, председатель   рабочей группы;</w:t>
            </w: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375A" w:rsidRPr="00AD0666" w:rsidRDefault="00C3375A" w:rsidP="000653CF">
            <w:pPr>
              <w:tabs>
                <w:tab w:val="left" w:pos="1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D0666">
              <w:t>-Начальник Оссорской пожарно-спасательной части ФГКУ «отряда ФПС по Камчатскому краю» (по согласованию), заместитель рабочей группы;</w:t>
            </w: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3375A" w:rsidRPr="00AD0666" w:rsidTr="000653CF">
        <w:tc>
          <w:tcPr>
            <w:tcW w:w="4686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D0666">
              <w:t>Захарова Надежда Владимировна</w:t>
            </w:r>
          </w:p>
        </w:tc>
        <w:tc>
          <w:tcPr>
            <w:tcW w:w="4748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D0666">
              <w:t>- Начальник отдела по делам  ГО и ЧС и мобилизационной  работе администрации Карагинского муниципального района;</w:t>
            </w: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3375A" w:rsidRPr="00AD0666" w:rsidTr="000653CF">
        <w:tc>
          <w:tcPr>
            <w:tcW w:w="4686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D0666">
              <w:t>Метцгер Андрей Генрихович</w:t>
            </w:r>
          </w:p>
        </w:tc>
        <w:tc>
          <w:tcPr>
            <w:tcW w:w="4748" w:type="dxa"/>
          </w:tcPr>
          <w:p w:rsidR="00C3375A" w:rsidRPr="00AD0666" w:rsidRDefault="00C3375A" w:rsidP="00C3375A">
            <w:pPr>
              <w:tabs>
                <w:tab w:val="left" w:pos="916"/>
                <w:tab w:val="left" w:pos="1832"/>
                <w:tab w:val="left" w:pos="2835"/>
                <w:tab w:val="left" w:pos="2977"/>
                <w:tab w:val="left" w:pos="311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D0666">
              <w:t>- Руководитель аппарата  администрации Карагинского муниципального района;</w:t>
            </w:r>
          </w:p>
        </w:tc>
      </w:tr>
      <w:tr w:rsidR="00C3375A" w:rsidRPr="00AD0666" w:rsidTr="000653CF">
        <w:trPr>
          <w:trHeight w:val="81"/>
        </w:trPr>
        <w:tc>
          <w:tcPr>
            <w:tcW w:w="4686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48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3375A" w:rsidRPr="00AD0666" w:rsidTr="000653CF">
        <w:tc>
          <w:tcPr>
            <w:tcW w:w="4686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48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3375A" w:rsidRPr="00AD0666" w:rsidTr="000653CF">
        <w:tc>
          <w:tcPr>
            <w:tcW w:w="4686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48" w:type="dxa"/>
          </w:tcPr>
          <w:p w:rsidR="00C3375A" w:rsidRPr="00AD0666" w:rsidRDefault="00C3375A" w:rsidP="000653CF">
            <w:pPr>
              <w:tabs>
                <w:tab w:val="left" w:pos="1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3375A" w:rsidRPr="00AD0666" w:rsidTr="000653CF">
        <w:tc>
          <w:tcPr>
            <w:tcW w:w="4686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D0666">
              <w:t>Салахов Валерий Валерьевич</w:t>
            </w:r>
          </w:p>
        </w:tc>
        <w:tc>
          <w:tcPr>
            <w:tcW w:w="4748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D0666">
              <w:t>- Начальник  филиала ПСО по Карагинскому муниципальному району в Камчатском крае (по согласованию);</w:t>
            </w: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3375A" w:rsidRPr="00AD0666" w:rsidTr="000653CF">
        <w:tc>
          <w:tcPr>
            <w:tcW w:w="4686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AD0666">
              <w:t>Шипицин</w:t>
            </w:r>
            <w:proofErr w:type="spellEnd"/>
            <w:r w:rsidRPr="00AD0666">
              <w:t xml:space="preserve"> Александр Владимирович</w:t>
            </w: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D0666">
              <w:t>Плешивенко Надежда Николаевна</w:t>
            </w:r>
          </w:p>
        </w:tc>
        <w:tc>
          <w:tcPr>
            <w:tcW w:w="4748" w:type="dxa"/>
          </w:tcPr>
          <w:p w:rsidR="00C3375A" w:rsidRPr="00AD0666" w:rsidRDefault="00C3375A" w:rsidP="0092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D0666">
              <w:t>-Руководитель Карагинского инспекторского участка ФКУ «Центр ГИМС МЧС России по Камчатскому краю»  (по согласованию);</w:t>
            </w: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D0666">
              <w:t xml:space="preserve"> </w:t>
            </w: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D0666">
              <w:t>- Специалист по мобилизационной работе отдела ГО и ЧС и МР администрации Карагинского муниципального района;</w:t>
            </w: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3375A" w:rsidRPr="00AD0666" w:rsidTr="000653CF">
        <w:tc>
          <w:tcPr>
            <w:tcW w:w="4686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AD0666">
              <w:t>Пермякова</w:t>
            </w:r>
            <w:proofErr w:type="spellEnd"/>
            <w:r w:rsidRPr="00AD0666">
              <w:t xml:space="preserve"> Надежда Владимировна</w:t>
            </w:r>
          </w:p>
        </w:tc>
        <w:tc>
          <w:tcPr>
            <w:tcW w:w="4748" w:type="dxa"/>
          </w:tcPr>
          <w:p w:rsidR="00C3375A" w:rsidRPr="00AD0666" w:rsidRDefault="00C3375A" w:rsidP="000653CF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D0666">
              <w:t>- Старший оператор ЕДДС Карагинского муниципального района.</w:t>
            </w:r>
          </w:p>
        </w:tc>
      </w:tr>
    </w:tbl>
    <w:p w:rsidR="0012608D" w:rsidRPr="00AD0666" w:rsidRDefault="0012608D" w:rsidP="00C3375A"/>
    <w:p w:rsidR="00C3375A" w:rsidRPr="00AD0666" w:rsidRDefault="00C3375A" w:rsidP="00C3375A"/>
    <w:p w:rsidR="00C3375A" w:rsidRPr="00AD0666" w:rsidRDefault="00C3375A" w:rsidP="00C3375A"/>
    <w:p w:rsidR="00C3375A" w:rsidRPr="00AD0666" w:rsidRDefault="00C3375A" w:rsidP="00C3375A"/>
    <w:p w:rsidR="00C3375A" w:rsidRPr="00AD0666" w:rsidRDefault="00C3375A" w:rsidP="00C3375A">
      <w:pPr>
        <w:pStyle w:val="1"/>
        <w:numPr>
          <w:ilvl w:val="0"/>
          <w:numId w:val="1"/>
        </w:numPr>
        <w:shd w:val="clear" w:color="auto" w:fill="auto"/>
        <w:tabs>
          <w:tab w:val="left" w:pos="1018"/>
          <w:tab w:val="left" w:pos="2268"/>
          <w:tab w:val="left" w:pos="5670"/>
        </w:tabs>
        <w:spacing w:before="0" w:after="0" w:line="302" w:lineRule="exact"/>
        <w:ind w:left="20" w:firstLine="660"/>
        <w:rPr>
          <w:sz w:val="24"/>
          <w:szCs w:val="24"/>
        </w:rPr>
      </w:pPr>
      <w:r w:rsidRPr="00AD0666">
        <w:rPr>
          <w:sz w:val="24"/>
          <w:szCs w:val="24"/>
        </w:rPr>
        <w:t xml:space="preserve">Рабочей группе по подготовке и проведению на территории Карагинского муниципального района Года гражданской обороны обеспечить </w:t>
      </w:r>
      <w:proofErr w:type="gramStart"/>
      <w:r w:rsidRPr="00AD0666">
        <w:rPr>
          <w:sz w:val="24"/>
          <w:szCs w:val="24"/>
        </w:rPr>
        <w:t>контроль за</w:t>
      </w:r>
      <w:proofErr w:type="gramEnd"/>
      <w:r w:rsidRPr="00AD0666">
        <w:rPr>
          <w:sz w:val="24"/>
          <w:szCs w:val="24"/>
        </w:rPr>
        <w:t xml:space="preserve"> проведением мероприятий Плана по подготовке и проведению на территории Карагинского муниципального района Года гражданской обороны и юбилейных мероприятий, посвящённых 85-летию со дня образования граж</w:t>
      </w:r>
      <w:r w:rsidRPr="00AD0666">
        <w:rPr>
          <w:sz w:val="24"/>
          <w:szCs w:val="24"/>
        </w:rPr>
        <w:softHyphen/>
        <w:t>данской обороны, утвержденного Главой Карагинского муниципального района</w:t>
      </w:r>
      <w:r w:rsidR="009255AF" w:rsidRPr="00AD0666">
        <w:rPr>
          <w:sz w:val="24"/>
          <w:szCs w:val="24"/>
        </w:rPr>
        <w:t xml:space="preserve"> </w:t>
      </w:r>
      <w:r w:rsidRPr="00AD0666">
        <w:rPr>
          <w:sz w:val="24"/>
          <w:szCs w:val="24"/>
        </w:rPr>
        <w:t>(далее</w:t>
      </w:r>
      <w:r w:rsidR="00F15B8E">
        <w:rPr>
          <w:sz w:val="24"/>
          <w:szCs w:val="24"/>
        </w:rPr>
        <w:t xml:space="preserve"> </w:t>
      </w:r>
      <w:r w:rsidRPr="00AD0666">
        <w:rPr>
          <w:sz w:val="24"/>
          <w:szCs w:val="24"/>
        </w:rPr>
        <w:t>-</w:t>
      </w:r>
      <w:r w:rsidR="00F15B8E">
        <w:rPr>
          <w:sz w:val="24"/>
          <w:szCs w:val="24"/>
        </w:rPr>
        <w:t xml:space="preserve"> </w:t>
      </w:r>
      <w:r w:rsidRPr="00AD0666">
        <w:rPr>
          <w:sz w:val="24"/>
          <w:szCs w:val="24"/>
        </w:rPr>
        <w:t>План).</w:t>
      </w:r>
    </w:p>
    <w:p w:rsidR="00C3375A" w:rsidRPr="00AD0666" w:rsidRDefault="00C3375A" w:rsidP="00C3375A">
      <w:pPr>
        <w:pStyle w:val="1"/>
        <w:shd w:val="clear" w:color="auto" w:fill="auto"/>
        <w:tabs>
          <w:tab w:val="left" w:pos="1018"/>
          <w:tab w:val="left" w:pos="2268"/>
          <w:tab w:val="left" w:pos="5670"/>
        </w:tabs>
        <w:spacing w:before="0" w:after="0" w:line="302" w:lineRule="exact"/>
        <w:rPr>
          <w:sz w:val="24"/>
          <w:szCs w:val="24"/>
        </w:rPr>
      </w:pPr>
    </w:p>
    <w:p w:rsidR="00C3375A" w:rsidRPr="00AD0666" w:rsidRDefault="00C3375A" w:rsidP="00C3375A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 w:rsidRPr="00AD0666">
        <w:t>Контроль за</w:t>
      </w:r>
      <w:proofErr w:type="gramEnd"/>
      <w:r w:rsidRPr="00AD0666">
        <w:t xml:space="preserve"> исполнением настоящего постановления оставляю за собой.</w:t>
      </w:r>
    </w:p>
    <w:p w:rsidR="00C3375A" w:rsidRPr="00AD0666" w:rsidRDefault="00C3375A" w:rsidP="00C3375A">
      <w:pPr>
        <w:jc w:val="both"/>
      </w:pPr>
    </w:p>
    <w:p w:rsidR="00C3375A" w:rsidRPr="00AD0666" w:rsidRDefault="00C3375A" w:rsidP="00C3375A"/>
    <w:p w:rsidR="00C3375A" w:rsidRPr="00AD0666" w:rsidRDefault="00634151" w:rsidP="00C3375A">
      <w:r>
        <w:t xml:space="preserve">И.о. </w:t>
      </w:r>
      <w:r w:rsidR="00C3375A" w:rsidRPr="00AD0666">
        <w:t>Глав</w:t>
      </w:r>
      <w:r>
        <w:t>ы</w:t>
      </w:r>
      <w:r w:rsidR="00C3375A" w:rsidRPr="00AD0666">
        <w:tab/>
        <w:t xml:space="preserve">Карагинского </w:t>
      </w:r>
    </w:p>
    <w:p w:rsidR="00C3375A" w:rsidRPr="00AD0666" w:rsidRDefault="00C3375A" w:rsidP="00C3375A">
      <w:r w:rsidRPr="00AD0666">
        <w:t xml:space="preserve">муниципального района                                                                                     </w:t>
      </w:r>
      <w:r w:rsidR="00634151">
        <w:t>Т.А. Рубанова</w:t>
      </w:r>
    </w:p>
    <w:p w:rsidR="00C3375A" w:rsidRPr="00AD0666" w:rsidRDefault="00C3375A" w:rsidP="00C3375A"/>
    <w:p w:rsidR="00C3375A" w:rsidRPr="00AD0666" w:rsidRDefault="00C3375A" w:rsidP="00C3375A"/>
    <w:p w:rsidR="00C3375A" w:rsidRPr="00AD0666" w:rsidRDefault="00C3375A" w:rsidP="00C3375A">
      <w:r w:rsidRPr="00AD0666">
        <w:t>Исполнитель: Захарова Н.В. ____________</w:t>
      </w:r>
    </w:p>
    <w:p w:rsidR="00C3375A" w:rsidRPr="00AD0666" w:rsidRDefault="00C3375A" w:rsidP="00C3375A"/>
    <w:p w:rsidR="00C3375A" w:rsidRPr="00AD0666" w:rsidRDefault="00C3375A" w:rsidP="00C3375A">
      <w:r w:rsidRPr="00AD0666">
        <w:t>Согласовано:</w:t>
      </w:r>
    </w:p>
    <w:p w:rsidR="00C3375A" w:rsidRPr="00AD0666" w:rsidRDefault="00C3375A" w:rsidP="00C3375A">
      <w:pPr>
        <w:jc w:val="both"/>
      </w:pPr>
      <w:r w:rsidRPr="00AD0666">
        <w:t>Правовой отдел                                                                                                  Н.А. Щербина</w:t>
      </w:r>
    </w:p>
    <w:p w:rsidR="00C3375A" w:rsidRPr="00AD0666" w:rsidRDefault="00C3375A" w:rsidP="00C3375A">
      <w:pPr>
        <w:jc w:val="both"/>
      </w:pPr>
    </w:p>
    <w:p w:rsidR="00BF362D" w:rsidRPr="00AD0666" w:rsidRDefault="00C3375A" w:rsidP="002F4E8F">
      <w:pPr>
        <w:jc w:val="both"/>
      </w:pPr>
      <w:r w:rsidRPr="00AD0666">
        <w:t xml:space="preserve">Аппарат   </w:t>
      </w:r>
      <w:r w:rsidRPr="00AD0666">
        <w:tab/>
      </w:r>
      <w:r w:rsidRPr="00AD0666">
        <w:tab/>
      </w:r>
      <w:r w:rsidRPr="00AD0666">
        <w:tab/>
      </w:r>
      <w:r w:rsidRPr="00AD0666">
        <w:tab/>
      </w:r>
      <w:r w:rsidRPr="00AD0666">
        <w:tab/>
      </w:r>
      <w:r w:rsidRPr="00AD0666">
        <w:tab/>
      </w:r>
      <w:r w:rsidRPr="00AD0666">
        <w:tab/>
      </w:r>
      <w:r w:rsidRPr="00AD0666">
        <w:tab/>
        <w:t xml:space="preserve">                   А. К. Слёзкина       </w:t>
      </w:r>
    </w:p>
    <w:sectPr w:rsidR="00BF362D" w:rsidRPr="00AD0666" w:rsidSect="00F15B8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F3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AE68F3"/>
    <w:multiLevelType w:val="multilevel"/>
    <w:tmpl w:val="DA440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C4172"/>
    <w:multiLevelType w:val="multilevel"/>
    <w:tmpl w:val="DA440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75A"/>
    <w:rsid w:val="00016170"/>
    <w:rsid w:val="00060BF6"/>
    <w:rsid w:val="000E08FB"/>
    <w:rsid w:val="0012608D"/>
    <w:rsid w:val="002143B1"/>
    <w:rsid w:val="002F4E8F"/>
    <w:rsid w:val="003A03F6"/>
    <w:rsid w:val="00583D91"/>
    <w:rsid w:val="00634151"/>
    <w:rsid w:val="009255AF"/>
    <w:rsid w:val="00A23448"/>
    <w:rsid w:val="00AD0666"/>
    <w:rsid w:val="00AE2667"/>
    <w:rsid w:val="00BE1DD4"/>
    <w:rsid w:val="00BF362D"/>
    <w:rsid w:val="00C3375A"/>
    <w:rsid w:val="00E12804"/>
    <w:rsid w:val="00E15CF3"/>
    <w:rsid w:val="00EC0FD0"/>
    <w:rsid w:val="00EE53A3"/>
    <w:rsid w:val="00F15B8E"/>
    <w:rsid w:val="00FD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3375A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337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3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7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C337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3375A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33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Приемная</cp:lastModifiedBy>
  <cp:revision>13</cp:revision>
  <cp:lastPrinted>2017-01-30T03:57:00Z</cp:lastPrinted>
  <dcterms:created xsi:type="dcterms:W3CDTF">2016-12-29T21:44:00Z</dcterms:created>
  <dcterms:modified xsi:type="dcterms:W3CDTF">2017-01-30T23:22:00Z</dcterms:modified>
</cp:coreProperties>
</file>