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736" w:rsidRPr="008F0B0D" w:rsidRDefault="008D1736" w:rsidP="008D1736">
      <w:pPr>
        <w:pStyle w:val="a7"/>
        <w:jc w:val="center"/>
        <w:rPr>
          <w:rFonts w:ascii="Times New Roman" w:hAnsi="Times New Roman" w:cs="Times New Roman"/>
          <w:sz w:val="24"/>
          <w:szCs w:val="24"/>
        </w:rPr>
      </w:pPr>
    </w:p>
    <w:p w:rsidR="008D1736" w:rsidRPr="008F0B0D" w:rsidRDefault="008D1736" w:rsidP="008D1736">
      <w:pPr>
        <w:pStyle w:val="a7"/>
        <w:jc w:val="center"/>
        <w:rPr>
          <w:rFonts w:ascii="Times New Roman" w:hAnsi="Times New Roman" w:cs="Times New Roman"/>
          <w:sz w:val="24"/>
          <w:szCs w:val="24"/>
        </w:rPr>
      </w:pPr>
      <w:r w:rsidRPr="008F0B0D">
        <w:rPr>
          <w:rFonts w:ascii="Times New Roman" w:hAnsi="Times New Roman" w:cs="Times New Roman"/>
          <w:sz w:val="24"/>
          <w:szCs w:val="24"/>
        </w:rPr>
        <w:t>Администрация Карагинского муниципального района</w:t>
      </w:r>
    </w:p>
    <w:p w:rsidR="008D1736" w:rsidRPr="008F0B0D" w:rsidRDefault="008D1736" w:rsidP="008D1736">
      <w:pPr>
        <w:pStyle w:val="a7"/>
        <w:jc w:val="center"/>
        <w:rPr>
          <w:rFonts w:ascii="Times New Roman" w:hAnsi="Times New Roman" w:cs="Times New Roman"/>
          <w:noProof/>
          <w:color w:val="000080"/>
          <w:sz w:val="24"/>
          <w:szCs w:val="24"/>
        </w:rPr>
      </w:pPr>
    </w:p>
    <w:p w:rsidR="008D1736" w:rsidRPr="008F0B0D" w:rsidRDefault="008D1736" w:rsidP="008D1736">
      <w:pPr>
        <w:pStyle w:val="a7"/>
        <w:jc w:val="center"/>
        <w:rPr>
          <w:rFonts w:ascii="Times New Roman" w:hAnsi="Times New Roman" w:cs="Times New Roman"/>
          <w:noProof/>
          <w:color w:val="000080"/>
          <w:sz w:val="24"/>
          <w:szCs w:val="24"/>
        </w:rPr>
      </w:pPr>
      <w:r w:rsidRPr="008F0B0D">
        <w:rPr>
          <w:rFonts w:ascii="Times New Roman" w:hAnsi="Times New Roman" w:cs="Times New Roman"/>
          <w:noProof/>
          <w:color w:val="000080"/>
          <w:sz w:val="24"/>
          <w:szCs w:val="24"/>
        </w:rPr>
        <w:t>П О С Т А Н О В Л Е Н И Е</w:t>
      </w:r>
    </w:p>
    <w:p w:rsidR="008D1736" w:rsidRPr="008F0B0D" w:rsidRDefault="008D1736" w:rsidP="008D1736">
      <w:pPr>
        <w:pStyle w:val="a7"/>
        <w:jc w:val="center"/>
        <w:rPr>
          <w:rFonts w:ascii="Times New Roman" w:hAnsi="Times New Roman" w:cs="Times New Roman"/>
          <w:sz w:val="24"/>
          <w:szCs w:val="24"/>
        </w:rPr>
      </w:pPr>
    </w:p>
    <w:p w:rsidR="008D1736" w:rsidRPr="008F0B0D" w:rsidRDefault="008D1736" w:rsidP="008D1736">
      <w:pPr>
        <w:pStyle w:val="a7"/>
        <w:jc w:val="center"/>
        <w:rPr>
          <w:rFonts w:ascii="Times New Roman" w:hAnsi="Times New Roman" w:cs="Times New Roman"/>
          <w:sz w:val="24"/>
          <w:szCs w:val="24"/>
          <w:u w:val="single"/>
        </w:rPr>
      </w:pPr>
    </w:p>
    <w:p w:rsidR="008D1736" w:rsidRPr="008F0B0D" w:rsidRDefault="008D1736" w:rsidP="008D1736">
      <w:pPr>
        <w:pStyle w:val="a7"/>
        <w:jc w:val="center"/>
        <w:rPr>
          <w:rFonts w:ascii="Times New Roman" w:hAnsi="Times New Roman" w:cs="Times New Roman"/>
          <w:sz w:val="24"/>
          <w:szCs w:val="24"/>
          <w:u w:val="single"/>
        </w:rPr>
      </w:pPr>
      <w:r w:rsidRPr="008F0B0D">
        <w:rPr>
          <w:rFonts w:ascii="Times New Roman" w:hAnsi="Times New Roman" w:cs="Times New Roman"/>
          <w:sz w:val="24"/>
          <w:szCs w:val="24"/>
          <w:u w:val="single"/>
        </w:rPr>
        <w:t>«    »  марта  2018</w:t>
      </w:r>
      <w:r w:rsidRPr="008F0B0D">
        <w:rPr>
          <w:rFonts w:ascii="Times New Roman" w:hAnsi="Times New Roman" w:cs="Times New Roman"/>
          <w:sz w:val="24"/>
          <w:szCs w:val="24"/>
        </w:rPr>
        <w:t xml:space="preserve"> г.                                     </w:t>
      </w:r>
      <w:r w:rsidRPr="008F0B0D">
        <w:rPr>
          <w:rFonts w:ascii="Times New Roman" w:hAnsi="Times New Roman" w:cs="Times New Roman"/>
          <w:sz w:val="24"/>
          <w:szCs w:val="24"/>
        </w:rPr>
        <w:tab/>
      </w:r>
      <w:r w:rsidRPr="008F0B0D">
        <w:rPr>
          <w:rFonts w:ascii="Times New Roman" w:hAnsi="Times New Roman" w:cs="Times New Roman"/>
          <w:sz w:val="24"/>
          <w:szCs w:val="24"/>
        </w:rPr>
        <w:tab/>
      </w:r>
      <w:r w:rsidRPr="008F0B0D">
        <w:rPr>
          <w:rFonts w:ascii="Times New Roman" w:hAnsi="Times New Roman" w:cs="Times New Roman"/>
          <w:sz w:val="24"/>
          <w:szCs w:val="24"/>
        </w:rPr>
        <w:tab/>
      </w:r>
      <w:r w:rsidRPr="008F0B0D">
        <w:rPr>
          <w:rFonts w:ascii="Times New Roman" w:hAnsi="Times New Roman" w:cs="Times New Roman"/>
          <w:sz w:val="24"/>
          <w:szCs w:val="24"/>
        </w:rPr>
        <w:tab/>
      </w:r>
      <w:r w:rsidRPr="008F0B0D">
        <w:rPr>
          <w:rFonts w:ascii="Times New Roman" w:hAnsi="Times New Roman" w:cs="Times New Roman"/>
          <w:sz w:val="24"/>
          <w:szCs w:val="24"/>
        </w:rPr>
        <w:tab/>
      </w:r>
      <w:r w:rsidRPr="008F0B0D">
        <w:rPr>
          <w:rFonts w:ascii="Times New Roman" w:hAnsi="Times New Roman" w:cs="Times New Roman"/>
          <w:sz w:val="24"/>
          <w:szCs w:val="24"/>
        </w:rPr>
        <w:tab/>
      </w:r>
      <w:r w:rsidRPr="008F0B0D">
        <w:rPr>
          <w:rFonts w:ascii="Times New Roman" w:hAnsi="Times New Roman" w:cs="Times New Roman"/>
          <w:sz w:val="24"/>
          <w:szCs w:val="24"/>
          <w:u w:val="single"/>
        </w:rPr>
        <w:t>№ ____</w:t>
      </w:r>
    </w:p>
    <w:p w:rsidR="008D1736" w:rsidRPr="008F0B0D" w:rsidRDefault="008D1736" w:rsidP="008D1736">
      <w:pPr>
        <w:pStyle w:val="a7"/>
        <w:jc w:val="center"/>
        <w:rPr>
          <w:rFonts w:ascii="Times New Roman" w:hAnsi="Times New Roman" w:cs="Times New Roman"/>
          <w:sz w:val="24"/>
          <w:szCs w:val="24"/>
        </w:rPr>
      </w:pPr>
    </w:p>
    <w:p w:rsidR="008D1736" w:rsidRPr="008F0B0D" w:rsidRDefault="008D1736" w:rsidP="008D1736">
      <w:pPr>
        <w:pStyle w:val="a7"/>
        <w:jc w:val="center"/>
        <w:rPr>
          <w:rFonts w:ascii="Times New Roman" w:hAnsi="Times New Roman" w:cs="Times New Roman"/>
          <w:sz w:val="24"/>
          <w:szCs w:val="24"/>
        </w:rPr>
      </w:pPr>
      <w:r w:rsidRPr="008F0B0D">
        <w:rPr>
          <w:rFonts w:ascii="Times New Roman" w:hAnsi="Times New Roman" w:cs="Times New Roman"/>
          <w:sz w:val="24"/>
          <w:szCs w:val="24"/>
        </w:rPr>
        <w:t xml:space="preserve">п. </w:t>
      </w:r>
      <w:proofErr w:type="spellStart"/>
      <w:r w:rsidRPr="008F0B0D">
        <w:rPr>
          <w:rFonts w:ascii="Times New Roman" w:hAnsi="Times New Roman" w:cs="Times New Roman"/>
          <w:sz w:val="24"/>
          <w:szCs w:val="24"/>
        </w:rPr>
        <w:t>Оссора</w:t>
      </w:r>
      <w:proofErr w:type="spellEnd"/>
    </w:p>
    <w:p w:rsidR="008D1736" w:rsidRDefault="008D1736" w:rsidP="008D1736"/>
    <w:p w:rsidR="008D1736" w:rsidRDefault="008D1736" w:rsidP="008D1736">
      <w:pPr>
        <w:tabs>
          <w:tab w:val="left" w:pos="3872"/>
        </w:tabs>
        <w:ind w:right="-185"/>
      </w:pPr>
    </w:p>
    <w:tbl>
      <w:tblPr>
        <w:tblW w:w="0" w:type="auto"/>
        <w:tblInd w:w="55" w:type="dxa"/>
        <w:tblLook w:val="0000"/>
      </w:tblPr>
      <w:tblGrid>
        <w:gridCol w:w="4733"/>
      </w:tblGrid>
      <w:tr w:rsidR="008D1736" w:rsidRPr="00B458E6" w:rsidTr="000D3606">
        <w:trPr>
          <w:trHeight w:val="793"/>
        </w:trPr>
        <w:tc>
          <w:tcPr>
            <w:tcW w:w="4733" w:type="dxa"/>
          </w:tcPr>
          <w:p w:rsidR="008D1736" w:rsidRPr="0013197A" w:rsidRDefault="008D1736" w:rsidP="000D3606">
            <w:pPr>
              <w:pStyle w:val="a7"/>
              <w:rPr>
                <w:rFonts w:ascii="Times New Roman" w:hAnsi="Times New Roman" w:cs="Times New Roman"/>
              </w:rPr>
            </w:pPr>
            <w:r w:rsidRPr="009D3FB1">
              <w:rPr>
                <w:rFonts w:ascii="Times New Roman" w:hAnsi="Times New Roman" w:cs="Times New Roman"/>
              </w:rPr>
              <w:t>«</w:t>
            </w:r>
            <w:r w:rsidR="0013197A">
              <w:rPr>
                <w:rFonts w:ascii="Times New Roman" w:hAnsi="Times New Roman" w:cs="Times New Roman"/>
              </w:rPr>
              <w:t xml:space="preserve">О переименовании  муниципального учреждения Управления образования администрации Карагинского муниципального района и </w:t>
            </w:r>
            <w:r w:rsidR="00ED1E5A">
              <w:rPr>
                <w:rFonts w:ascii="Times New Roman" w:hAnsi="Times New Roman" w:cs="Times New Roman"/>
              </w:rPr>
              <w:t>о</w:t>
            </w:r>
            <w:r w:rsidRPr="009D3FB1">
              <w:rPr>
                <w:rFonts w:ascii="Times New Roman" w:hAnsi="Times New Roman" w:cs="Times New Roman"/>
              </w:rPr>
              <w:t xml:space="preserve">б утверждении Устава муниципального казенного учреждения </w:t>
            </w:r>
            <w:r w:rsidRPr="009D3FB1">
              <w:rPr>
                <w:rFonts w:ascii="Times New Roman" w:eastAsia="Times New Roman" w:hAnsi="Times New Roman" w:cs="Times New Roman"/>
                <w:bCs/>
                <w:color w:val="000000"/>
                <w:lang w:eastAsia="ru-RU"/>
              </w:rPr>
              <w:t>Управление</w:t>
            </w:r>
            <w:r>
              <w:rPr>
                <w:rFonts w:ascii="Times New Roman" w:eastAsia="Times New Roman" w:hAnsi="Times New Roman" w:cs="Times New Roman"/>
                <w:bCs/>
                <w:color w:val="000000"/>
                <w:lang w:eastAsia="ru-RU"/>
              </w:rPr>
              <w:t xml:space="preserve"> образования </w:t>
            </w:r>
          </w:p>
          <w:p w:rsidR="008D1736" w:rsidRPr="009D3FB1" w:rsidRDefault="008D1736" w:rsidP="000D3606">
            <w:pPr>
              <w:pStyle w:val="a7"/>
              <w:rPr>
                <w:rFonts w:ascii="Times New Roman" w:hAnsi="Times New Roman" w:cs="Times New Roman"/>
              </w:rPr>
            </w:pPr>
            <w:r>
              <w:rPr>
                <w:rFonts w:ascii="Times New Roman" w:eastAsia="Times New Roman" w:hAnsi="Times New Roman" w:cs="Times New Roman"/>
                <w:bCs/>
                <w:color w:val="000000"/>
                <w:lang w:eastAsia="ru-RU"/>
              </w:rPr>
              <w:t>Карагинского муниципального района</w:t>
            </w:r>
            <w:r w:rsidRPr="009D3FB1">
              <w:rPr>
                <w:rFonts w:ascii="Times New Roman" w:hAnsi="Times New Roman" w:cs="Times New Roman"/>
              </w:rPr>
              <w:t xml:space="preserve"> </w:t>
            </w:r>
          </w:p>
          <w:p w:rsidR="008D1736" w:rsidRPr="009D3FB1" w:rsidRDefault="008D1736" w:rsidP="000D3606">
            <w:pPr>
              <w:pStyle w:val="a7"/>
              <w:rPr>
                <w:rFonts w:ascii="Times New Roman" w:hAnsi="Times New Roman" w:cs="Times New Roman"/>
              </w:rPr>
            </w:pPr>
          </w:p>
        </w:tc>
      </w:tr>
    </w:tbl>
    <w:p w:rsidR="008D1736" w:rsidRPr="002D68AA" w:rsidRDefault="008D1736" w:rsidP="008D1736">
      <w:pPr>
        <w:pStyle w:val="a8"/>
        <w:spacing w:before="0"/>
        <w:ind w:right="0" w:firstLine="709"/>
        <w:rPr>
          <w:rFonts w:ascii="Times New Roman" w:hAnsi="Times New Roman" w:cs="Times New Roman"/>
        </w:rPr>
      </w:pPr>
      <w:r>
        <w:rPr>
          <w:rFonts w:eastAsia="Times New Roman"/>
          <w:b/>
          <w:bCs/>
          <w:color w:val="000000"/>
          <w:spacing w:val="-19"/>
          <w:kern w:val="36"/>
          <w:sz w:val="78"/>
          <w:szCs w:val="78"/>
          <w:lang w:eastAsia="ru-RU"/>
        </w:rPr>
        <w:t xml:space="preserve">       </w:t>
      </w:r>
      <w:r w:rsidRPr="002D68AA">
        <w:rPr>
          <w:rFonts w:ascii="Times New Roman" w:eastAsia="Times New Roman" w:hAnsi="Times New Roman" w:cs="Times New Roman"/>
          <w:lang w:eastAsia="ru-RU"/>
        </w:rPr>
        <w:t>В соответствии со </w:t>
      </w:r>
      <w:hyperlink r:id="rId7" w:anchor="/document/99/9027690/ZA01VM63AP/" w:history="1">
        <w:r w:rsidRPr="002D68AA">
          <w:rPr>
            <w:rFonts w:ascii="Times New Roman" w:eastAsia="Times New Roman" w:hAnsi="Times New Roman" w:cs="Times New Roman"/>
            <w:lang w:eastAsia="ru-RU"/>
          </w:rPr>
          <w:t>статьей 52</w:t>
        </w:r>
      </w:hyperlink>
      <w:r w:rsidRPr="002D68AA">
        <w:rPr>
          <w:rFonts w:ascii="Times New Roman" w:eastAsia="Times New Roman" w:hAnsi="Times New Roman" w:cs="Times New Roman"/>
          <w:lang w:eastAsia="ru-RU"/>
        </w:rPr>
        <w:t> Гражданского кодекса Российской Федерации, </w:t>
      </w:r>
      <w:hyperlink r:id="rId8" w:anchor="/document/99/9015223/" w:history="1">
        <w:r w:rsidRPr="002D68AA">
          <w:rPr>
            <w:rFonts w:ascii="Times New Roman" w:eastAsia="Times New Roman" w:hAnsi="Times New Roman" w:cs="Times New Roman"/>
            <w:lang w:eastAsia="ru-RU"/>
          </w:rPr>
          <w:t>Федеральным законом от 12.01.1996 № 7-ФЗ</w:t>
        </w:r>
      </w:hyperlink>
      <w:r w:rsidRPr="002D68AA">
        <w:rPr>
          <w:rFonts w:ascii="Times New Roman" w:eastAsia="Times New Roman" w:hAnsi="Times New Roman" w:cs="Times New Roman"/>
          <w:lang w:eastAsia="ru-RU"/>
        </w:rPr>
        <w:t> «О некоммерческих организациях», Уставом Карагинского муниципального района ,</w:t>
      </w:r>
      <w:r w:rsidRPr="002D68AA">
        <w:rPr>
          <w:rFonts w:ascii="Times New Roman" w:hAnsi="Times New Roman" w:cs="Times New Roman"/>
        </w:rPr>
        <w:t xml:space="preserve"> </w:t>
      </w:r>
      <w:r>
        <w:rPr>
          <w:rFonts w:ascii="Times New Roman" w:hAnsi="Times New Roman" w:cs="Times New Roman"/>
        </w:rPr>
        <w:t>на основании р</w:t>
      </w:r>
      <w:r w:rsidRPr="002D68AA">
        <w:rPr>
          <w:rFonts w:ascii="Times New Roman" w:hAnsi="Times New Roman" w:cs="Times New Roman"/>
        </w:rPr>
        <w:t>ешения Совета депутатов  Карагинского муниципального района  № 146  от 13.03.2018 г. «О внесении изменений в решение Совета депутатов Карагинского муниципального района от 28.04.2016 № 67 «Об утверждении структуры администрации Карагинского муниципального района»</w:t>
      </w:r>
    </w:p>
    <w:p w:rsidR="008D1736" w:rsidRDefault="008D1736" w:rsidP="008D1736">
      <w:pPr>
        <w:spacing w:after="253"/>
        <w:jc w:val="both"/>
        <w:rPr>
          <w:rFonts w:ascii="Arial" w:eastAsia="Times New Roman" w:hAnsi="Arial" w:cs="Arial"/>
          <w:sz w:val="27"/>
          <w:szCs w:val="27"/>
        </w:rPr>
      </w:pPr>
    </w:p>
    <w:p w:rsidR="008D1736" w:rsidRPr="0000677D" w:rsidRDefault="008D1736" w:rsidP="008D1736">
      <w:pPr>
        <w:spacing w:after="253"/>
        <w:jc w:val="both"/>
        <w:rPr>
          <w:rFonts w:ascii="Times New Roman" w:eastAsia="Times New Roman" w:hAnsi="Times New Roman" w:cs="Times New Roman"/>
        </w:rPr>
      </w:pPr>
      <w:r w:rsidRPr="0000677D">
        <w:rPr>
          <w:rFonts w:ascii="Times New Roman" w:eastAsia="Times New Roman" w:hAnsi="Times New Roman" w:cs="Times New Roman"/>
        </w:rPr>
        <w:t xml:space="preserve"> ПОСТАНОВЛЯЮ:</w:t>
      </w:r>
    </w:p>
    <w:p w:rsidR="0013197A" w:rsidRPr="0013197A" w:rsidRDefault="008D1736" w:rsidP="0013197A">
      <w:pPr>
        <w:pStyle w:val="a7"/>
        <w:numPr>
          <w:ilvl w:val="0"/>
          <w:numId w:val="18"/>
        </w:numPr>
        <w:spacing w:line="276" w:lineRule="auto"/>
        <w:jc w:val="both"/>
        <w:rPr>
          <w:rFonts w:ascii="Times New Roman" w:hAnsi="Times New Roman" w:cs="Times New Roman"/>
          <w:sz w:val="24"/>
          <w:szCs w:val="24"/>
        </w:rPr>
      </w:pPr>
      <w:r w:rsidRPr="0000677D">
        <w:rPr>
          <w:rFonts w:ascii="Times New Roman" w:eastAsia="Times New Roman" w:hAnsi="Times New Roman" w:cs="Times New Roman"/>
        </w:rPr>
        <w:t xml:space="preserve"> </w:t>
      </w:r>
      <w:r w:rsidR="0013197A" w:rsidRPr="0013197A">
        <w:rPr>
          <w:rFonts w:ascii="Times New Roman" w:eastAsia="Times New Roman" w:hAnsi="Times New Roman" w:cs="Times New Roman"/>
          <w:sz w:val="24"/>
          <w:szCs w:val="24"/>
        </w:rPr>
        <w:t xml:space="preserve">Переименовать </w:t>
      </w:r>
      <w:r w:rsidR="0013197A" w:rsidRPr="0013197A">
        <w:rPr>
          <w:rFonts w:ascii="Times New Roman" w:hAnsi="Times New Roman" w:cs="Times New Roman"/>
          <w:sz w:val="24"/>
          <w:szCs w:val="24"/>
        </w:rPr>
        <w:t xml:space="preserve">муниципальное учреждение Управление образования администрации Карагинского муниципального района  в муниципальное  казенное  учреждение  </w:t>
      </w:r>
      <w:r w:rsidR="0013197A" w:rsidRPr="0013197A">
        <w:rPr>
          <w:rFonts w:ascii="Times New Roman" w:eastAsia="Times New Roman" w:hAnsi="Times New Roman" w:cs="Times New Roman"/>
          <w:bCs/>
          <w:sz w:val="24"/>
          <w:szCs w:val="24"/>
          <w:lang w:eastAsia="ru-RU"/>
        </w:rPr>
        <w:t xml:space="preserve">Управление образования  </w:t>
      </w:r>
      <w:r w:rsidR="0013197A" w:rsidRPr="0013197A">
        <w:rPr>
          <w:rFonts w:ascii="Times New Roman" w:hAnsi="Times New Roman" w:cs="Times New Roman"/>
          <w:sz w:val="24"/>
          <w:szCs w:val="24"/>
        </w:rPr>
        <w:t xml:space="preserve"> </w:t>
      </w:r>
      <w:r w:rsidR="0013197A" w:rsidRPr="0013197A">
        <w:rPr>
          <w:rFonts w:ascii="Times New Roman" w:eastAsia="Times New Roman" w:hAnsi="Times New Roman" w:cs="Times New Roman"/>
          <w:bCs/>
          <w:sz w:val="24"/>
          <w:szCs w:val="24"/>
          <w:lang w:eastAsia="ru-RU"/>
        </w:rPr>
        <w:t>Карагинского муниципального района</w:t>
      </w:r>
      <w:r w:rsidR="0013197A" w:rsidRPr="0013197A">
        <w:rPr>
          <w:rFonts w:ascii="Times New Roman" w:hAnsi="Times New Roman" w:cs="Times New Roman"/>
          <w:sz w:val="24"/>
          <w:szCs w:val="24"/>
        </w:rPr>
        <w:t xml:space="preserve"> .</w:t>
      </w:r>
    </w:p>
    <w:p w:rsidR="0013197A" w:rsidRPr="0013197A" w:rsidRDefault="008D1736" w:rsidP="0013197A">
      <w:pPr>
        <w:pStyle w:val="a7"/>
        <w:numPr>
          <w:ilvl w:val="0"/>
          <w:numId w:val="18"/>
        </w:numPr>
        <w:spacing w:line="276" w:lineRule="auto"/>
        <w:jc w:val="both"/>
        <w:rPr>
          <w:rFonts w:ascii="Times New Roman" w:hAnsi="Times New Roman" w:cs="Times New Roman"/>
          <w:sz w:val="24"/>
          <w:szCs w:val="24"/>
        </w:rPr>
      </w:pPr>
      <w:r w:rsidRPr="0013197A">
        <w:rPr>
          <w:rFonts w:ascii="Times New Roman" w:eastAsia="Times New Roman" w:hAnsi="Times New Roman" w:cs="Times New Roman"/>
          <w:sz w:val="24"/>
          <w:szCs w:val="24"/>
        </w:rPr>
        <w:t>Утвердить </w:t>
      </w:r>
      <w:hyperlink r:id="rId9" w:anchor="/document/81/134354/hmao_195_ra_part1_379/" w:tooltip="Устав муниципального казенного учреждения Управление дошкольными образовательными учреждениями (новая редакция) город Сургут 2014 год" w:history="1">
        <w:r w:rsidRPr="0013197A">
          <w:rPr>
            <w:rFonts w:ascii="Times New Roman" w:eastAsia="Times New Roman" w:hAnsi="Times New Roman" w:cs="Times New Roman"/>
            <w:sz w:val="24"/>
            <w:szCs w:val="24"/>
          </w:rPr>
          <w:t>устав</w:t>
        </w:r>
      </w:hyperlink>
      <w:r w:rsidRPr="0013197A">
        <w:rPr>
          <w:rFonts w:ascii="Times New Roman" w:eastAsia="Times New Roman" w:hAnsi="Times New Roman" w:cs="Times New Roman"/>
          <w:sz w:val="24"/>
          <w:szCs w:val="24"/>
        </w:rPr>
        <w:t xml:space="preserve"> муниципального казенного учреждения Управление образования Карагинского муниципального района. </w:t>
      </w:r>
    </w:p>
    <w:p w:rsidR="0013197A" w:rsidRPr="0013197A" w:rsidRDefault="008D1736" w:rsidP="0013197A">
      <w:pPr>
        <w:pStyle w:val="a7"/>
        <w:numPr>
          <w:ilvl w:val="0"/>
          <w:numId w:val="18"/>
        </w:numPr>
        <w:spacing w:line="276" w:lineRule="auto"/>
        <w:jc w:val="both"/>
        <w:rPr>
          <w:rFonts w:ascii="Times New Roman" w:hAnsi="Times New Roman" w:cs="Times New Roman"/>
          <w:sz w:val="24"/>
          <w:szCs w:val="24"/>
        </w:rPr>
      </w:pPr>
      <w:r w:rsidRPr="0013197A">
        <w:rPr>
          <w:rFonts w:ascii="Times New Roman" w:eastAsia="Times New Roman" w:hAnsi="Times New Roman" w:cs="Times New Roman"/>
          <w:sz w:val="24"/>
          <w:szCs w:val="24"/>
        </w:rPr>
        <w:t>Муниципальному казенному учреждению Управление образования Кар</w:t>
      </w:r>
      <w:r w:rsidR="0014718F" w:rsidRPr="0013197A">
        <w:rPr>
          <w:rFonts w:ascii="Times New Roman" w:eastAsia="Times New Roman" w:hAnsi="Times New Roman" w:cs="Times New Roman"/>
          <w:sz w:val="24"/>
          <w:szCs w:val="24"/>
        </w:rPr>
        <w:t>агинского муниципального ра</w:t>
      </w:r>
      <w:r w:rsidRPr="0013197A">
        <w:rPr>
          <w:rFonts w:ascii="Times New Roman" w:eastAsia="Times New Roman" w:hAnsi="Times New Roman" w:cs="Times New Roman"/>
          <w:sz w:val="24"/>
          <w:szCs w:val="24"/>
        </w:rPr>
        <w:t>й</w:t>
      </w:r>
      <w:r w:rsidR="0014718F" w:rsidRPr="0013197A">
        <w:rPr>
          <w:rFonts w:ascii="Times New Roman" w:eastAsia="Times New Roman" w:hAnsi="Times New Roman" w:cs="Times New Roman"/>
          <w:sz w:val="24"/>
          <w:szCs w:val="24"/>
        </w:rPr>
        <w:t>о</w:t>
      </w:r>
      <w:r w:rsidRPr="0013197A">
        <w:rPr>
          <w:rFonts w:ascii="Times New Roman" w:eastAsia="Times New Roman" w:hAnsi="Times New Roman" w:cs="Times New Roman"/>
          <w:sz w:val="24"/>
          <w:szCs w:val="24"/>
        </w:rPr>
        <w:t>на  зарегистрировать изменения в устав учреждения в установленном законом порядке.</w:t>
      </w:r>
      <w:r w:rsidR="0013197A" w:rsidRPr="0013197A">
        <w:rPr>
          <w:rFonts w:ascii="Times New Roman" w:eastAsia="Times New Roman" w:hAnsi="Times New Roman" w:cs="Times New Roman"/>
          <w:sz w:val="24"/>
          <w:szCs w:val="24"/>
        </w:rPr>
        <w:t xml:space="preserve"> Руководителю Управления образования  Карагинского муниципального района </w:t>
      </w:r>
      <w:r w:rsidR="0013197A" w:rsidRPr="0013197A">
        <w:rPr>
          <w:rFonts w:ascii="Times New Roman" w:hAnsi="Times New Roman" w:cs="Times New Roman"/>
          <w:sz w:val="24"/>
          <w:szCs w:val="24"/>
        </w:rPr>
        <w:t>(</w:t>
      </w:r>
      <w:proofErr w:type="spellStart"/>
      <w:r w:rsidR="0013197A" w:rsidRPr="0013197A">
        <w:rPr>
          <w:rFonts w:ascii="Times New Roman" w:hAnsi="Times New Roman" w:cs="Times New Roman"/>
          <w:sz w:val="24"/>
          <w:szCs w:val="24"/>
        </w:rPr>
        <w:t>Нерсесьян</w:t>
      </w:r>
      <w:proofErr w:type="spellEnd"/>
      <w:r w:rsidR="0013197A" w:rsidRPr="0013197A">
        <w:rPr>
          <w:rFonts w:ascii="Times New Roman" w:hAnsi="Times New Roman" w:cs="Times New Roman"/>
          <w:sz w:val="24"/>
          <w:szCs w:val="24"/>
        </w:rPr>
        <w:t xml:space="preserve"> М.А.) выступить заявителем от имени учреждения при регистрации Устава. </w:t>
      </w:r>
    </w:p>
    <w:p w:rsidR="0013197A" w:rsidRPr="0013197A" w:rsidRDefault="008D1736" w:rsidP="0013197A">
      <w:pPr>
        <w:pStyle w:val="a7"/>
        <w:numPr>
          <w:ilvl w:val="0"/>
          <w:numId w:val="18"/>
        </w:numPr>
        <w:spacing w:line="276" w:lineRule="auto"/>
        <w:jc w:val="both"/>
        <w:rPr>
          <w:rFonts w:ascii="Times New Roman" w:hAnsi="Times New Roman" w:cs="Times New Roman"/>
          <w:sz w:val="24"/>
          <w:szCs w:val="24"/>
        </w:rPr>
      </w:pPr>
      <w:r w:rsidRPr="0013197A">
        <w:rPr>
          <w:rFonts w:ascii="Times New Roman" w:eastAsia="Times New Roman" w:hAnsi="Times New Roman" w:cs="Times New Roman"/>
          <w:sz w:val="24"/>
          <w:szCs w:val="24"/>
        </w:rPr>
        <w:t xml:space="preserve">Контроль за выполнением распоряжения возложить на заместителя главы Администрации  Карагинского муниципального района – руководителя управления образования  - </w:t>
      </w:r>
      <w:proofErr w:type="spellStart"/>
      <w:r w:rsidRPr="0013197A">
        <w:rPr>
          <w:rFonts w:ascii="Times New Roman" w:eastAsia="Times New Roman" w:hAnsi="Times New Roman" w:cs="Times New Roman"/>
          <w:sz w:val="24"/>
          <w:szCs w:val="24"/>
        </w:rPr>
        <w:t>Рубанову</w:t>
      </w:r>
      <w:proofErr w:type="spellEnd"/>
      <w:r w:rsidRPr="0013197A">
        <w:rPr>
          <w:rFonts w:ascii="Times New Roman" w:eastAsia="Times New Roman" w:hAnsi="Times New Roman" w:cs="Times New Roman"/>
          <w:sz w:val="24"/>
          <w:szCs w:val="24"/>
        </w:rPr>
        <w:t xml:space="preserve"> Т.А</w:t>
      </w:r>
      <w:r w:rsidR="0013197A" w:rsidRPr="0013197A">
        <w:rPr>
          <w:rFonts w:ascii="Times New Roman" w:eastAsia="Times New Roman" w:hAnsi="Times New Roman" w:cs="Times New Roman"/>
          <w:sz w:val="24"/>
          <w:szCs w:val="24"/>
        </w:rPr>
        <w:t>.</w:t>
      </w:r>
    </w:p>
    <w:p w:rsidR="008D1736" w:rsidRPr="0013197A" w:rsidRDefault="008D1736" w:rsidP="0013197A">
      <w:pPr>
        <w:pStyle w:val="a7"/>
        <w:numPr>
          <w:ilvl w:val="0"/>
          <w:numId w:val="18"/>
        </w:numPr>
        <w:spacing w:line="276" w:lineRule="auto"/>
        <w:jc w:val="both"/>
        <w:rPr>
          <w:rFonts w:ascii="Times New Roman" w:hAnsi="Times New Roman" w:cs="Times New Roman"/>
          <w:sz w:val="24"/>
          <w:szCs w:val="24"/>
        </w:rPr>
      </w:pPr>
      <w:r w:rsidRPr="0013197A">
        <w:rPr>
          <w:rFonts w:ascii="Times New Roman" w:hAnsi="Times New Roman" w:cs="Times New Roman"/>
          <w:sz w:val="24"/>
          <w:szCs w:val="24"/>
        </w:rPr>
        <w:t xml:space="preserve">Настоящее постановление вступает в силу с момента  опубликования  </w:t>
      </w:r>
      <w:r w:rsidR="0013197A" w:rsidRPr="0013197A">
        <w:rPr>
          <w:rFonts w:ascii="Times New Roman" w:hAnsi="Times New Roman" w:cs="Times New Roman"/>
          <w:sz w:val="24"/>
          <w:szCs w:val="24"/>
        </w:rPr>
        <w:t xml:space="preserve"> в газете «</w:t>
      </w:r>
      <w:proofErr w:type="spellStart"/>
      <w:r w:rsidR="0013197A" w:rsidRPr="0013197A">
        <w:rPr>
          <w:rFonts w:ascii="Times New Roman" w:hAnsi="Times New Roman" w:cs="Times New Roman"/>
          <w:sz w:val="24"/>
          <w:szCs w:val="24"/>
        </w:rPr>
        <w:t>Карагинские</w:t>
      </w:r>
      <w:proofErr w:type="spellEnd"/>
      <w:r w:rsidR="0013197A" w:rsidRPr="0013197A">
        <w:rPr>
          <w:rFonts w:ascii="Times New Roman" w:hAnsi="Times New Roman" w:cs="Times New Roman"/>
          <w:sz w:val="24"/>
          <w:szCs w:val="24"/>
        </w:rPr>
        <w:t xml:space="preserve"> Вести» </w:t>
      </w:r>
    </w:p>
    <w:p w:rsidR="008D1736" w:rsidRPr="0000677D" w:rsidRDefault="008D1736" w:rsidP="008D1736">
      <w:pPr>
        <w:autoSpaceDE w:val="0"/>
        <w:autoSpaceDN w:val="0"/>
        <w:adjustRightInd w:val="0"/>
        <w:ind w:left="5400" w:firstLine="656"/>
        <w:outlineLvl w:val="0"/>
        <w:rPr>
          <w:rFonts w:ascii="Times New Roman" w:hAnsi="Times New Roman" w:cs="Times New Roman"/>
        </w:rPr>
      </w:pPr>
    </w:p>
    <w:p w:rsidR="008D1736" w:rsidRPr="009D3FB1" w:rsidRDefault="008D1736" w:rsidP="008D1736">
      <w:pPr>
        <w:pStyle w:val="a7"/>
        <w:rPr>
          <w:rFonts w:ascii="Times New Roman" w:hAnsi="Times New Roman" w:cs="Times New Roman"/>
          <w:sz w:val="24"/>
          <w:szCs w:val="24"/>
        </w:rPr>
      </w:pPr>
      <w:r w:rsidRPr="009D3FB1">
        <w:rPr>
          <w:rFonts w:ascii="Times New Roman" w:hAnsi="Times New Roman" w:cs="Times New Roman"/>
          <w:sz w:val="24"/>
          <w:szCs w:val="24"/>
        </w:rPr>
        <w:t>Глава Карагинского</w:t>
      </w:r>
    </w:p>
    <w:p w:rsidR="008D1736" w:rsidRPr="009D3FB1" w:rsidRDefault="008D1736" w:rsidP="008D1736">
      <w:pPr>
        <w:pStyle w:val="a7"/>
        <w:rPr>
          <w:rFonts w:ascii="Times New Roman" w:hAnsi="Times New Roman" w:cs="Times New Roman"/>
          <w:sz w:val="24"/>
          <w:szCs w:val="24"/>
        </w:rPr>
      </w:pPr>
      <w:r w:rsidRPr="009D3FB1">
        <w:rPr>
          <w:rFonts w:ascii="Times New Roman" w:hAnsi="Times New Roman" w:cs="Times New Roman"/>
          <w:sz w:val="24"/>
          <w:szCs w:val="24"/>
        </w:rPr>
        <w:t>муниципального района</w:t>
      </w:r>
      <w:r w:rsidRPr="009D3FB1">
        <w:rPr>
          <w:rFonts w:ascii="Times New Roman" w:hAnsi="Times New Roman" w:cs="Times New Roman"/>
          <w:sz w:val="24"/>
          <w:szCs w:val="24"/>
        </w:rPr>
        <w:tab/>
      </w:r>
      <w:r w:rsidRPr="009D3FB1">
        <w:rPr>
          <w:rFonts w:ascii="Times New Roman" w:hAnsi="Times New Roman" w:cs="Times New Roman"/>
          <w:sz w:val="24"/>
          <w:szCs w:val="24"/>
        </w:rPr>
        <w:tab/>
      </w:r>
      <w:r w:rsidRPr="009D3FB1">
        <w:rPr>
          <w:rFonts w:ascii="Times New Roman" w:hAnsi="Times New Roman" w:cs="Times New Roman"/>
          <w:sz w:val="24"/>
          <w:szCs w:val="24"/>
        </w:rPr>
        <w:tab/>
      </w:r>
      <w:r w:rsidRPr="009D3FB1">
        <w:rPr>
          <w:rFonts w:ascii="Times New Roman" w:hAnsi="Times New Roman" w:cs="Times New Roman"/>
          <w:sz w:val="24"/>
          <w:szCs w:val="24"/>
        </w:rPr>
        <w:tab/>
      </w:r>
      <w:r w:rsidRPr="009D3FB1">
        <w:rPr>
          <w:rFonts w:ascii="Times New Roman" w:hAnsi="Times New Roman" w:cs="Times New Roman"/>
          <w:sz w:val="24"/>
          <w:szCs w:val="24"/>
        </w:rPr>
        <w:tab/>
      </w:r>
      <w:r w:rsidRPr="009D3FB1">
        <w:rPr>
          <w:rFonts w:ascii="Times New Roman" w:hAnsi="Times New Roman" w:cs="Times New Roman"/>
          <w:sz w:val="24"/>
          <w:szCs w:val="24"/>
        </w:rPr>
        <w:tab/>
      </w:r>
      <w:r w:rsidRPr="009D3FB1">
        <w:rPr>
          <w:rFonts w:ascii="Times New Roman" w:hAnsi="Times New Roman" w:cs="Times New Roman"/>
          <w:sz w:val="24"/>
          <w:szCs w:val="24"/>
        </w:rPr>
        <w:tab/>
      </w:r>
      <w:r w:rsidRPr="009D3FB1">
        <w:rPr>
          <w:rFonts w:ascii="Times New Roman" w:hAnsi="Times New Roman" w:cs="Times New Roman"/>
          <w:sz w:val="24"/>
          <w:szCs w:val="24"/>
        </w:rPr>
        <w:tab/>
        <w:t>В.Н. Гаврилов</w:t>
      </w:r>
    </w:p>
    <w:p w:rsidR="008D1736" w:rsidRPr="009D3FB1" w:rsidRDefault="008D1736" w:rsidP="008D1736">
      <w:pPr>
        <w:pStyle w:val="a7"/>
        <w:rPr>
          <w:rFonts w:ascii="Times New Roman" w:hAnsi="Times New Roman" w:cs="Times New Roman"/>
          <w:sz w:val="24"/>
          <w:szCs w:val="24"/>
        </w:rPr>
      </w:pPr>
    </w:p>
    <w:p w:rsidR="008D1736" w:rsidRPr="009633EC" w:rsidRDefault="008D1736" w:rsidP="008D1736">
      <w:pPr>
        <w:rPr>
          <w:sz w:val="16"/>
          <w:szCs w:val="16"/>
        </w:rPr>
      </w:pPr>
    </w:p>
    <w:p w:rsidR="008D1736" w:rsidRDefault="008D1736" w:rsidP="008D1736">
      <w:pPr>
        <w:rPr>
          <w:sz w:val="16"/>
          <w:szCs w:val="16"/>
        </w:rPr>
      </w:pPr>
    </w:p>
    <w:p w:rsidR="008D1736" w:rsidRPr="009D3FB1" w:rsidRDefault="008D1736" w:rsidP="008D1736">
      <w:pPr>
        <w:rPr>
          <w:rFonts w:ascii="Times New Roman" w:hAnsi="Times New Roman" w:cs="Times New Roman"/>
          <w:sz w:val="20"/>
          <w:szCs w:val="20"/>
        </w:rPr>
      </w:pPr>
      <w:proofErr w:type="spellStart"/>
      <w:r w:rsidRPr="009D3FB1">
        <w:rPr>
          <w:rFonts w:ascii="Times New Roman" w:hAnsi="Times New Roman" w:cs="Times New Roman"/>
          <w:sz w:val="20"/>
          <w:szCs w:val="20"/>
        </w:rPr>
        <w:t>Исп</w:t>
      </w:r>
      <w:proofErr w:type="spellEnd"/>
      <w:r w:rsidRPr="009D3FB1">
        <w:rPr>
          <w:rFonts w:ascii="Times New Roman" w:hAnsi="Times New Roman" w:cs="Times New Roman"/>
          <w:sz w:val="20"/>
          <w:szCs w:val="20"/>
        </w:rPr>
        <w:t>: Щербина Н.А.  41606</w:t>
      </w:r>
    </w:p>
    <w:p w:rsidR="008D1736" w:rsidRPr="009633EC" w:rsidRDefault="008D1736" w:rsidP="008D1736">
      <w:pPr>
        <w:rPr>
          <w:sz w:val="16"/>
          <w:szCs w:val="16"/>
        </w:rPr>
        <w:sectPr w:rsidR="008D1736" w:rsidRPr="009633EC" w:rsidSect="008F0B0D">
          <w:pgSz w:w="11906" w:h="16838"/>
          <w:pgMar w:top="1134" w:right="567" w:bottom="1134" w:left="1701" w:header="708" w:footer="708" w:gutter="0"/>
          <w:cols w:space="708"/>
          <w:docGrid w:linePitch="360"/>
        </w:sectPr>
      </w:pPr>
    </w:p>
    <w:p w:rsidR="008D1736" w:rsidRPr="009D3FB1" w:rsidRDefault="008D1736" w:rsidP="008D1736">
      <w:pPr>
        <w:pStyle w:val="a7"/>
        <w:rPr>
          <w:rFonts w:ascii="Times New Roman" w:hAnsi="Times New Roman" w:cs="Times New Roman"/>
          <w:sz w:val="24"/>
          <w:szCs w:val="24"/>
        </w:rPr>
      </w:pPr>
      <w:r w:rsidRPr="002855FC">
        <w:rPr>
          <w:b/>
          <w:sz w:val="26"/>
          <w:szCs w:val="26"/>
        </w:rPr>
        <w:lastRenderedPageBreak/>
        <w:tab/>
      </w:r>
      <w:r w:rsidRPr="009D3FB1">
        <w:rPr>
          <w:rFonts w:ascii="Times New Roman" w:hAnsi="Times New Roman" w:cs="Times New Roman"/>
          <w:sz w:val="24"/>
          <w:szCs w:val="24"/>
        </w:rPr>
        <w:tab/>
      </w:r>
      <w:r w:rsidRPr="009D3FB1">
        <w:rPr>
          <w:rFonts w:ascii="Times New Roman" w:hAnsi="Times New Roman" w:cs="Times New Roman"/>
          <w:sz w:val="24"/>
          <w:szCs w:val="24"/>
        </w:rPr>
        <w:tab/>
      </w:r>
    </w:p>
    <w:tbl>
      <w:tblPr>
        <w:tblW w:w="0" w:type="auto"/>
        <w:tblLook w:val="00A0"/>
      </w:tblPr>
      <w:tblGrid>
        <w:gridCol w:w="4361"/>
        <w:gridCol w:w="992"/>
        <w:gridCol w:w="4217"/>
      </w:tblGrid>
      <w:tr w:rsidR="008D1736" w:rsidRPr="009D3FB1" w:rsidTr="000D3606">
        <w:tc>
          <w:tcPr>
            <w:tcW w:w="4361" w:type="dxa"/>
          </w:tcPr>
          <w:p w:rsidR="008D1736" w:rsidRPr="009D3FB1" w:rsidRDefault="008D1736" w:rsidP="000D3606">
            <w:pPr>
              <w:pStyle w:val="a7"/>
              <w:rPr>
                <w:rFonts w:ascii="Times New Roman" w:hAnsi="Times New Roman" w:cs="Times New Roman"/>
                <w:sz w:val="24"/>
                <w:szCs w:val="24"/>
              </w:rPr>
            </w:pPr>
            <w:r w:rsidRPr="009D3FB1">
              <w:rPr>
                <w:rFonts w:ascii="Times New Roman" w:hAnsi="Times New Roman" w:cs="Times New Roman"/>
                <w:sz w:val="24"/>
                <w:szCs w:val="24"/>
              </w:rPr>
              <w:t>Утвержден:</w:t>
            </w:r>
          </w:p>
          <w:p w:rsidR="008D1736" w:rsidRPr="009D3FB1" w:rsidRDefault="008D1736" w:rsidP="000D3606">
            <w:pPr>
              <w:pStyle w:val="a7"/>
              <w:rPr>
                <w:rFonts w:ascii="Times New Roman" w:hAnsi="Times New Roman" w:cs="Times New Roman"/>
                <w:sz w:val="24"/>
                <w:szCs w:val="24"/>
              </w:rPr>
            </w:pPr>
            <w:r w:rsidRPr="009D3FB1">
              <w:rPr>
                <w:rFonts w:ascii="Times New Roman" w:hAnsi="Times New Roman" w:cs="Times New Roman"/>
                <w:sz w:val="24"/>
                <w:szCs w:val="24"/>
              </w:rPr>
              <w:t>постановлением администрации</w:t>
            </w:r>
          </w:p>
          <w:p w:rsidR="008D1736" w:rsidRPr="009D3FB1" w:rsidRDefault="008D1736" w:rsidP="000D3606">
            <w:pPr>
              <w:pStyle w:val="a7"/>
              <w:rPr>
                <w:rFonts w:ascii="Times New Roman" w:hAnsi="Times New Roman" w:cs="Times New Roman"/>
                <w:sz w:val="24"/>
                <w:szCs w:val="24"/>
              </w:rPr>
            </w:pPr>
            <w:r w:rsidRPr="009D3FB1">
              <w:rPr>
                <w:rFonts w:ascii="Times New Roman" w:hAnsi="Times New Roman" w:cs="Times New Roman"/>
                <w:sz w:val="24"/>
                <w:szCs w:val="24"/>
              </w:rPr>
              <w:t xml:space="preserve">Карагинского муниципального района </w:t>
            </w:r>
          </w:p>
          <w:p w:rsidR="008D1736" w:rsidRPr="009D3FB1" w:rsidRDefault="008D1736" w:rsidP="000D3606">
            <w:pPr>
              <w:pStyle w:val="a7"/>
              <w:rPr>
                <w:rFonts w:ascii="Times New Roman" w:hAnsi="Times New Roman" w:cs="Times New Roman"/>
                <w:sz w:val="24"/>
                <w:szCs w:val="24"/>
                <w:u w:val="single"/>
              </w:rPr>
            </w:pPr>
            <w:r w:rsidRPr="009D3FB1">
              <w:rPr>
                <w:rFonts w:ascii="Times New Roman" w:hAnsi="Times New Roman" w:cs="Times New Roman"/>
                <w:sz w:val="24"/>
                <w:szCs w:val="24"/>
                <w:u w:val="single"/>
              </w:rPr>
              <w:t>от «     »  марта  2018 г. № ____</w:t>
            </w:r>
          </w:p>
          <w:p w:rsidR="008D1736" w:rsidRPr="009D3FB1" w:rsidRDefault="008D1736" w:rsidP="000D3606">
            <w:pPr>
              <w:pStyle w:val="a7"/>
              <w:rPr>
                <w:rFonts w:ascii="Times New Roman" w:hAnsi="Times New Roman" w:cs="Times New Roman"/>
                <w:sz w:val="24"/>
                <w:szCs w:val="24"/>
              </w:rPr>
            </w:pPr>
          </w:p>
          <w:p w:rsidR="008D1736" w:rsidRPr="009D3FB1" w:rsidRDefault="008D1736" w:rsidP="000D3606">
            <w:pPr>
              <w:pStyle w:val="a7"/>
              <w:rPr>
                <w:rFonts w:ascii="Times New Roman" w:hAnsi="Times New Roman" w:cs="Times New Roman"/>
                <w:sz w:val="24"/>
                <w:szCs w:val="24"/>
              </w:rPr>
            </w:pPr>
            <w:r w:rsidRPr="009D3FB1">
              <w:rPr>
                <w:rFonts w:ascii="Times New Roman" w:hAnsi="Times New Roman" w:cs="Times New Roman"/>
                <w:sz w:val="24"/>
                <w:szCs w:val="24"/>
              </w:rPr>
              <w:t>Глава Карагинского муниципального района</w:t>
            </w:r>
          </w:p>
          <w:p w:rsidR="008D1736" w:rsidRPr="009D3FB1" w:rsidRDefault="008D1736" w:rsidP="000D3606">
            <w:pPr>
              <w:pStyle w:val="a7"/>
              <w:rPr>
                <w:rFonts w:ascii="Times New Roman" w:hAnsi="Times New Roman" w:cs="Times New Roman"/>
                <w:sz w:val="24"/>
                <w:szCs w:val="24"/>
              </w:rPr>
            </w:pPr>
          </w:p>
          <w:p w:rsidR="008D1736" w:rsidRPr="009D3FB1" w:rsidRDefault="008D1736" w:rsidP="000D3606">
            <w:pPr>
              <w:pStyle w:val="a7"/>
              <w:rPr>
                <w:rFonts w:ascii="Times New Roman" w:hAnsi="Times New Roman" w:cs="Times New Roman"/>
                <w:sz w:val="24"/>
                <w:szCs w:val="24"/>
              </w:rPr>
            </w:pPr>
            <w:r w:rsidRPr="009D3FB1">
              <w:rPr>
                <w:rFonts w:ascii="Times New Roman" w:hAnsi="Times New Roman" w:cs="Times New Roman"/>
                <w:sz w:val="24"/>
                <w:szCs w:val="24"/>
              </w:rPr>
              <w:t>________ ____ В.Н. Гаврилов</w:t>
            </w:r>
            <w:r w:rsidRPr="009D3FB1">
              <w:rPr>
                <w:rFonts w:ascii="Times New Roman" w:hAnsi="Times New Roman" w:cs="Times New Roman"/>
                <w:sz w:val="24"/>
                <w:szCs w:val="24"/>
              </w:rPr>
              <w:tab/>
            </w:r>
            <w:r w:rsidRPr="009D3FB1">
              <w:rPr>
                <w:rFonts w:ascii="Times New Roman" w:hAnsi="Times New Roman" w:cs="Times New Roman"/>
                <w:sz w:val="24"/>
                <w:szCs w:val="24"/>
              </w:rPr>
              <w:tab/>
            </w:r>
          </w:p>
          <w:p w:rsidR="008D1736" w:rsidRPr="009D3FB1" w:rsidRDefault="008D1736" w:rsidP="000D3606">
            <w:pPr>
              <w:pStyle w:val="a7"/>
              <w:rPr>
                <w:rFonts w:ascii="Times New Roman" w:hAnsi="Times New Roman" w:cs="Times New Roman"/>
                <w:sz w:val="24"/>
                <w:szCs w:val="24"/>
              </w:rPr>
            </w:pPr>
          </w:p>
        </w:tc>
        <w:tc>
          <w:tcPr>
            <w:tcW w:w="992" w:type="dxa"/>
          </w:tcPr>
          <w:p w:rsidR="008D1736" w:rsidRPr="009D3FB1" w:rsidRDefault="008D1736" w:rsidP="000D3606">
            <w:pPr>
              <w:pStyle w:val="a7"/>
              <w:rPr>
                <w:rFonts w:ascii="Times New Roman" w:hAnsi="Times New Roman" w:cs="Times New Roman"/>
                <w:sz w:val="24"/>
                <w:szCs w:val="24"/>
              </w:rPr>
            </w:pPr>
          </w:p>
        </w:tc>
        <w:tc>
          <w:tcPr>
            <w:tcW w:w="4217" w:type="dxa"/>
          </w:tcPr>
          <w:p w:rsidR="008D1736" w:rsidRPr="009D3FB1" w:rsidRDefault="008D1736" w:rsidP="000D3606">
            <w:pPr>
              <w:pStyle w:val="a7"/>
              <w:rPr>
                <w:rFonts w:ascii="Times New Roman" w:hAnsi="Times New Roman" w:cs="Times New Roman"/>
                <w:sz w:val="24"/>
                <w:szCs w:val="24"/>
              </w:rPr>
            </w:pPr>
            <w:r w:rsidRPr="009D3FB1">
              <w:rPr>
                <w:rFonts w:ascii="Times New Roman" w:hAnsi="Times New Roman" w:cs="Times New Roman"/>
                <w:sz w:val="24"/>
                <w:szCs w:val="24"/>
              </w:rPr>
              <w:tab/>
            </w:r>
          </w:p>
        </w:tc>
      </w:tr>
    </w:tbl>
    <w:p w:rsidR="008D1736" w:rsidRPr="002855FC" w:rsidRDefault="008D1736" w:rsidP="008D1736">
      <w:pPr>
        <w:jc w:val="right"/>
      </w:pPr>
      <w:r w:rsidRPr="002855FC">
        <w:tab/>
      </w:r>
      <w:r w:rsidRPr="002855FC">
        <w:tab/>
      </w:r>
      <w:r w:rsidRPr="002855FC">
        <w:tab/>
      </w:r>
    </w:p>
    <w:p w:rsidR="008D1736" w:rsidRPr="002855FC" w:rsidRDefault="008D1736" w:rsidP="008D1736">
      <w:pPr>
        <w:jc w:val="both"/>
        <w:rPr>
          <w:sz w:val="16"/>
          <w:szCs w:val="16"/>
        </w:rPr>
      </w:pPr>
    </w:p>
    <w:p w:rsidR="008D1736" w:rsidRPr="002855FC" w:rsidRDefault="008D1736" w:rsidP="008D1736">
      <w:pPr>
        <w:jc w:val="both"/>
        <w:rPr>
          <w:sz w:val="16"/>
          <w:szCs w:val="16"/>
        </w:rPr>
      </w:pPr>
    </w:p>
    <w:p w:rsidR="008D1736" w:rsidRPr="002855FC" w:rsidRDefault="008D1736" w:rsidP="008D1736">
      <w:pPr>
        <w:jc w:val="both"/>
        <w:rPr>
          <w:sz w:val="16"/>
          <w:szCs w:val="16"/>
        </w:rPr>
      </w:pPr>
    </w:p>
    <w:p w:rsidR="008D1736" w:rsidRPr="002855FC" w:rsidRDefault="008D1736" w:rsidP="008D1736">
      <w:pPr>
        <w:jc w:val="center"/>
        <w:rPr>
          <w:b/>
          <w:i/>
        </w:rPr>
      </w:pPr>
      <w:r w:rsidRPr="002855FC">
        <w:rPr>
          <w:b/>
          <w:i/>
          <w:sz w:val="70"/>
          <w:szCs w:val="70"/>
        </w:rPr>
        <w:t>УСТАВ</w:t>
      </w:r>
    </w:p>
    <w:p w:rsidR="008D1736" w:rsidRPr="002855FC" w:rsidRDefault="008D1736" w:rsidP="008D1736">
      <w:pPr>
        <w:jc w:val="center"/>
        <w:rPr>
          <w:b/>
          <w:i/>
          <w:sz w:val="50"/>
          <w:szCs w:val="50"/>
        </w:rPr>
      </w:pPr>
      <w:r>
        <w:rPr>
          <w:b/>
          <w:i/>
          <w:sz w:val="50"/>
          <w:szCs w:val="50"/>
        </w:rPr>
        <w:t>м</w:t>
      </w:r>
      <w:r w:rsidRPr="002855FC">
        <w:rPr>
          <w:b/>
          <w:i/>
          <w:sz w:val="50"/>
          <w:szCs w:val="50"/>
        </w:rPr>
        <w:t>униципального казенного</w:t>
      </w:r>
    </w:p>
    <w:p w:rsidR="008D1736" w:rsidRPr="002855FC" w:rsidRDefault="008D1736" w:rsidP="008D1736">
      <w:pPr>
        <w:jc w:val="center"/>
        <w:rPr>
          <w:b/>
          <w:i/>
          <w:sz w:val="26"/>
          <w:szCs w:val="26"/>
        </w:rPr>
      </w:pPr>
      <w:r w:rsidRPr="002855FC">
        <w:rPr>
          <w:b/>
          <w:i/>
          <w:sz w:val="50"/>
          <w:szCs w:val="50"/>
        </w:rPr>
        <w:t xml:space="preserve">учреждения </w:t>
      </w:r>
      <w:r>
        <w:rPr>
          <w:b/>
          <w:i/>
          <w:sz w:val="50"/>
          <w:szCs w:val="50"/>
        </w:rPr>
        <w:t xml:space="preserve">Управление образования Карагинского муниципального района </w:t>
      </w:r>
    </w:p>
    <w:p w:rsidR="008D1736" w:rsidRPr="002855FC" w:rsidRDefault="008D1736" w:rsidP="008D1736">
      <w:pPr>
        <w:jc w:val="both"/>
        <w:rPr>
          <w:b/>
          <w:i/>
          <w:sz w:val="26"/>
          <w:szCs w:val="26"/>
        </w:rPr>
      </w:pPr>
    </w:p>
    <w:p w:rsidR="008D1736" w:rsidRPr="002855FC" w:rsidRDefault="008D1736" w:rsidP="008D1736">
      <w:pPr>
        <w:jc w:val="both"/>
        <w:rPr>
          <w:b/>
          <w:i/>
          <w:sz w:val="26"/>
          <w:szCs w:val="26"/>
        </w:rPr>
      </w:pPr>
    </w:p>
    <w:p w:rsidR="008D1736" w:rsidRPr="002855FC" w:rsidRDefault="008D1736" w:rsidP="008D1736">
      <w:pPr>
        <w:jc w:val="both"/>
        <w:rPr>
          <w:b/>
          <w:i/>
          <w:sz w:val="26"/>
          <w:szCs w:val="26"/>
        </w:rPr>
      </w:pPr>
    </w:p>
    <w:p w:rsidR="008D1736" w:rsidRPr="002855FC" w:rsidRDefault="008D1736" w:rsidP="008D1736">
      <w:pPr>
        <w:jc w:val="both"/>
        <w:rPr>
          <w:b/>
          <w:i/>
          <w:sz w:val="26"/>
          <w:szCs w:val="26"/>
        </w:rPr>
      </w:pPr>
    </w:p>
    <w:p w:rsidR="008D1736" w:rsidRPr="002855FC" w:rsidRDefault="008D1736" w:rsidP="008D1736">
      <w:pPr>
        <w:jc w:val="both"/>
        <w:rPr>
          <w:b/>
          <w:i/>
          <w:sz w:val="26"/>
          <w:szCs w:val="26"/>
        </w:rPr>
      </w:pPr>
    </w:p>
    <w:p w:rsidR="008D1736" w:rsidRDefault="008D1736" w:rsidP="008D1736">
      <w:pPr>
        <w:jc w:val="both"/>
        <w:rPr>
          <w:b/>
          <w:i/>
          <w:sz w:val="26"/>
          <w:szCs w:val="26"/>
        </w:rPr>
      </w:pPr>
    </w:p>
    <w:p w:rsidR="00A317C9" w:rsidRDefault="00A317C9" w:rsidP="008D1736">
      <w:pPr>
        <w:jc w:val="both"/>
        <w:rPr>
          <w:b/>
          <w:i/>
          <w:sz w:val="26"/>
          <w:szCs w:val="26"/>
        </w:rPr>
      </w:pPr>
    </w:p>
    <w:p w:rsidR="00A317C9" w:rsidRDefault="00A317C9" w:rsidP="008D1736">
      <w:pPr>
        <w:jc w:val="both"/>
        <w:rPr>
          <w:b/>
          <w:i/>
          <w:sz w:val="26"/>
          <w:szCs w:val="26"/>
        </w:rPr>
      </w:pPr>
    </w:p>
    <w:p w:rsidR="00A317C9" w:rsidRDefault="00A317C9" w:rsidP="008D1736">
      <w:pPr>
        <w:jc w:val="both"/>
        <w:rPr>
          <w:b/>
          <w:i/>
          <w:sz w:val="26"/>
          <w:szCs w:val="26"/>
        </w:rPr>
      </w:pPr>
    </w:p>
    <w:p w:rsidR="00A317C9" w:rsidRDefault="00A317C9" w:rsidP="008D1736">
      <w:pPr>
        <w:jc w:val="both"/>
        <w:rPr>
          <w:b/>
          <w:i/>
          <w:sz w:val="26"/>
          <w:szCs w:val="26"/>
        </w:rPr>
      </w:pPr>
    </w:p>
    <w:p w:rsidR="00A317C9" w:rsidRDefault="00A317C9" w:rsidP="008D1736">
      <w:pPr>
        <w:jc w:val="both"/>
        <w:rPr>
          <w:b/>
          <w:i/>
          <w:sz w:val="26"/>
          <w:szCs w:val="26"/>
        </w:rPr>
      </w:pPr>
    </w:p>
    <w:p w:rsidR="00A317C9" w:rsidRDefault="00A317C9" w:rsidP="008D1736">
      <w:pPr>
        <w:jc w:val="both"/>
        <w:rPr>
          <w:b/>
          <w:i/>
          <w:sz w:val="26"/>
          <w:szCs w:val="26"/>
        </w:rPr>
      </w:pPr>
    </w:p>
    <w:p w:rsidR="00A317C9" w:rsidRDefault="00A317C9" w:rsidP="008D1736">
      <w:pPr>
        <w:jc w:val="both"/>
        <w:rPr>
          <w:b/>
          <w:i/>
          <w:sz w:val="26"/>
          <w:szCs w:val="26"/>
        </w:rPr>
      </w:pPr>
    </w:p>
    <w:p w:rsidR="00A317C9" w:rsidRDefault="00A317C9" w:rsidP="008D1736">
      <w:pPr>
        <w:jc w:val="both"/>
        <w:rPr>
          <w:b/>
          <w:i/>
          <w:sz w:val="26"/>
          <w:szCs w:val="26"/>
        </w:rPr>
      </w:pPr>
    </w:p>
    <w:p w:rsidR="00A317C9" w:rsidRDefault="00A317C9" w:rsidP="008D1736">
      <w:pPr>
        <w:jc w:val="both"/>
        <w:rPr>
          <w:b/>
          <w:i/>
          <w:sz w:val="26"/>
          <w:szCs w:val="26"/>
        </w:rPr>
      </w:pPr>
    </w:p>
    <w:p w:rsidR="00A317C9" w:rsidRDefault="00A317C9" w:rsidP="008D1736">
      <w:pPr>
        <w:jc w:val="both"/>
        <w:rPr>
          <w:b/>
          <w:i/>
          <w:sz w:val="26"/>
          <w:szCs w:val="26"/>
        </w:rPr>
      </w:pPr>
    </w:p>
    <w:p w:rsidR="00A317C9" w:rsidRDefault="00A317C9" w:rsidP="008D1736">
      <w:pPr>
        <w:jc w:val="both"/>
        <w:rPr>
          <w:b/>
          <w:i/>
          <w:sz w:val="26"/>
          <w:szCs w:val="26"/>
        </w:rPr>
      </w:pPr>
    </w:p>
    <w:p w:rsidR="00A317C9" w:rsidRDefault="00A317C9" w:rsidP="008D1736">
      <w:pPr>
        <w:jc w:val="both"/>
        <w:rPr>
          <w:b/>
          <w:i/>
          <w:sz w:val="26"/>
          <w:szCs w:val="26"/>
        </w:rPr>
      </w:pPr>
    </w:p>
    <w:p w:rsidR="00A317C9" w:rsidRDefault="00A317C9" w:rsidP="008D1736">
      <w:pPr>
        <w:jc w:val="both"/>
        <w:rPr>
          <w:b/>
          <w:i/>
          <w:sz w:val="26"/>
          <w:szCs w:val="26"/>
        </w:rPr>
      </w:pPr>
    </w:p>
    <w:p w:rsidR="00A317C9" w:rsidRPr="002855FC" w:rsidRDefault="00A317C9" w:rsidP="008D1736">
      <w:pPr>
        <w:jc w:val="both"/>
        <w:rPr>
          <w:b/>
          <w:i/>
          <w:sz w:val="26"/>
          <w:szCs w:val="26"/>
        </w:rPr>
      </w:pPr>
    </w:p>
    <w:p w:rsidR="008D1736" w:rsidRPr="009D3FB1" w:rsidRDefault="008D1736" w:rsidP="008D1736">
      <w:pPr>
        <w:pStyle w:val="a7"/>
        <w:jc w:val="center"/>
        <w:rPr>
          <w:rFonts w:ascii="Times New Roman" w:hAnsi="Times New Roman" w:cs="Times New Roman"/>
          <w:sz w:val="24"/>
          <w:szCs w:val="24"/>
        </w:rPr>
      </w:pPr>
      <w:r w:rsidRPr="009D3FB1">
        <w:rPr>
          <w:rFonts w:ascii="Times New Roman" w:hAnsi="Times New Roman" w:cs="Times New Roman"/>
          <w:sz w:val="24"/>
          <w:szCs w:val="24"/>
        </w:rPr>
        <w:t>Камчатский край</w:t>
      </w:r>
    </w:p>
    <w:p w:rsidR="008D1736" w:rsidRPr="009D3FB1" w:rsidRDefault="008D1736" w:rsidP="008D1736">
      <w:pPr>
        <w:pStyle w:val="a7"/>
        <w:jc w:val="center"/>
        <w:rPr>
          <w:rFonts w:ascii="Times New Roman" w:hAnsi="Times New Roman" w:cs="Times New Roman"/>
          <w:sz w:val="24"/>
          <w:szCs w:val="24"/>
        </w:rPr>
      </w:pPr>
      <w:r w:rsidRPr="009D3FB1">
        <w:rPr>
          <w:rFonts w:ascii="Times New Roman" w:hAnsi="Times New Roman" w:cs="Times New Roman"/>
          <w:sz w:val="24"/>
          <w:szCs w:val="24"/>
        </w:rPr>
        <w:t xml:space="preserve">п. </w:t>
      </w:r>
      <w:proofErr w:type="spellStart"/>
      <w:r w:rsidRPr="009D3FB1">
        <w:rPr>
          <w:rFonts w:ascii="Times New Roman" w:hAnsi="Times New Roman" w:cs="Times New Roman"/>
          <w:sz w:val="24"/>
          <w:szCs w:val="24"/>
        </w:rPr>
        <w:t>Оссора</w:t>
      </w:r>
      <w:proofErr w:type="spellEnd"/>
    </w:p>
    <w:p w:rsidR="008D1736" w:rsidRPr="009D3FB1" w:rsidRDefault="008D1736" w:rsidP="008D1736">
      <w:pPr>
        <w:pStyle w:val="a7"/>
        <w:jc w:val="center"/>
        <w:rPr>
          <w:rFonts w:ascii="Times New Roman" w:hAnsi="Times New Roman" w:cs="Times New Roman"/>
          <w:sz w:val="24"/>
          <w:szCs w:val="24"/>
        </w:rPr>
      </w:pPr>
      <w:r w:rsidRPr="009D3FB1">
        <w:rPr>
          <w:rFonts w:ascii="Times New Roman" w:hAnsi="Times New Roman" w:cs="Times New Roman"/>
          <w:sz w:val="24"/>
          <w:szCs w:val="24"/>
        </w:rPr>
        <w:t>2018 год</w:t>
      </w:r>
    </w:p>
    <w:p w:rsidR="008D1736" w:rsidRDefault="008D1736" w:rsidP="00A317C9">
      <w:pPr>
        <w:pStyle w:val="40"/>
        <w:shd w:val="clear" w:color="auto" w:fill="auto"/>
        <w:spacing w:before="0" w:after="293"/>
        <w:jc w:val="left"/>
        <w:rPr>
          <w:color w:val="000000"/>
        </w:rPr>
      </w:pPr>
    </w:p>
    <w:p w:rsidR="008D1736" w:rsidRDefault="008D1736" w:rsidP="008D1736">
      <w:pPr>
        <w:pStyle w:val="23"/>
        <w:keepNext/>
        <w:keepLines/>
        <w:numPr>
          <w:ilvl w:val="0"/>
          <w:numId w:val="2"/>
        </w:numPr>
        <w:shd w:val="clear" w:color="auto" w:fill="auto"/>
        <w:tabs>
          <w:tab w:val="left" w:pos="350"/>
        </w:tabs>
        <w:spacing w:after="259" w:line="270" w:lineRule="exact"/>
        <w:ind w:right="320" w:firstLine="0"/>
      </w:pPr>
      <w:bookmarkStart w:id="0" w:name="bookmark1"/>
      <w:r>
        <w:rPr>
          <w:color w:val="000000"/>
        </w:rPr>
        <w:lastRenderedPageBreak/>
        <w:t>Общие положения</w:t>
      </w:r>
      <w:bookmarkEnd w:id="0"/>
    </w:p>
    <w:p w:rsidR="008D1736" w:rsidRPr="00B47888" w:rsidRDefault="008D1736" w:rsidP="008D1736">
      <w:pPr>
        <w:pStyle w:val="21"/>
        <w:numPr>
          <w:ilvl w:val="1"/>
          <w:numId w:val="2"/>
        </w:numPr>
        <w:shd w:val="clear" w:color="auto" w:fill="auto"/>
        <w:tabs>
          <w:tab w:val="left" w:pos="1490"/>
        </w:tabs>
        <w:spacing w:before="0" w:after="0" w:line="317" w:lineRule="exact"/>
        <w:ind w:left="40" w:right="40" w:firstLine="740"/>
        <w:jc w:val="both"/>
      </w:pPr>
      <w:r>
        <w:rPr>
          <w:color w:val="000000"/>
        </w:rPr>
        <w:t xml:space="preserve">Муниципальное казенное учреждение Управление образования Карагинского муниципального района, в дальнейшем именуемое Управление образования, является муниципальным казенным учреждением, созданным </w:t>
      </w:r>
      <w:proofErr w:type="spellStart"/>
      <w:r>
        <w:rPr>
          <w:color w:val="000000"/>
        </w:rPr>
        <w:t>Карагинским</w:t>
      </w:r>
      <w:proofErr w:type="spellEnd"/>
      <w:r>
        <w:rPr>
          <w:color w:val="000000"/>
        </w:rPr>
        <w:t xml:space="preserve"> муниципальным районом (далее – </w:t>
      </w:r>
      <w:proofErr w:type="spellStart"/>
      <w:r>
        <w:rPr>
          <w:color w:val="000000"/>
        </w:rPr>
        <w:t>Карагинский</w:t>
      </w:r>
      <w:proofErr w:type="spellEnd"/>
      <w:r>
        <w:rPr>
          <w:color w:val="000000"/>
        </w:rPr>
        <w:t xml:space="preserve"> район) для осуществления управленческих функций в сфере образования на территории  Карагинского района</w:t>
      </w:r>
      <w:r w:rsidR="009456CC">
        <w:rPr>
          <w:color w:val="000000"/>
        </w:rPr>
        <w:t xml:space="preserve"> и является наиболее значимым  муниципаль</w:t>
      </w:r>
      <w:r w:rsidR="00B47888">
        <w:rPr>
          <w:color w:val="000000"/>
        </w:rPr>
        <w:t>ным учреждением сферы образован</w:t>
      </w:r>
      <w:r w:rsidR="009456CC">
        <w:rPr>
          <w:color w:val="000000"/>
        </w:rPr>
        <w:t>ия Карагинского муниципального района.</w:t>
      </w:r>
    </w:p>
    <w:p w:rsidR="00B47888" w:rsidRDefault="00B47888" w:rsidP="00B47888">
      <w:pPr>
        <w:pStyle w:val="21"/>
        <w:shd w:val="clear" w:color="auto" w:fill="auto"/>
        <w:tabs>
          <w:tab w:val="left" w:pos="1490"/>
        </w:tabs>
        <w:spacing w:before="0" w:after="0" w:line="317" w:lineRule="exact"/>
        <w:ind w:right="40"/>
        <w:jc w:val="both"/>
      </w:pPr>
      <w:r>
        <w:rPr>
          <w:color w:val="000000"/>
        </w:rPr>
        <w:t xml:space="preserve">   </w:t>
      </w:r>
      <w:r w:rsidR="0013197A">
        <w:rPr>
          <w:color w:val="000000"/>
        </w:rPr>
        <w:t xml:space="preserve">    </w:t>
      </w:r>
      <w:r>
        <w:rPr>
          <w:color w:val="000000"/>
        </w:rPr>
        <w:t xml:space="preserve">Управление образования  является органом управления образованием, не входящим в структуру органов местного самоуправления. </w:t>
      </w:r>
    </w:p>
    <w:p w:rsidR="008D1736" w:rsidRDefault="008D1736" w:rsidP="008D1736">
      <w:pPr>
        <w:pStyle w:val="21"/>
        <w:shd w:val="clear" w:color="auto" w:fill="auto"/>
        <w:spacing w:before="0" w:after="0" w:line="317" w:lineRule="exact"/>
        <w:ind w:left="40" w:right="40" w:firstLine="740"/>
        <w:jc w:val="both"/>
      </w:pPr>
      <w:r>
        <w:rPr>
          <w:color w:val="000000"/>
        </w:rPr>
        <w:t>В своей деятельности Управление образования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постановлениями и распоряжениями администрации Карагинского  района, иными нормативными правовыми актами, действующими на территории Российской Федерации, и настоящим Уставом.</w:t>
      </w:r>
    </w:p>
    <w:p w:rsidR="00B47888" w:rsidRPr="00B47888" w:rsidRDefault="008D1736" w:rsidP="008D1736">
      <w:pPr>
        <w:pStyle w:val="21"/>
        <w:numPr>
          <w:ilvl w:val="1"/>
          <w:numId w:val="2"/>
        </w:numPr>
        <w:shd w:val="clear" w:color="auto" w:fill="auto"/>
        <w:tabs>
          <w:tab w:val="left" w:pos="1480"/>
        </w:tabs>
        <w:spacing w:before="0" w:after="0" w:line="317" w:lineRule="exact"/>
        <w:ind w:left="40" w:right="40" w:firstLine="740"/>
        <w:jc w:val="left"/>
      </w:pPr>
      <w:r>
        <w:rPr>
          <w:color w:val="000000"/>
        </w:rPr>
        <w:t xml:space="preserve">Наименование Управления образования Карагинского  района: </w:t>
      </w:r>
    </w:p>
    <w:p w:rsidR="008D1736" w:rsidRDefault="00B47888" w:rsidP="00B47888">
      <w:pPr>
        <w:pStyle w:val="21"/>
        <w:shd w:val="clear" w:color="auto" w:fill="auto"/>
        <w:tabs>
          <w:tab w:val="left" w:pos="1480"/>
        </w:tabs>
        <w:spacing w:before="0" w:after="0" w:line="317" w:lineRule="exact"/>
        <w:ind w:left="780" w:right="40"/>
        <w:jc w:val="left"/>
      </w:pPr>
      <w:r>
        <w:rPr>
          <w:color w:val="000000"/>
        </w:rPr>
        <w:t>-</w:t>
      </w:r>
      <w:r w:rsidR="008D1736">
        <w:rPr>
          <w:color w:val="000000"/>
        </w:rPr>
        <w:t>полное наименование - муниципальное казенное учреждение Управление образования Карагинского  района;</w:t>
      </w:r>
    </w:p>
    <w:p w:rsidR="008D1736" w:rsidRDefault="00B47888" w:rsidP="008D1736">
      <w:pPr>
        <w:pStyle w:val="21"/>
        <w:shd w:val="clear" w:color="auto" w:fill="auto"/>
        <w:spacing w:before="0" w:after="0" w:line="317" w:lineRule="exact"/>
        <w:ind w:left="40" w:firstLine="740"/>
        <w:jc w:val="both"/>
      </w:pPr>
      <w:r>
        <w:rPr>
          <w:color w:val="000000"/>
        </w:rPr>
        <w:t xml:space="preserve">- </w:t>
      </w:r>
      <w:r w:rsidR="008D1736">
        <w:rPr>
          <w:color w:val="000000"/>
        </w:rPr>
        <w:t>сокращенное наименование - МКУ Управление образования.</w:t>
      </w:r>
    </w:p>
    <w:p w:rsidR="008D1736" w:rsidRDefault="008D1736" w:rsidP="008D1736">
      <w:pPr>
        <w:pStyle w:val="21"/>
        <w:numPr>
          <w:ilvl w:val="1"/>
          <w:numId w:val="2"/>
        </w:numPr>
        <w:shd w:val="clear" w:color="auto" w:fill="auto"/>
        <w:tabs>
          <w:tab w:val="left" w:pos="1476"/>
        </w:tabs>
        <w:spacing w:before="0" w:after="0" w:line="317" w:lineRule="exact"/>
        <w:ind w:left="40" w:firstLine="740"/>
        <w:jc w:val="both"/>
      </w:pPr>
      <w:r>
        <w:rPr>
          <w:color w:val="000000"/>
        </w:rPr>
        <w:t>Местонахождение  Управления образования:</w:t>
      </w:r>
    </w:p>
    <w:p w:rsidR="008D1736" w:rsidRDefault="008D1736" w:rsidP="008D1736">
      <w:pPr>
        <w:pStyle w:val="21"/>
        <w:numPr>
          <w:ilvl w:val="0"/>
          <w:numId w:val="3"/>
        </w:numPr>
        <w:shd w:val="clear" w:color="auto" w:fill="auto"/>
        <w:tabs>
          <w:tab w:val="left" w:pos="1048"/>
        </w:tabs>
        <w:spacing w:before="0" w:after="0" w:line="317" w:lineRule="exact"/>
        <w:ind w:left="40" w:right="40" w:firstLine="740"/>
        <w:jc w:val="both"/>
      </w:pPr>
      <w:r>
        <w:rPr>
          <w:color w:val="000000"/>
        </w:rPr>
        <w:t xml:space="preserve">юридический адрес: 688 700 Камчатский край, п. </w:t>
      </w:r>
      <w:proofErr w:type="spellStart"/>
      <w:r>
        <w:rPr>
          <w:color w:val="000000"/>
        </w:rPr>
        <w:t>Оссора</w:t>
      </w:r>
      <w:proofErr w:type="spellEnd"/>
      <w:r>
        <w:rPr>
          <w:color w:val="000000"/>
        </w:rPr>
        <w:t>, ул. Советская д. 37;</w:t>
      </w:r>
    </w:p>
    <w:p w:rsidR="008D1736" w:rsidRPr="008D1736" w:rsidRDefault="008D1736" w:rsidP="008D1736">
      <w:pPr>
        <w:pStyle w:val="21"/>
        <w:shd w:val="clear" w:color="auto" w:fill="auto"/>
        <w:tabs>
          <w:tab w:val="left" w:pos="1062"/>
        </w:tabs>
        <w:spacing w:before="0" w:after="0" w:line="317" w:lineRule="exact"/>
        <w:ind w:left="780" w:right="40"/>
        <w:jc w:val="both"/>
      </w:pPr>
      <w:r w:rsidRPr="008D1736">
        <w:rPr>
          <w:color w:val="000000"/>
        </w:rPr>
        <w:t xml:space="preserve">фактический адрес: </w:t>
      </w:r>
      <w:r>
        <w:rPr>
          <w:color w:val="000000"/>
        </w:rPr>
        <w:t xml:space="preserve">688 700 Камчатский край, п. </w:t>
      </w:r>
      <w:proofErr w:type="spellStart"/>
      <w:r>
        <w:rPr>
          <w:color w:val="000000"/>
        </w:rPr>
        <w:t>Оссора</w:t>
      </w:r>
      <w:proofErr w:type="spellEnd"/>
      <w:r>
        <w:rPr>
          <w:color w:val="000000"/>
        </w:rPr>
        <w:t>, ул. Советская д. 37</w:t>
      </w:r>
    </w:p>
    <w:p w:rsidR="008D1736" w:rsidRDefault="008D1736" w:rsidP="008D1736">
      <w:pPr>
        <w:pStyle w:val="21"/>
        <w:numPr>
          <w:ilvl w:val="1"/>
          <w:numId w:val="2"/>
        </w:numPr>
        <w:shd w:val="clear" w:color="auto" w:fill="auto"/>
        <w:tabs>
          <w:tab w:val="left" w:pos="1062"/>
        </w:tabs>
        <w:spacing w:before="0" w:after="0" w:line="317" w:lineRule="exact"/>
        <w:ind w:left="40" w:right="40" w:firstLine="740"/>
        <w:jc w:val="both"/>
      </w:pPr>
      <w:r w:rsidRPr="008D1736">
        <w:rPr>
          <w:color w:val="000000"/>
        </w:rPr>
        <w:t xml:space="preserve">Учредителем и собственником имущества Управления образования является </w:t>
      </w:r>
      <w:r>
        <w:rPr>
          <w:color w:val="000000"/>
        </w:rPr>
        <w:t xml:space="preserve"> </w:t>
      </w:r>
      <w:proofErr w:type="spellStart"/>
      <w:r>
        <w:rPr>
          <w:color w:val="000000"/>
        </w:rPr>
        <w:t>Карагинский</w:t>
      </w:r>
      <w:proofErr w:type="spellEnd"/>
      <w:r>
        <w:rPr>
          <w:color w:val="000000"/>
        </w:rPr>
        <w:t xml:space="preserve"> муниципальный </w:t>
      </w:r>
      <w:r w:rsidRPr="008D1736">
        <w:rPr>
          <w:color w:val="000000"/>
        </w:rPr>
        <w:t>район.</w:t>
      </w:r>
    </w:p>
    <w:p w:rsidR="008D1736" w:rsidRDefault="008D1736" w:rsidP="008D1736">
      <w:pPr>
        <w:pStyle w:val="21"/>
        <w:shd w:val="clear" w:color="auto" w:fill="auto"/>
        <w:spacing w:before="0" w:after="0" w:line="317" w:lineRule="exact"/>
        <w:ind w:left="40" w:right="40" w:firstLine="740"/>
        <w:jc w:val="both"/>
      </w:pPr>
      <w:r>
        <w:rPr>
          <w:color w:val="000000"/>
        </w:rPr>
        <w:t>Функции и полномочия учредителя и собственника имущества Управления образования осуществляются в пределах компетенции, установленной законодательством Российской Федерации, администрацией Карагинского  района..</w:t>
      </w:r>
    </w:p>
    <w:p w:rsidR="008D1736" w:rsidRDefault="008D1736" w:rsidP="008D1736">
      <w:pPr>
        <w:pStyle w:val="21"/>
        <w:numPr>
          <w:ilvl w:val="1"/>
          <w:numId w:val="2"/>
        </w:numPr>
        <w:shd w:val="clear" w:color="auto" w:fill="auto"/>
        <w:tabs>
          <w:tab w:val="left" w:pos="1485"/>
        </w:tabs>
        <w:spacing w:before="0" w:after="0" w:line="317" w:lineRule="exact"/>
        <w:ind w:left="40" w:right="40" w:firstLine="740"/>
        <w:jc w:val="both"/>
      </w:pPr>
      <w:r>
        <w:rPr>
          <w:color w:val="000000"/>
        </w:rPr>
        <w:t>Управление образования является юридическим лицом, имеет печать с изображением Герба Карагинского района и со своим полным наименованием, необходимые для осуществления деятельности штампы и бланки.</w:t>
      </w:r>
    </w:p>
    <w:p w:rsidR="008D1736" w:rsidRDefault="008D1736" w:rsidP="008D1736">
      <w:pPr>
        <w:pStyle w:val="21"/>
        <w:numPr>
          <w:ilvl w:val="1"/>
          <w:numId w:val="2"/>
        </w:numPr>
        <w:shd w:val="clear" w:color="auto" w:fill="auto"/>
        <w:tabs>
          <w:tab w:val="left" w:pos="1490"/>
        </w:tabs>
        <w:spacing w:before="0" w:after="0" w:line="317" w:lineRule="exact"/>
        <w:ind w:left="40" w:right="40" w:firstLine="740"/>
        <w:jc w:val="both"/>
      </w:pPr>
      <w:r>
        <w:rPr>
          <w:color w:val="000000"/>
        </w:rPr>
        <w:t>Управление образования является некоммерческой организацией, созданной в организационно-правовой форме казенного учреждения, являющегося муниципальным учреждением.</w:t>
      </w:r>
    </w:p>
    <w:p w:rsidR="008D1736" w:rsidRPr="00B47888" w:rsidRDefault="008D1736" w:rsidP="008D1736">
      <w:pPr>
        <w:pStyle w:val="21"/>
        <w:numPr>
          <w:ilvl w:val="1"/>
          <w:numId w:val="2"/>
        </w:numPr>
        <w:shd w:val="clear" w:color="auto" w:fill="auto"/>
        <w:tabs>
          <w:tab w:val="left" w:pos="1485"/>
        </w:tabs>
        <w:spacing w:before="0" w:after="0" w:line="317" w:lineRule="exact"/>
        <w:ind w:left="40" w:right="40" w:firstLine="740"/>
        <w:jc w:val="both"/>
      </w:pPr>
      <w:r>
        <w:rPr>
          <w:color w:val="000000"/>
        </w:rPr>
        <w:t>Управление образования имеет самостоятельный баланс, бюджетную смету, лицевой счет, открытый в территориальном органе Федерального казначейства. Управление образования обеспечивает исполнение своих обязательств в пределах доведенных до него лимитов бюджетных обязательств.</w:t>
      </w:r>
    </w:p>
    <w:p w:rsidR="00B47888" w:rsidRDefault="00B47888" w:rsidP="00B47888">
      <w:pPr>
        <w:pStyle w:val="21"/>
        <w:shd w:val="clear" w:color="auto" w:fill="auto"/>
        <w:tabs>
          <w:tab w:val="left" w:pos="1485"/>
        </w:tabs>
        <w:spacing w:before="0" w:after="0" w:line="317" w:lineRule="exact"/>
        <w:ind w:left="142" w:right="40" w:firstLine="638"/>
        <w:jc w:val="both"/>
      </w:pPr>
      <w:r>
        <w:rPr>
          <w:color w:val="000000"/>
        </w:rPr>
        <w:t xml:space="preserve">Управление образования является главным распорядителем бюджетных средств по отношению к подведомственным муниципальным учреждениям. </w:t>
      </w:r>
    </w:p>
    <w:p w:rsidR="008D1736" w:rsidRDefault="008D1736" w:rsidP="008D1736">
      <w:pPr>
        <w:pStyle w:val="21"/>
        <w:numPr>
          <w:ilvl w:val="1"/>
          <w:numId w:val="2"/>
        </w:numPr>
        <w:shd w:val="clear" w:color="auto" w:fill="auto"/>
        <w:tabs>
          <w:tab w:val="left" w:pos="1480"/>
        </w:tabs>
        <w:spacing w:before="0" w:after="0" w:line="336" w:lineRule="exact"/>
        <w:ind w:left="40" w:right="40" w:firstLine="720"/>
        <w:jc w:val="both"/>
      </w:pPr>
      <w:r>
        <w:rPr>
          <w:color w:val="000000"/>
        </w:rPr>
        <w:t>Управление образования приобретает имущественные и неимущественные права, несет обязанности, самостоятельно выступает в суде в качестве истца, ответчика.</w:t>
      </w:r>
    </w:p>
    <w:p w:rsidR="008D1736" w:rsidRDefault="008D1736" w:rsidP="008D1736">
      <w:pPr>
        <w:pStyle w:val="21"/>
        <w:numPr>
          <w:ilvl w:val="1"/>
          <w:numId w:val="2"/>
        </w:numPr>
        <w:shd w:val="clear" w:color="auto" w:fill="auto"/>
        <w:tabs>
          <w:tab w:val="left" w:pos="1480"/>
        </w:tabs>
        <w:spacing w:before="0" w:after="244" w:line="336" w:lineRule="exact"/>
        <w:ind w:left="40" w:right="40" w:firstLine="720"/>
        <w:jc w:val="both"/>
      </w:pPr>
      <w:r>
        <w:rPr>
          <w:color w:val="000000"/>
        </w:rPr>
        <w:lastRenderedPageBreak/>
        <w:t>Координация и контроль деятельности Управления образования осуществляется администрацией Карагинского  района.</w:t>
      </w:r>
    </w:p>
    <w:p w:rsidR="008D1736" w:rsidRDefault="008D1736" w:rsidP="008D1736">
      <w:pPr>
        <w:pStyle w:val="23"/>
        <w:keepNext/>
        <w:keepLines/>
        <w:numPr>
          <w:ilvl w:val="0"/>
          <w:numId w:val="2"/>
        </w:numPr>
        <w:shd w:val="clear" w:color="auto" w:fill="auto"/>
        <w:tabs>
          <w:tab w:val="left" w:pos="3398"/>
        </w:tabs>
        <w:spacing w:after="289" w:line="331" w:lineRule="exact"/>
        <w:ind w:left="3940" w:right="1740"/>
        <w:jc w:val="left"/>
      </w:pPr>
      <w:bookmarkStart w:id="1" w:name="bookmark2"/>
      <w:r>
        <w:rPr>
          <w:color w:val="000000"/>
        </w:rPr>
        <w:t>Цели, предмет и виды деятельности Управления образования</w:t>
      </w:r>
      <w:bookmarkEnd w:id="1"/>
    </w:p>
    <w:p w:rsidR="008D1736" w:rsidRDefault="008D1736" w:rsidP="008D1736">
      <w:pPr>
        <w:pStyle w:val="21"/>
        <w:numPr>
          <w:ilvl w:val="1"/>
          <w:numId w:val="2"/>
        </w:numPr>
        <w:shd w:val="clear" w:color="auto" w:fill="auto"/>
        <w:tabs>
          <w:tab w:val="left" w:pos="1254"/>
        </w:tabs>
        <w:spacing w:before="0" w:after="0" w:line="270" w:lineRule="exact"/>
        <w:ind w:left="40" w:firstLine="720"/>
        <w:jc w:val="both"/>
      </w:pPr>
      <w:r>
        <w:rPr>
          <w:color w:val="000000"/>
        </w:rPr>
        <w:t>Основными целями деятельности Управления образования являются:</w:t>
      </w:r>
    </w:p>
    <w:p w:rsidR="008D1736" w:rsidRDefault="008D1736" w:rsidP="008D1736">
      <w:pPr>
        <w:pStyle w:val="21"/>
        <w:shd w:val="clear" w:color="auto" w:fill="auto"/>
        <w:spacing w:before="0" w:after="0" w:line="270" w:lineRule="exact"/>
        <w:ind w:left="40" w:firstLine="720"/>
        <w:jc w:val="both"/>
      </w:pPr>
      <w:r>
        <w:rPr>
          <w:color w:val="000000"/>
        </w:rPr>
        <w:t>обеспечение конституционных прав граждан Российской Федерации на</w:t>
      </w:r>
    </w:p>
    <w:p w:rsidR="008D1736" w:rsidRDefault="008D1736" w:rsidP="008D1736">
      <w:pPr>
        <w:pStyle w:val="21"/>
        <w:shd w:val="clear" w:color="auto" w:fill="auto"/>
        <w:spacing w:before="0" w:after="0" w:line="317" w:lineRule="exact"/>
        <w:ind w:left="40"/>
        <w:jc w:val="left"/>
      </w:pPr>
      <w:r>
        <w:rPr>
          <w:color w:val="000000"/>
        </w:rPr>
        <w:t>образование;</w:t>
      </w:r>
    </w:p>
    <w:p w:rsidR="008D1736" w:rsidRDefault="008D1736" w:rsidP="008D1736">
      <w:pPr>
        <w:pStyle w:val="21"/>
        <w:shd w:val="clear" w:color="auto" w:fill="auto"/>
        <w:spacing w:before="0" w:after="0" w:line="317" w:lineRule="exact"/>
        <w:ind w:left="40" w:right="40" w:firstLine="720"/>
        <w:jc w:val="both"/>
      </w:pPr>
      <w:r>
        <w:rPr>
          <w:color w:val="000000"/>
        </w:rPr>
        <w:t>осуществление единой политики в области образования с учётом национальных, региональных, социально-экономических, экологических, культурных, демографических и других особенностей Карагинского  района;</w:t>
      </w:r>
    </w:p>
    <w:p w:rsidR="008D1736" w:rsidRDefault="008D1736" w:rsidP="008D1736">
      <w:pPr>
        <w:pStyle w:val="21"/>
        <w:shd w:val="clear" w:color="auto" w:fill="auto"/>
        <w:spacing w:before="0" w:after="0" w:line="317" w:lineRule="exact"/>
        <w:ind w:left="40" w:right="40" w:firstLine="720"/>
        <w:jc w:val="both"/>
      </w:pPr>
      <w:r>
        <w:rPr>
          <w:color w:val="000000"/>
        </w:rPr>
        <w:t>удовлетворение потребностей муниципальных бюджетных, муниципальных автономных учреждений в области планирования, налогообложения и бухгалтерского учета, согласно Бюджетного кодекса и Налогового кодекса, связанных с финансово - хозяйственной деятельностью.</w:t>
      </w:r>
    </w:p>
    <w:p w:rsidR="008D1736" w:rsidRDefault="008D1736" w:rsidP="008D1736">
      <w:pPr>
        <w:pStyle w:val="21"/>
        <w:numPr>
          <w:ilvl w:val="1"/>
          <w:numId w:val="2"/>
        </w:numPr>
        <w:shd w:val="clear" w:color="auto" w:fill="auto"/>
        <w:tabs>
          <w:tab w:val="left" w:pos="1250"/>
        </w:tabs>
        <w:spacing w:before="0" w:after="0" w:line="317" w:lineRule="exact"/>
        <w:ind w:left="40" w:firstLine="720"/>
        <w:jc w:val="both"/>
      </w:pPr>
      <w:r>
        <w:rPr>
          <w:color w:val="000000"/>
        </w:rPr>
        <w:t>Предметом деятельности Управления образования является:</w:t>
      </w:r>
    </w:p>
    <w:p w:rsidR="008D1736" w:rsidRDefault="008D1736" w:rsidP="008D1736">
      <w:pPr>
        <w:pStyle w:val="21"/>
        <w:numPr>
          <w:ilvl w:val="0"/>
          <w:numId w:val="4"/>
        </w:numPr>
        <w:shd w:val="clear" w:color="auto" w:fill="auto"/>
        <w:tabs>
          <w:tab w:val="left" w:pos="1341"/>
        </w:tabs>
        <w:spacing w:before="0" w:after="0" w:line="317" w:lineRule="exact"/>
        <w:ind w:left="40" w:right="40" w:firstLine="720"/>
        <w:jc w:val="both"/>
      </w:pPr>
      <w:r>
        <w:rPr>
          <w:color w:val="000000"/>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8D1736" w:rsidRDefault="008D1736" w:rsidP="008D1736">
      <w:pPr>
        <w:pStyle w:val="21"/>
        <w:numPr>
          <w:ilvl w:val="0"/>
          <w:numId w:val="4"/>
        </w:numPr>
        <w:shd w:val="clear" w:color="auto" w:fill="auto"/>
        <w:tabs>
          <w:tab w:val="left" w:pos="1163"/>
        </w:tabs>
        <w:spacing w:before="0" w:after="0" w:line="317" w:lineRule="exact"/>
        <w:ind w:left="40" w:right="40" w:firstLine="720"/>
        <w:jc w:val="both"/>
      </w:pPr>
      <w:r>
        <w:rPr>
          <w:color w:val="000000"/>
        </w:rPr>
        <w:t>организация предоставления дополнительного образования детей в муниципальных образовательных организациях;</w:t>
      </w:r>
    </w:p>
    <w:p w:rsidR="008D1736" w:rsidRDefault="008D1736" w:rsidP="008D1736">
      <w:pPr>
        <w:pStyle w:val="21"/>
        <w:numPr>
          <w:ilvl w:val="0"/>
          <w:numId w:val="4"/>
        </w:numPr>
        <w:shd w:val="clear" w:color="auto" w:fill="auto"/>
        <w:tabs>
          <w:tab w:val="left" w:pos="1125"/>
        </w:tabs>
        <w:spacing w:before="0" w:after="0" w:line="317" w:lineRule="exact"/>
        <w:ind w:left="40" w:right="40" w:firstLine="720"/>
        <w:jc w:val="both"/>
      </w:pPr>
      <w:r>
        <w:rPr>
          <w:color w:val="000000"/>
        </w:rPr>
        <w:t>создание условий для осуществления присмотра и ухода за детьми, содержания детей в муниципальных образовательных организациях;</w:t>
      </w:r>
    </w:p>
    <w:p w:rsidR="008D1736" w:rsidRDefault="008D1736" w:rsidP="008D1736">
      <w:pPr>
        <w:pStyle w:val="21"/>
        <w:numPr>
          <w:ilvl w:val="0"/>
          <w:numId w:val="4"/>
        </w:numPr>
        <w:shd w:val="clear" w:color="auto" w:fill="auto"/>
        <w:tabs>
          <w:tab w:val="left" w:pos="1259"/>
        </w:tabs>
        <w:spacing w:before="0" w:after="0" w:line="317" w:lineRule="exact"/>
        <w:ind w:left="40" w:right="40" w:firstLine="720"/>
        <w:jc w:val="both"/>
      </w:pPr>
      <w:r>
        <w:rPr>
          <w:color w:val="000000"/>
        </w:rPr>
        <w:t>осуществление отдельных функций и полномочий учредителя муниципальных образовательных организаций;</w:t>
      </w:r>
    </w:p>
    <w:p w:rsidR="008D1736" w:rsidRDefault="008D1736" w:rsidP="008D1736">
      <w:pPr>
        <w:pStyle w:val="21"/>
        <w:numPr>
          <w:ilvl w:val="0"/>
          <w:numId w:val="4"/>
        </w:numPr>
        <w:shd w:val="clear" w:color="auto" w:fill="auto"/>
        <w:tabs>
          <w:tab w:val="left" w:pos="1106"/>
        </w:tabs>
        <w:spacing w:before="0" w:after="0" w:line="317" w:lineRule="exact"/>
        <w:ind w:left="40" w:right="40" w:firstLine="720"/>
        <w:jc w:val="both"/>
      </w:pPr>
      <w:r>
        <w:rPr>
          <w:color w:val="000000"/>
        </w:rPr>
        <w:t>ведет учет детей, имеющих право на получение общего образования каждого уровня и проживающих на территории Карагинского  района, и форм получения образования, определенных родителями (законными представителями) детей;</w:t>
      </w:r>
    </w:p>
    <w:p w:rsidR="008D1736" w:rsidRDefault="008D1736" w:rsidP="008D1736">
      <w:pPr>
        <w:pStyle w:val="21"/>
        <w:numPr>
          <w:ilvl w:val="0"/>
          <w:numId w:val="4"/>
        </w:numPr>
        <w:shd w:val="clear" w:color="auto" w:fill="auto"/>
        <w:tabs>
          <w:tab w:val="left" w:pos="1168"/>
        </w:tabs>
        <w:spacing w:before="0" w:after="0" w:line="317" w:lineRule="exact"/>
        <w:ind w:left="40" w:right="40" w:firstLine="720"/>
        <w:jc w:val="both"/>
      </w:pPr>
      <w:r>
        <w:rPr>
          <w:color w:val="000000"/>
        </w:rPr>
        <w:t>информационно - методическое сопровождение, и воспитательной работы в образовательных организациях и подготовка предложений по совершенствованию их работы;</w:t>
      </w:r>
    </w:p>
    <w:p w:rsidR="008D1736" w:rsidRDefault="008D1736" w:rsidP="008D1736">
      <w:pPr>
        <w:pStyle w:val="21"/>
        <w:numPr>
          <w:ilvl w:val="0"/>
          <w:numId w:val="4"/>
        </w:numPr>
        <w:shd w:val="clear" w:color="auto" w:fill="auto"/>
        <w:tabs>
          <w:tab w:val="left" w:pos="1077"/>
        </w:tabs>
        <w:spacing w:before="0" w:after="0" w:line="317" w:lineRule="exact"/>
        <w:ind w:left="40" w:right="40" w:firstLine="720"/>
        <w:jc w:val="both"/>
      </w:pPr>
      <w:r>
        <w:rPr>
          <w:color w:val="000000"/>
        </w:rPr>
        <w:t>выявление, изучение, оценка результативности педагогического опыта, обобщение и распространение результативного педагогического опыта;</w:t>
      </w:r>
    </w:p>
    <w:p w:rsidR="008D1736" w:rsidRDefault="008D1736" w:rsidP="008D1736">
      <w:pPr>
        <w:pStyle w:val="21"/>
        <w:numPr>
          <w:ilvl w:val="0"/>
          <w:numId w:val="4"/>
        </w:numPr>
        <w:shd w:val="clear" w:color="auto" w:fill="auto"/>
        <w:tabs>
          <w:tab w:val="left" w:pos="1062"/>
        </w:tabs>
        <w:spacing w:before="0" w:after="0" w:line="317" w:lineRule="exact"/>
        <w:ind w:left="40" w:firstLine="720"/>
        <w:jc w:val="both"/>
      </w:pPr>
      <w:r>
        <w:rPr>
          <w:color w:val="000000"/>
        </w:rPr>
        <w:t>создание системы работы с одаренными детьми;</w:t>
      </w:r>
    </w:p>
    <w:p w:rsidR="008D1736" w:rsidRDefault="008D1736" w:rsidP="008D1736">
      <w:pPr>
        <w:pStyle w:val="21"/>
        <w:numPr>
          <w:ilvl w:val="0"/>
          <w:numId w:val="4"/>
        </w:numPr>
        <w:shd w:val="clear" w:color="auto" w:fill="auto"/>
        <w:tabs>
          <w:tab w:val="left" w:pos="1077"/>
        </w:tabs>
        <w:spacing w:before="0" w:after="0" w:line="317" w:lineRule="exact"/>
        <w:ind w:left="40" w:right="40" w:firstLine="720"/>
        <w:jc w:val="both"/>
      </w:pPr>
      <w:r>
        <w:rPr>
          <w:color w:val="000000"/>
        </w:rPr>
        <w:t>осуществление иных полномочий в сфере образования, установленных в соответствии с законодательством.</w:t>
      </w:r>
    </w:p>
    <w:p w:rsidR="008D1736" w:rsidRDefault="008D1736" w:rsidP="008D1736">
      <w:pPr>
        <w:pStyle w:val="21"/>
        <w:numPr>
          <w:ilvl w:val="1"/>
          <w:numId w:val="2"/>
        </w:numPr>
        <w:shd w:val="clear" w:color="auto" w:fill="auto"/>
        <w:tabs>
          <w:tab w:val="left" w:pos="1306"/>
        </w:tabs>
        <w:spacing w:before="0" w:after="0" w:line="317" w:lineRule="exact"/>
        <w:ind w:left="20" w:right="20" w:firstLine="720"/>
        <w:jc w:val="both"/>
      </w:pPr>
      <w:r>
        <w:rPr>
          <w:color w:val="000000"/>
        </w:rPr>
        <w:t>Управление образования осуществляет следующие основные виды деятельности:</w:t>
      </w:r>
    </w:p>
    <w:p w:rsidR="008D1736" w:rsidRDefault="008D1736" w:rsidP="008D1736">
      <w:pPr>
        <w:pStyle w:val="21"/>
        <w:numPr>
          <w:ilvl w:val="0"/>
          <w:numId w:val="8"/>
        </w:numPr>
        <w:shd w:val="clear" w:color="auto" w:fill="auto"/>
        <w:spacing w:before="0" w:after="0" w:line="317" w:lineRule="exact"/>
        <w:ind w:right="20"/>
        <w:jc w:val="both"/>
      </w:pPr>
      <w:r>
        <w:rPr>
          <w:color w:val="000000"/>
        </w:rPr>
        <w:t xml:space="preserve">устанавливает порядок аттестации руководителей муниципальных образовательных организаций, а также порядок предоставления им </w:t>
      </w:r>
      <w:r>
        <w:rPr>
          <w:color w:val="000000"/>
        </w:rPr>
        <w:lastRenderedPageBreak/>
        <w:t>стимулирующих надбавок;</w:t>
      </w:r>
    </w:p>
    <w:p w:rsidR="008D1736" w:rsidRDefault="008D1736" w:rsidP="008D1736">
      <w:pPr>
        <w:pStyle w:val="21"/>
        <w:numPr>
          <w:ilvl w:val="0"/>
          <w:numId w:val="8"/>
        </w:numPr>
        <w:shd w:val="clear" w:color="auto" w:fill="auto"/>
        <w:spacing w:before="0" w:after="0" w:line="317" w:lineRule="exact"/>
        <w:ind w:right="20"/>
        <w:jc w:val="both"/>
      </w:pPr>
      <w:r w:rsidRPr="008D1736">
        <w:rPr>
          <w:color w:val="000000"/>
        </w:rPr>
        <w:t>издаёт нормативные акты в пределах своей компетенции; разрабатывает и вносит для утверждения в администрацию Карагинского  района муниципальные программы развития образования;</w:t>
      </w:r>
    </w:p>
    <w:p w:rsidR="008D1736" w:rsidRDefault="008D1736" w:rsidP="008D1736">
      <w:pPr>
        <w:pStyle w:val="21"/>
        <w:numPr>
          <w:ilvl w:val="0"/>
          <w:numId w:val="8"/>
        </w:numPr>
        <w:shd w:val="clear" w:color="auto" w:fill="auto"/>
        <w:spacing w:before="0" w:after="0" w:line="317" w:lineRule="exact"/>
        <w:ind w:right="20"/>
        <w:jc w:val="both"/>
      </w:pPr>
      <w:r w:rsidRPr="008D1736">
        <w:rPr>
          <w:color w:val="000000"/>
        </w:rPr>
        <w:t>осуществляет в установленном порядке сбор, обработку и анализ статистической отчётности в области образования;</w:t>
      </w:r>
    </w:p>
    <w:p w:rsidR="008D1736" w:rsidRDefault="008D1736" w:rsidP="008D1736">
      <w:pPr>
        <w:pStyle w:val="21"/>
        <w:numPr>
          <w:ilvl w:val="0"/>
          <w:numId w:val="8"/>
        </w:numPr>
        <w:shd w:val="clear" w:color="auto" w:fill="auto"/>
        <w:spacing w:before="0" w:after="0" w:line="317" w:lineRule="exact"/>
        <w:ind w:right="20"/>
        <w:jc w:val="both"/>
      </w:pPr>
      <w:r w:rsidRPr="008D1736">
        <w:rPr>
          <w:color w:val="000000"/>
        </w:rPr>
        <w:t>рассматривает в установленном законодательством порядке заявления и обращения граждан, работников образования;</w:t>
      </w:r>
    </w:p>
    <w:p w:rsidR="008D1736" w:rsidRDefault="008D1736" w:rsidP="008D1736">
      <w:pPr>
        <w:pStyle w:val="21"/>
        <w:numPr>
          <w:ilvl w:val="0"/>
          <w:numId w:val="8"/>
        </w:numPr>
        <w:shd w:val="clear" w:color="auto" w:fill="auto"/>
        <w:spacing w:before="0" w:after="0" w:line="317" w:lineRule="exact"/>
        <w:ind w:right="20"/>
        <w:jc w:val="both"/>
      </w:pPr>
      <w:r w:rsidRPr="008D1736">
        <w:rPr>
          <w:color w:val="000000"/>
        </w:rPr>
        <w:t>представляет кандидатуры руководителей и других работников подведомственных образовательных организаций к присвоению почетных званий, государственных и ведомственных наград, а также самостоятельно поощряет работников, добросовестно исполняющих трудовые обязанности;</w:t>
      </w:r>
    </w:p>
    <w:p w:rsidR="008D1736" w:rsidRDefault="008D1736" w:rsidP="008D1736">
      <w:pPr>
        <w:pStyle w:val="21"/>
        <w:numPr>
          <w:ilvl w:val="0"/>
          <w:numId w:val="8"/>
        </w:numPr>
        <w:shd w:val="clear" w:color="auto" w:fill="auto"/>
        <w:spacing w:before="0" w:after="0" w:line="317" w:lineRule="exact"/>
        <w:ind w:right="20"/>
        <w:jc w:val="both"/>
      </w:pPr>
      <w:r w:rsidRPr="008D1736">
        <w:rPr>
          <w:color w:val="000000"/>
        </w:rPr>
        <w:t xml:space="preserve">организует проведение педагогических конференций, совещаний, конкурсов, выставок в сфере образования, создаёт в </w:t>
      </w:r>
      <w:proofErr w:type="spellStart"/>
      <w:r w:rsidRPr="008D1736">
        <w:rPr>
          <w:color w:val="000000"/>
        </w:rPr>
        <w:t>Карагинском</w:t>
      </w:r>
      <w:proofErr w:type="spellEnd"/>
      <w:r w:rsidRPr="008D1736">
        <w:rPr>
          <w:color w:val="000000"/>
        </w:rPr>
        <w:t xml:space="preserve"> районе экспериментальные площадки для различных образовательных новаций;</w:t>
      </w:r>
    </w:p>
    <w:p w:rsidR="008D1736" w:rsidRDefault="008D1736" w:rsidP="008D1736">
      <w:pPr>
        <w:pStyle w:val="21"/>
        <w:numPr>
          <w:ilvl w:val="0"/>
          <w:numId w:val="8"/>
        </w:numPr>
        <w:shd w:val="clear" w:color="auto" w:fill="auto"/>
        <w:spacing w:before="0" w:after="0" w:line="317" w:lineRule="exact"/>
        <w:ind w:right="20"/>
        <w:jc w:val="both"/>
      </w:pPr>
      <w:r w:rsidRPr="008D1736">
        <w:rPr>
          <w:color w:val="000000"/>
        </w:rPr>
        <w:t>проводит конференции, семинары, участвует в работе по реализации различных образовательных программ (в том числе и международных), организует и осуществляет обмен опытом специалистов всех уровней, принимает иностранные делегации, прибывшие в муниципальное образование, для обсуждения вопросов сотрудничества в сфере образования;</w:t>
      </w:r>
    </w:p>
    <w:p w:rsidR="008D1736" w:rsidRDefault="008D1736" w:rsidP="008D1736">
      <w:pPr>
        <w:pStyle w:val="21"/>
        <w:numPr>
          <w:ilvl w:val="0"/>
          <w:numId w:val="8"/>
        </w:numPr>
        <w:shd w:val="clear" w:color="auto" w:fill="auto"/>
        <w:spacing w:before="0" w:after="0" w:line="317" w:lineRule="exact"/>
        <w:ind w:right="20"/>
        <w:jc w:val="both"/>
      </w:pPr>
      <w:r w:rsidRPr="008D1736">
        <w:rPr>
          <w:color w:val="000000"/>
        </w:rPr>
        <w:t>заключает межрегиональные и международные договоры о сотрудничестве и совместной деятельности по вопросам образования в соответствии с законодательством Российской Федерации;</w:t>
      </w:r>
    </w:p>
    <w:p w:rsidR="008D1736" w:rsidRDefault="008D1736" w:rsidP="008D1736">
      <w:pPr>
        <w:pStyle w:val="21"/>
        <w:numPr>
          <w:ilvl w:val="0"/>
          <w:numId w:val="8"/>
        </w:numPr>
        <w:shd w:val="clear" w:color="auto" w:fill="auto"/>
        <w:spacing w:before="0" w:after="0" w:line="317" w:lineRule="exact"/>
        <w:ind w:right="20"/>
        <w:jc w:val="both"/>
      </w:pPr>
      <w:r w:rsidRPr="008D1736">
        <w:rPr>
          <w:color w:val="000000"/>
        </w:rPr>
        <w:t>взаимодействует со средствами массовой информации по вопросам освещения работы муниципальной системы образования;</w:t>
      </w:r>
    </w:p>
    <w:p w:rsidR="008D1736" w:rsidRDefault="008D1736" w:rsidP="008D1736">
      <w:pPr>
        <w:pStyle w:val="21"/>
        <w:numPr>
          <w:ilvl w:val="0"/>
          <w:numId w:val="8"/>
        </w:numPr>
        <w:shd w:val="clear" w:color="auto" w:fill="auto"/>
        <w:spacing w:before="0" w:after="0" w:line="317" w:lineRule="exact"/>
        <w:ind w:right="20"/>
        <w:jc w:val="both"/>
      </w:pPr>
      <w:r w:rsidRPr="008D1736">
        <w:rPr>
          <w:color w:val="000000"/>
        </w:rPr>
        <w:t>организует с участием образовательных организаций работу по педагогическому просвещению родителей обучающихся, воспитанников;</w:t>
      </w:r>
    </w:p>
    <w:p w:rsidR="008D1736" w:rsidRDefault="008D1736" w:rsidP="008D1736">
      <w:pPr>
        <w:pStyle w:val="21"/>
        <w:numPr>
          <w:ilvl w:val="0"/>
          <w:numId w:val="8"/>
        </w:numPr>
        <w:shd w:val="clear" w:color="auto" w:fill="auto"/>
        <w:spacing w:before="0" w:after="0" w:line="317" w:lineRule="exact"/>
        <w:ind w:right="20"/>
        <w:jc w:val="both"/>
      </w:pPr>
      <w:r w:rsidRPr="008D1736">
        <w:rPr>
          <w:color w:val="000000"/>
        </w:rPr>
        <w:t>организует и координирует методическую, диагностическую и консультативную помощь семьям, воспитывающим детей дошкольного возраста на дому;</w:t>
      </w:r>
    </w:p>
    <w:p w:rsidR="008D1736" w:rsidRDefault="008D1736" w:rsidP="008D1736">
      <w:pPr>
        <w:pStyle w:val="21"/>
        <w:numPr>
          <w:ilvl w:val="0"/>
          <w:numId w:val="8"/>
        </w:numPr>
        <w:shd w:val="clear" w:color="auto" w:fill="auto"/>
        <w:spacing w:before="0" w:after="0" w:line="317" w:lineRule="exact"/>
        <w:ind w:right="20"/>
        <w:jc w:val="both"/>
      </w:pPr>
      <w:r w:rsidRPr="008D1736">
        <w:rPr>
          <w:color w:val="000000"/>
        </w:rPr>
        <w:t>дает согласие на оставление общеобразовательной организации обучающимся, достигшим возраста пятнадцати лет, до получения общего образования. Совместно с комиссией по делам несовершеннолетних и защите их прав (далее - КДН и ЗП), родителями (законными представителями) несовершеннолетнего, оставившего общеобразовательную организацию до получения общего образования в месячный срок принимает меры, обеспечивающие трудоустройство этого несовершеннолетнего и продолжение освоения им образовательной программы общего образования по иной форме обучения;</w:t>
      </w:r>
    </w:p>
    <w:p w:rsidR="008D1736" w:rsidRDefault="008D1736" w:rsidP="008D1736">
      <w:pPr>
        <w:pStyle w:val="21"/>
        <w:numPr>
          <w:ilvl w:val="0"/>
          <w:numId w:val="8"/>
        </w:numPr>
        <w:shd w:val="clear" w:color="auto" w:fill="auto"/>
        <w:spacing w:before="0" w:after="0" w:line="317" w:lineRule="exact"/>
        <w:ind w:right="20"/>
        <w:jc w:val="both"/>
      </w:pPr>
      <w:r w:rsidRPr="008D1736">
        <w:rPr>
          <w:color w:val="000000"/>
        </w:rPr>
        <w:t>дает согласие органу управления образовательной организации на исключение обучающихся детей-сирот и детей, оставшихся без попечения родителей, достиг</w:t>
      </w:r>
      <w:r w:rsidRPr="008D1736">
        <w:rPr>
          <w:rStyle w:val="11"/>
          <w:lang w:val="ru-RU"/>
        </w:rPr>
        <w:t>ши</w:t>
      </w:r>
      <w:r w:rsidRPr="008D1736">
        <w:rPr>
          <w:color w:val="000000"/>
        </w:rPr>
        <w:t xml:space="preserve">х возраста пятнадцати лет, за совершенные неоднократно грубые нарушения устава образовательной </w:t>
      </w:r>
      <w:r w:rsidRPr="008D1736">
        <w:rPr>
          <w:color w:val="000000"/>
        </w:rPr>
        <w:lastRenderedPageBreak/>
        <w:t>организации. Совместно с КДН и ЗП и родителями (законными представителями) несовершеннолетнего, исключенного из образовательной организации, в месячный срок принимает меры, обеспечивающие трудоустройство этого несовершеннолетнего и (или) продолжение его обучения в другой образовательной организации;</w:t>
      </w:r>
    </w:p>
    <w:p w:rsidR="008D1736" w:rsidRDefault="008D1736" w:rsidP="008D1736">
      <w:pPr>
        <w:pStyle w:val="21"/>
        <w:numPr>
          <w:ilvl w:val="0"/>
          <w:numId w:val="8"/>
        </w:numPr>
        <w:shd w:val="clear" w:color="auto" w:fill="auto"/>
        <w:spacing w:before="0" w:after="0" w:line="317" w:lineRule="exact"/>
        <w:ind w:right="20"/>
        <w:jc w:val="both"/>
      </w:pPr>
      <w:r w:rsidRPr="008D1736">
        <w:rPr>
          <w:color w:val="000000"/>
        </w:rPr>
        <w:t>является органом системы профилактики по предупреждению безнадзорности, беспризорности, правонарушений и антиобщественных действий несовершеннолетних. Осуществляет выявление и устранение причин и условий, способствующих антиобщественному поведению детей и подростков и преодолению негативных тенденций в детской среде;</w:t>
      </w:r>
    </w:p>
    <w:p w:rsidR="008D1736" w:rsidRDefault="008D1736" w:rsidP="008D1736">
      <w:pPr>
        <w:pStyle w:val="21"/>
        <w:numPr>
          <w:ilvl w:val="0"/>
          <w:numId w:val="8"/>
        </w:numPr>
        <w:shd w:val="clear" w:color="auto" w:fill="auto"/>
        <w:spacing w:before="0" w:after="0" w:line="317" w:lineRule="exact"/>
        <w:ind w:right="20"/>
        <w:jc w:val="both"/>
      </w:pPr>
      <w:r w:rsidRPr="008D1736">
        <w:rPr>
          <w:color w:val="000000"/>
        </w:rPr>
        <w:t>разрабатывает и внедряет в практику работы образовательных учреждений программы и методики, направленные на формирование законопослушного поведения несовершеннолетних;</w:t>
      </w:r>
    </w:p>
    <w:p w:rsidR="008D1736" w:rsidRDefault="008D1736" w:rsidP="008D1736">
      <w:pPr>
        <w:pStyle w:val="21"/>
        <w:numPr>
          <w:ilvl w:val="0"/>
          <w:numId w:val="8"/>
        </w:numPr>
        <w:shd w:val="clear" w:color="auto" w:fill="auto"/>
        <w:spacing w:before="0" w:after="0" w:line="317" w:lineRule="exact"/>
        <w:ind w:right="20"/>
        <w:jc w:val="both"/>
      </w:pPr>
      <w:r w:rsidRPr="008D1736">
        <w:rPr>
          <w:color w:val="000000"/>
        </w:rPr>
        <w:t>осуществляет информационное обеспечение функционирования и развития образовательных организаций, удовлетворение потребностей педагогических работников в получении знаний о новейших достижениях в области образования, смежных для образования областей знаний, передовом отечественном и зарубежном опыте;</w:t>
      </w:r>
    </w:p>
    <w:p w:rsidR="008D1736" w:rsidRDefault="008D1736" w:rsidP="008D1736">
      <w:pPr>
        <w:pStyle w:val="21"/>
        <w:numPr>
          <w:ilvl w:val="0"/>
          <w:numId w:val="8"/>
        </w:numPr>
        <w:shd w:val="clear" w:color="auto" w:fill="auto"/>
        <w:spacing w:before="0" w:after="0" w:line="317" w:lineRule="exact"/>
        <w:ind w:right="20"/>
        <w:jc w:val="both"/>
      </w:pPr>
      <w:r w:rsidRPr="008D1736">
        <w:rPr>
          <w:color w:val="000000"/>
        </w:rPr>
        <w:t>организует информационно - методическое и консультационное обеспечение инновационной и экспериментальной деятельности образовательных организаций;</w:t>
      </w:r>
    </w:p>
    <w:p w:rsidR="008D1736" w:rsidRDefault="008D1736" w:rsidP="008D1736">
      <w:pPr>
        <w:pStyle w:val="21"/>
        <w:numPr>
          <w:ilvl w:val="0"/>
          <w:numId w:val="8"/>
        </w:numPr>
        <w:shd w:val="clear" w:color="auto" w:fill="auto"/>
        <w:spacing w:before="0" w:after="0" w:line="317" w:lineRule="exact"/>
        <w:ind w:right="20"/>
        <w:jc w:val="both"/>
      </w:pPr>
      <w:r w:rsidRPr="008D1736">
        <w:rPr>
          <w:color w:val="000000"/>
        </w:rPr>
        <w:t>организует бухгалтерский учет в муниципальных учреждениях, на основе централизации учетных работ;</w:t>
      </w:r>
    </w:p>
    <w:p w:rsidR="008D1736" w:rsidRDefault="008D1736" w:rsidP="008D1736">
      <w:pPr>
        <w:pStyle w:val="21"/>
        <w:numPr>
          <w:ilvl w:val="0"/>
          <w:numId w:val="8"/>
        </w:numPr>
        <w:shd w:val="clear" w:color="auto" w:fill="auto"/>
        <w:spacing w:before="0" w:after="0" w:line="317" w:lineRule="exact"/>
        <w:ind w:right="20"/>
        <w:jc w:val="both"/>
      </w:pPr>
      <w:r w:rsidRPr="008D1736">
        <w:rPr>
          <w:color w:val="000000"/>
        </w:rPr>
        <w:t>анализирует финансово-экономическую деятельность муниципальных учреждений;</w:t>
      </w:r>
    </w:p>
    <w:p w:rsidR="008D1736" w:rsidRDefault="008D1736" w:rsidP="008D1736">
      <w:pPr>
        <w:pStyle w:val="21"/>
        <w:numPr>
          <w:ilvl w:val="0"/>
          <w:numId w:val="8"/>
        </w:numPr>
        <w:shd w:val="clear" w:color="auto" w:fill="auto"/>
        <w:spacing w:before="0" w:after="0" w:line="317" w:lineRule="exact"/>
        <w:ind w:right="20"/>
        <w:jc w:val="both"/>
      </w:pPr>
      <w:r w:rsidRPr="008D1736">
        <w:rPr>
          <w:color w:val="000000"/>
        </w:rPr>
        <w:t>содействует рациональному и эффективному использованию бюджетных средств, выделяемым муниципальным учреждениям;</w:t>
      </w:r>
    </w:p>
    <w:p w:rsidR="008D1736" w:rsidRDefault="008D1736" w:rsidP="008D1736">
      <w:pPr>
        <w:pStyle w:val="21"/>
        <w:numPr>
          <w:ilvl w:val="0"/>
          <w:numId w:val="8"/>
        </w:numPr>
        <w:shd w:val="clear" w:color="auto" w:fill="auto"/>
        <w:spacing w:before="0" w:after="0" w:line="317" w:lineRule="exact"/>
        <w:ind w:right="20"/>
        <w:jc w:val="both"/>
      </w:pPr>
      <w:r w:rsidRPr="008D1736">
        <w:rPr>
          <w:color w:val="000000"/>
        </w:rPr>
        <w:t>обеспечивает учет и контроль сохранности материальных и денежных средств муниципальных учреждений.</w:t>
      </w:r>
    </w:p>
    <w:p w:rsidR="008D1736" w:rsidRDefault="008D1736" w:rsidP="008D1736">
      <w:pPr>
        <w:pStyle w:val="21"/>
        <w:numPr>
          <w:ilvl w:val="1"/>
          <w:numId w:val="2"/>
        </w:numPr>
        <w:shd w:val="clear" w:color="auto" w:fill="auto"/>
        <w:tabs>
          <w:tab w:val="left" w:pos="1274"/>
        </w:tabs>
        <w:spacing w:before="0" w:after="0" w:line="317" w:lineRule="exact"/>
        <w:ind w:left="40" w:right="20" w:firstLine="720"/>
        <w:jc w:val="both"/>
      </w:pPr>
      <w:r>
        <w:rPr>
          <w:color w:val="000000"/>
        </w:rPr>
        <w:t>В рамках исполнения отдельных функций и полномочий учредителя муниципальных бюджетных</w:t>
      </w:r>
      <w:r w:rsidR="00AE2FCD">
        <w:rPr>
          <w:color w:val="000000"/>
        </w:rPr>
        <w:t xml:space="preserve"> (казённых) </w:t>
      </w:r>
      <w:r>
        <w:rPr>
          <w:color w:val="000000"/>
        </w:rPr>
        <w:t xml:space="preserve"> учреждений Управление образования:</w:t>
      </w:r>
    </w:p>
    <w:p w:rsidR="008D1736" w:rsidRDefault="008D1736" w:rsidP="008D1736">
      <w:pPr>
        <w:pStyle w:val="21"/>
        <w:numPr>
          <w:ilvl w:val="0"/>
          <w:numId w:val="10"/>
        </w:numPr>
        <w:shd w:val="clear" w:color="auto" w:fill="auto"/>
        <w:spacing w:before="0" w:after="0" w:line="317" w:lineRule="exact"/>
        <w:ind w:right="40"/>
        <w:jc w:val="both"/>
      </w:pPr>
      <w:r>
        <w:rPr>
          <w:color w:val="000000"/>
        </w:rPr>
        <w:t>назначает и освобождает от должности руководителя муниципального бюджетного</w:t>
      </w:r>
      <w:r w:rsidR="00AE2FCD">
        <w:rPr>
          <w:color w:val="000000"/>
        </w:rPr>
        <w:t xml:space="preserve"> (казённого) </w:t>
      </w:r>
      <w:r>
        <w:rPr>
          <w:color w:val="000000"/>
        </w:rPr>
        <w:t xml:space="preserve"> учреждения, заключает, изменяет и расторгает трудовой договор с руководителем муниципального бюджетного</w:t>
      </w:r>
      <w:r w:rsidR="00AE2FCD">
        <w:rPr>
          <w:color w:val="000000"/>
        </w:rPr>
        <w:t xml:space="preserve"> (казённого) </w:t>
      </w:r>
      <w:r>
        <w:rPr>
          <w:color w:val="000000"/>
        </w:rPr>
        <w:t xml:space="preserve"> учреждения;</w:t>
      </w:r>
    </w:p>
    <w:p w:rsidR="008D1736" w:rsidRDefault="008D1736" w:rsidP="008D1736">
      <w:pPr>
        <w:pStyle w:val="21"/>
        <w:numPr>
          <w:ilvl w:val="0"/>
          <w:numId w:val="10"/>
        </w:numPr>
        <w:shd w:val="clear" w:color="auto" w:fill="auto"/>
        <w:spacing w:before="0" w:after="0" w:line="317" w:lineRule="exact"/>
        <w:ind w:right="40"/>
        <w:jc w:val="both"/>
      </w:pPr>
      <w:r w:rsidRPr="008D1736">
        <w:rPr>
          <w:color w:val="000000"/>
        </w:rPr>
        <w:t>формирует муниципальные задания в соответствии с предусмотренными уставом муниципального бюджетного</w:t>
      </w:r>
      <w:r w:rsidR="00C538C5">
        <w:rPr>
          <w:color w:val="000000"/>
        </w:rPr>
        <w:t xml:space="preserve"> (казённого) </w:t>
      </w:r>
      <w:r w:rsidRPr="008D1736">
        <w:rPr>
          <w:color w:val="000000"/>
        </w:rPr>
        <w:t xml:space="preserve"> учреждения целями и основными видами деятельности;</w:t>
      </w:r>
    </w:p>
    <w:p w:rsidR="008D1736" w:rsidRDefault="008D1736" w:rsidP="008D1736">
      <w:pPr>
        <w:pStyle w:val="21"/>
        <w:numPr>
          <w:ilvl w:val="0"/>
          <w:numId w:val="10"/>
        </w:numPr>
        <w:shd w:val="clear" w:color="auto" w:fill="auto"/>
        <w:spacing w:before="0" w:after="0" w:line="317" w:lineRule="exact"/>
        <w:ind w:right="40"/>
        <w:jc w:val="both"/>
      </w:pPr>
      <w:r w:rsidRPr="008D1736">
        <w:rPr>
          <w:color w:val="000000"/>
        </w:rPr>
        <w:t>утверждает планы финансово-хозяйственной деятельности муниципальных бюджетных</w:t>
      </w:r>
      <w:r w:rsidR="00AE2FCD">
        <w:rPr>
          <w:color w:val="000000"/>
        </w:rPr>
        <w:t xml:space="preserve"> (казённых) </w:t>
      </w:r>
      <w:r w:rsidRPr="008D1736">
        <w:rPr>
          <w:color w:val="000000"/>
        </w:rPr>
        <w:t xml:space="preserve"> учреждений;</w:t>
      </w:r>
    </w:p>
    <w:p w:rsidR="008D1736" w:rsidRDefault="008D1736" w:rsidP="008D1736">
      <w:pPr>
        <w:pStyle w:val="21"/>
        <w:numPr>
          <w:ilvl w:val="0"/>
          <w:numId w:val="10"/>
        </w:numPr>
        <w:shd w:val="clear" w:color="auto" w:fill="auto"/>
        <w:spacing w:before="0" w:after="0" w:line="317" w:lineRule="exact"/>
        <w:ind w:right="40"/>
        <w:jc w:val="both"/>
      </w:pPr>
      <w:r w:rsidRPr="008D1736">
        <w:rPr>
          <w:color w:val="000000"/>
        </w:rPr>
        <w:t xml:space="preserve">определяет перечень особо ценного движимого имущества, закрепленного за муниципальным бюджетным учреждением учредителем или приобретенного муниципальным бюджетным учреждением за счет средств, выделенных ему учредителем на </w:t>
      </w:r>
      <w:r w:rsidRPr="008D1736">
        <w:rPr>
          <w:color w:val="000000"/>
        </w:rPr>
        <w:lastRenderedPageBreak/>
        <w:t>приобретение такого имущества;</w:t>
      </w:r>
    </w:p>
    <w:p w:rsidR="008D1736" w:rsidRDefault="008D1736" w:rsidP="008D1736">
      <w:pPr>
        <w:pStyle w:val="21"/>
        <w:numPr>
          <w:ilvl w:val="0"/>
          <w:numId w:val="10"/>
        </w:numPr>
        <w:shd w:val="clear" w:color="auto" w:fill="auto"/>
        <w:spacing w:before="0" w:after="0" w:line="317" w:lineRule="exact"/>
        <w:ind w:right="40"/>
        <w:jc w:val="both"/>
      </w:pPr>
      <w:r w:rsidRPr="008D1736">
        <w:rPr>
          <w:color w:val="000000"/>
        </w:rPr>
        <w:t>предварительно согласовывает совершение муниципальным бюджетным учреждением крупных сделок;</w:t>
      </w:r>
    </w:p>
    <w:p w:rsidR="008D1736" w:rsidRDefault="008D1736" w:rsidP="008D1736">
      <w:pPr>
        <w:pStyle w:val="21"/>
        <w:numPr>
          <w:ilvl w:val="0"/>
          <w:numId w:val="10"/>
        </w:numPr>
        <w:shd w:val="clear" w:color="auto" w:fill="auto"/>
        <w:spacing w:before="0" w:after="0" w:line="317" w:lineRule="exact"/>
        <w:ind w:right="40"/>
        <w:jc w:val="both"/>
      </w:pPr>
      <w:r w:rsidRPr="008D1736">
        <w:rPr>
          <w:color w:val="000000"/>
        </w:rPr>
        <w:t>принимает решения об одобрении сделок с участием муниципального бюджетного учреждения;</w:t>
      </w:r>
    </w:p>
    <w:p w:rsidR="008D1736" w:rsidRDefault="008D1736" w:rsidP="008D1736">
      <w:pPr>
        <w:pStyle w:val="21"/>
        <w:numPr>
          <w:ilvl w:val="0"/>
          <w:numId w:val="10"/>
        </w:numPr>
        <w:shd w:val="clear" w:color="auto" w:fill="auto"/>
        <w:spacing w:before="0" w:after="0" w:line="317" w:lineRule="exact"/>
        <w:ind w:right="40"/>
        <w:jc w:val="both"/>
      </w:pPr>
      <w:r w:rsidRPr="008D1736">
        <w:rPr>
          <w:color w:val="000000"/>
        </w:rPr>
        <w:t>устанавливает порядок определения платы для физических и юридических лиц за услуги (работы), относящиеся к основным видам деятельности муниципального бюджетного</w:t>
      </w:r>
      <w:r w:rsidR="00C538C5">
        <w:rPr>
          <w:color w:val="000000"/>
        </w:rPr>
        <w:t xml:space="preserve"> (казённого) </w:t>
      </w:r>
      <w:r w:rsidRPr="008D1736">
        <w:rPr>
          <w:color w:val="000000"/>
        </w:rPr>
        <w:t xml:space="preserve">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8D1736" w:rsidRDefault="008D1736" w:rsidP="008D1736">
      <w:pPr>
        <w:pStyle w:val="21"/>
        <w:numPr>
          <w:ilvl w:val="0"/>
          <w:numId w:val="10"/>
        </w:numPr>
        <w:shd w:val="clear" w:color="auto" w:fill="auto"/>
        <w:spacing w:before="0" w:after="0" w:line="317" w:lineRule="exact"/>
        <w:ind w:right="40"/>
        <w:jc w:val="both"/>
      </w:pPr>
      <w:r w:rsidRPr="008D1736">
        <w:rPr>
          <w:color w:val="000000"/>
        </w:rPr>
        <w:t>согласовывает распоряжение особо ценным движимым имуществом, закрепленным за муниципальным бюджетным учреждением учредителем либо приобретенным муниципальным бюджетным учреждением за счет средств, выделенных ему учредителем на приобретение такого имущества;</w:t>
      </w:r>
    </w:p>
    <w:p w:rsidR="008D1736" w:rsidRPr="008D1736" w:rsidRDefault="008D1736" w:rsidP="008D1736">
      <w:pPr>
        <w:pStyle w:val="21"/>
        <w:numPr>
          <w:ilvl w:val="0"/>
          <w:numId w:val="10"/>
        </w:numPr>
        <w:shd w:val="clear" w:color="auto" w:fill="auto"/>
        <w:spacing w:before="0" w:after="0" w:line="317" w:lineRule="exact"/>
        <w:ind w:right="40"/>
        <w:jc w:val="both"/>
      </w:pPr>
      <w:r w:rsidRPr="008D1736">
        <w:rPr>
          <w:color w:val="000000"/>
        </w:rPr>
        <w:t>согласовывает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а также недвижимого имущества;</w:t>
      </w:r>
    </w:p>
    <w:p w:rsidR="008D1736" w:rsidRDefault="008D1736" w:rsidP="008D1736">
      <w:pPr>
        <w:pStyle w:val="21"/>
        <w:numPr>
          <w:ilvl w:val="0"/>
          <w:numId w:val="10"/>
        </w:numPr>
        <w:shd w:val="clear" w:color="auto" w:fill="auto"/>
        <w:spacing w:before="0" w:after="0" w:line="317" w:lineRule="exact"/>
        <w:ind w:right="40"/>
        <w:jc w:val="both"/>
      </w:pPr>
      <w:r w:rsidRPr="008D1736">
        <w:rPr>
          <w:color w:val="000000"/>
        </w:rPr>
        <w:t>осуществляет финансовое обеспечение выполнения муниципального задания;</w:t>
      </w:r>
    </w:p>
    <w:p w:rsidR="008D1736" w:rsidRDefault="008D1736" w:rsidP="008D1736">
      <w:pPr>
        <w:pStyle w:val="21"/>
        <w:numPr>
          <w:ilvl w:val="0"/>
          <w:numId w:val="10"/>
        </w:numPr>
        <w:shd w:val="clear" w:color="auto" w:fill="auto"/>
        <w:spacing w:before="0" w:after="0" w:line="317" w:lineRule="exact"/>
        <w:ind w:right="40"/>
        <w:jc w:val="both"/>
      </w:pPr>
      <w:r w:rsidRPr="008D1736">
        <w:rPr>
          <w:color w:val="000000"/>
        </w:rPr>
        <w:t>определяет предельно допустимое значение просроченной кредиторской задолженности муниципального бюджетного учреждения, превышение которого влечет расторжение трудового договора с руководителем муниципального бюджетного учреждения по инициативе работодателя в соответствии с Трудовым кодексом Российской Федерации;</w:t>
      </w:r>
    </w:p>
    <w:p w:rsidR="008D1736" w:rsidRDefault="008D1736" w:rsidP="008D1736">
      <w:pPr>
        <w:pStyle w:val="21"/>
        <w:numPr>
          <w:ilvl w:val="0"/>
          <w:numId w:val="10"/>
        </w:numPr>
        <w:shd w:val="clear" w:color="auto" w:fill="auto"/>
        <w:spacing w:before="0" w:after="0" w:line="317" w:lineRule="exact"/>
        <w:ind w:right="40"/>
        <w:jc w:val="both"/>
      </w:pPr>
      <w:r w:rsidRPr="008D1736">
        <w:rPr>
          <w:color w:val="000000"/>
        </w:rPr>
        <w:t xml:space="preserve">осуществляет контроль за деятельностью муниципального бюджетного </w:t>
      </w:r>
      <w:r w:rsidR="00C538C5">
        <w:rPr>
          <w:color w:val="000000"/>
        </w:rPr>
        <w:t xml:space="preserve"> (казённого)</w:t>
      </w:r>
      <w:r w:rsidRPr="008D1736">
        <w:rPr>
          <w:color w:val="000000"/>
        </w:rPr>
        <w:t>учреждения;</w:t>
      </w:r>
    </w:p>
    <w:p w:rsidR="008D1736" w:rsidRDefault="008D1736" w:rsidP="008D1736">
      <w:pPr>
        <w:pStyle w:val="21"/>
        <w:numPr>
          <w:ilvl w:val="0"/>
          <w:numId w:val="10"/>
        </w:numPr>
        <w:shd w:val="clear" w:color="auto" w:fill="auto"/>
        <w:spacing w:before="0" w:after="0" w:line="317" w:lineRule="exact"/>
        <w:ind w:right="40"/>
        <w:jc w:val="both"/>
      </w:pPr>
      <w:r w:rsidRPr="008D1736">
        <w:rPr>
          <w:color w:val="000000"/>
        </w:rPr>
        <w:t>осуществляет иные функции и полномочия учредителя, установленные федеральными законами, нормативными правовыми актами Президента Российской Федерации, Правительства Российской Федерации, законами</w:t>
      </w:r>
      <w:r>
        <w:rPr>
          <w:color w:val="000000"/>
        </w:rPr>
        <w:t xml:space="preserve"> Камчатского края</w:t>
      </w:r>
      <w:r w:rsidRPr="008D1736">
        <w:rPr>
          <w:color w:val="000000"/>
        </w:rPr>
        <w:t>, муниципальными нормативными правовыми актами органов местного самоуправления Карагинского  района.</w:t>
      </w:r>
    </w:p>
    <w:p w:rsidR="008D1736" w:rsidRDefault="008D1736" w:rsidP="008D1736">
      <w:pPr>
        <w:pStyle w:val="21"/>
        <w:numPr>
          <w:ilvl w:val="1"/>
          <w:numId w:val="2"/>
        </w:numPr>
        <w:shd w:val="clear" w:color="auto" w:fill="auto"/>
        <w:tabs>
          <w:tab w:val="left" w:pos="1274"/>
        </w:tabs>
        <w:spacing w:before="0" w:after="0" w:line="317" w:lineRule="exact"/>
        <w:ind w:left="40" w:right="40" w:firstLine="720"/>
        <w:jc w:val="both"/>
      </w:pPr>
      <w:r>
        <w:rPr>
          <w:color w:val="000000"/>
        </w:rPr>
        <w:t>В рамках исполнения отдельных функций и полномочий учредителя муниципальных автономных учреждений Управление образования:</w:t>
      </w:r>
    </w:p>
    <w:p w:rsidR="008D1736" w:rsidRDefault="008D1736" w:rsidP="008D1736">
      <w:pPr>
        <w:pStyle w:val="21"/>
        <w:numPr>
          <w:ilvl w:val="0"/>
          <w:numId w:val="11"/>
        </w:numPr>
        <w:shd w:val="clear" w:color="auto" w:fill="auto"/>
        <w:spacing w:before="0" w:after="0" w:line="326" w:lineRule="exact"/>
        <w:ind w:right="40"/>
        <w:jc w:val="both"/>
      </w:pPr>
      <w:r>
        <w:rPr>
          <w:color w:val="000000"/>
        </w:rPr>
        <w:t>назначает и освобождает от должности руководителя муниципального автономного учреждения, заключает, изменяет и расторгает трудовой договор с руководителем муниципального бюджетного учреждения;</w:t>
      </w:r>
    </w:p>
    <w:p w:rsidR="008D1736" w:rsidRDefault="008D1736" w:rsidP="008D1736">
      <w:pPr>
        <w:pStyle w:val="21"/>
        <w:numPr>
          <w:ilvl w:val="0"/>
          <w:numId w:val="11"/>
        </w:numPr>
        <w:shd w:val="clear" w:color="auto" w:fill="auto"/>
        <w:spacing w:before="0" w:after="0" w:line="326" w:lineRule="exact"/>
        <w:ind w:right="40"/>
        <w:jc w:val="both"/>
      </w:pPr>
      <w:r w:rsidRPr="008D1736">
        <w:rPr>
          <w:color w:val="000000"/>
        </w:rPr>
        <w:t>утверждает устав муниципального автономного учреждения, а также вносимые в него изменения;</w:t>
      </w:r>
    </w:p>
    <w:p w:rsidR="008D1736" w:rsidRDefault="008D1736" w:rsidP="008D1736">
      <w:pPr>
        <w:pStyle w:val="21"/>
        <w:numPr>
          <w:ilvl w:val="0"/>
          <w:numId w:val="11"/>
        </w:numPr>
        <w:shd w:val="clear" w:color="auto" w:fill="auto"/>
        <w:spacing w:before="0" w:after="0" w:line="326" w:lineRule="exact"/>
        <w:ind w:right="40"/>
        <w:jc w:val="both"/>
      </w:pPr>
      <w:r w:rsidRPr="008D1736">
        <w:rPr>
          <w:color w:val="000000"/>
        </w:rPr>
        <w:t>утверждает состав наблюдательного совета муниципального автономного учреждения;</w:t>
      </w:r>
    </w:p>
    <w:p w:rsidR="008D1736" w:rsidRDefault="008D1736" w:rsidP="008D1736">
      <w:pPr>
        <w:pStyle w:val="21"/>
        <w:numPr>
          <w:ilvl w:val="0"/>
          <w:numId w:val="11"/>
        </w:numPr>
        <w:shd w:val="clear" w:color="auto" w:fill="auto"/>
        <w:spacing w:before="0" w:after="0" w:line="326" w:lineRule="exact"/>
        <w:ind w:right="40"/>
        <w:jc w:val="both"/>
      </w:pPr>
      <w:r w:rsidRPr="008D1736">
        <w:rPr>
          <w:color w:val="000000"/>
        </w:rPr>
        <w:t xml:space="preserve">формирует муниципальное задание муниципальному автономному учреждению в соответствии с видами деятельности, отнесенными к его </w:t>
      </w:r>
      <w:r w:rsidRPr="008D1736">
        <w:rPr>
          <w:color w:val="000000"/>
        </w:rPr>
        <w:lastRenderedPageBreak/>
        <w:t>основной деятельности;</w:t>
      </w:r>
    </w:p>
    <w:p w:rsidR="008D1736" w:rsidRDefault="008D1736" w:rsidP="008D1736">
      <w:pPr>
        <w:pStyle w:val="21"/>
        <w:numPr>
          <w:ilvl w:val="0"/>
          <w:numId w:val="11"/>
        </w:numPr>
        <w:shd w:val="clear" w:color="auto" w:fill="auto"/>
        <w:spacing w:before="0" w:after="0" w:line="326" w:lineRule="exact"/>
        <w:ind w:right="40"/>
        <w:jc w:val="both"/>
      </w:pPr>
      <w:r w:rsidRPr="008D1736">
        <w:rPr>
          <w:color w:val="000000"/>
        </w:rPr>
        <w:t>определяет перечень мероприятий, направленных на развитие муниципального автономного учреждения;</w:t>
      </w:r>
    </w:p>
    <w:p w:rsidR="008D1736" w:rsidRDefault="008D1736" w:rsidP="008D1736">
      <w:pPr>
        <w:pStyle w:val="21"/>
        <w:numPr>
          <w:ilvl w:val="0"/>
          <w:numId w:val="11"/>
        </w:numPr>
        <w:shd w:val="clear" w:color="auto" w:fill="auto"/>
        <w:spacing w:before="0" w:after="0" w:line="326" w:lineRule="exact"/>
        <w:ind w:right="40"/>
        <w:jc w:val="both"/>
      </w:pPr>
      <w:r w:rsidRPr="008D1736">
        <w:rPr>
          <w:color w:val="000000"/>
        </w:rPr>
        <w:t>рассматривает и одобряет предложения руководителя муниципального автономного учреждения о создании или ликвидации филиалов муниципального автономного учреждения, открытии или закрытии его представительств.</w:t>
      </w:r>
    </w:p>
    <w:p w:rsidR="008D1736" w:rsidRDefault="008D1736" w:rsidP="008D1736">
      <w:pPr>
        <w:pStyle w:val="21"/>
        <w:numPr>
          <w:ilvl w:val="0"/>
          <w:numId w:val="11"/>
        </w:numPr>
        <w:shd w:val="clear" w:color="auto" w:fill="auto"/>
        <w:spacing w:before="0" w:after="0" w:line="326" w:lineRule="exact"/>
        <w:ind w:right="40"/>
        <w:jc w:val="both"/>
      </w:pPr>
      <w:r w:rsidRPr="008D1736">
        <w:rPr>
          <w:color w:val="000000"/>
        </w:rPr>
        <w:t>Представляет на рассмотрение наблюдательного совета муниципального автономного учреждения предложения:</w:t>
      </w:r>
    </w:p>
    <w:p w:rsidR="008D1736" w:rsidRDefault="008D1736" w:rsidP="008D1736">
      <w:pPr>
        <w:pStyle w:val="21"/>
        <w:shd w:val="clear" w:color="auto" w:fill="auto"/>
        <w:spacing w:before="0" w:after="0" w:line="317" w:lineRule="exact"/>
        <w:ind w:left="40" w:right="40" w:firstLine="720"/>
        <w:jc w:val="left"/>
      </w:pPr>
      <w:r>
        <w:rPr>
          <w:color w:val="000000"/>
        </w:rPr>
        <w:t>- о внесении изменений в устав муниципального автономного учреждения; о создании или ликвидации филиалов муниципального автономного учреждения, открытии и закрытии его представительств;</w:t>
      </w:r>
    </w:p>
    <w:p w:rsidR="008D1736" w:rsidRDefault="008D1736" w:rsidP="008D1736">
      <w:pPr>
        <w:pStyle w:val="21"/>
        <w:shd w:val="clear" w:color="auto" w:fill="auto"/>
        <w:spacing w:before="0" w:after="0" w:line="317" w:lineRule="exact"/>
        <w:ind w:left="40" w:right="40" w:firstLine="720"/>
        <w:jc w:val="both"/>
      </w:pPr>
      <w:r>
        <w:rPr>
          <w:color w:val="000000"/>
        </w:rPr>
        <w:t>- о реорганизации или ликвидации муниципального автономного учреждения;</w:t>
      </w:r>
    </w:p>
    <w:p w:rsidR="008D1736" w:rsidRDefault="008D1736" w:rsidP="008D1736">
      <w:pPr>
        <w:pStyle w:val="21"/>
        <w:shd w:val="clear" w:color="auto" w:fill="auto"/>
        <w:spacing w:before="0" w:after="0" w:line="317" w:lineRule="exact"/>
        <w:ind w:left="40" w:right="40" w:firstLine="720"/>
        <w:jc w:val="both"/>
      </w:pPr>
      <w:r>
        <w:rPr>
          <w:color w:val="000000"/>
        </w:rPr>
        <w:t>- об изъятии имущества, закрепленного за муниципальным автономным учреждением на праве оперативного управления.</w:t>
      </w:r>
    </w:p>
    <w:p w:rsidR="008D1736" w:rsidRDefault="008D1736" w:rsidP="008D1736">
      <w:pPr>
        <w:pStyle w:val="21"/>
        <w:numPr>
          <w:ilvl w:val="0"/>
          <w:numId w:val="12"/>
        </w:numPr>
        <w:shd w:val="clear" w:color="auto" w:fill="auto"/>
        <w:spacing w:before="0" w:after="0" w:line="317" w:lineRule="exact"/>
        <w:ind w:right="40"/>
        <w:jc w:val="both"/>
      </w:pPr>
      <w:r>
        <w:rPr>
          <w:color w:val="000000"/>
        </w:rPr>
        <w:t>На основании принятых наблюдательным советом рекомендаций принимает решение:</w:t>
      </w:r>
    </w:p>
    <w:p w:rsidR="008D1736" w:rsidRDefault="008D1736" w:rsidP="008D1736">
      <w:pPr>
        <w:pStyle w:val="21"/>
        <w:shd w:val="clear" w:color="auto" w:fill="auto"/>
        <w:spacing w:before="0" w:after="0" w:line="317" w:lineRule="exact"/>
        <w:ind w:left="40" w:right="40" w:firstLine="720"/>
        <w:jc w:val="left"/>
      </w:pPr>
      <w:r>
        <w:rPr>
          <w:color w:val="000000"/>
        </w:rPr>
        <w:t>- о внесении изменений в устав муниципального автономного учреждения; о создании или ликвидации филиалов муниципального автономного учреждения, открытии или закрытии его представительств;</w:t>
      </w:r>
    </w:p>
    <w:p w:rsidR="008D1736" w:rsidRDefault="008D1736" w:rsidP="008D1736">
      <w:pPr>
        <w:pStyle w:val="21"/>
        <w:shd w:val="clear" w:color="auto" w:fill="auto"/>
        <w:spacing w:before="0" w:after="0" w:line="317" w:lineRule="exact"/>
        <w:ind w:left="40" w:right="40" w:firstLine="720"/>
        <w:jc w:val="both"/>
      </w:pPr>
      <w:r>
        <w:rPr>
          <w:color w:val="000000"/>
        </w:rPr>
        <w:t>- об изъятии имущества, закрепленного за муниципальным автономным учреждением на праве оперативного управления;</w:t>
      </w:r>
    </w:p>
    <w:p w:rsidR="008D1736" w:rsidRDefault="008D1736" w:rsidP="008D1736">
      <w:pPr>
        <w:pStyle w:val="21"/>
        <w:shd w:val="clear" w:color="auto" w:fill="auto"/>
        <w:spacing w:before="0" w:after="0" w:line="317" w:lineRule="exact"/>
        <w:ind w:left="40" w:right="40" w:firstLine="720"/>
        <w:jc w:val="both"/>
      </w:pPr>
      <w:r>
        <w:rPr>
          <w:color w:val="000000"/>
        </w:rPr>
        <w:t>- о согласовании предложения руководителя автономного учреждения о совершении сделок по распоряжению имуществом, которым в соответствии с Федеральным законом от 03.11.2006 № 174-ФЗ «Об автономных учреждениях» автономное учреждение не вправе распоряжаться самостоятельно;</w:t>
      </w:r>
    </w:p>
    <w:p w:rsidR="008D1736" w:rsidRDefault="008D1736" w:rsidP="008D1736">
      <w:pPr>
        <w:pStyle w:val="21"/>
        <w:numPr>
          <w:ilvl w:val="0"/>
          <w:numId w:val="12"/>
        </w:numPr>
        <w:shd w:val="clear" w:color="auto" w:fill="auto"/>
        <w:spacing w:before="0" w:after="0" w:line="317" w:lineRule="exact"/>
        <w:ind w:right="40"/>
        <w:jc w:val="both"/>
      </w:pPr>
      <w:r>
        <w:rPr>
          <w:color w:val="000000"/>
        </w:rPr>
        <w:t>дает муниципальному автономному учреждению согласие на распоряжение недвижимым имуществом, закрепленным за ним учредителем или приобретенным за счет средств, выделенных учредителем на приобретение этого имущества, а также дает согласие на распоряжение особо ценным движимым имуществом, закрепленным за ним учредителем или приобретенным за счет средств, выделенных учредителем на приобретение этого имущества;</w:t>
      </w:r>
    </w:p>
    <w:p w:rsidR="008D1736" w:rsidRDefault="008D1736" w:rsidP="008D1736">
      <w:pPr>
        <w:pStyle w:val="21"/>
        <w:numPr>
          <w:ilvl w:val="0"/>
          <w:numId w:val="12"/>
        </w:numPr>
        <w:shd w:val="clear" w:color="auto" w:fill="auto"/>
        <w:spacing w:before="0" w:after="0" w:line="317" w:lineRule="exact"/>
        <w:ind w:right="40"/>
        <w:jc w:val="both"/>
      </w:pPr>
      <w:r w:rsidRPr="008D1736">
        <w:rPr>
          <w:color w:val="000000"/>
        </w:rPr>
        <w:t>дает согласие на внесение муниципальным автономным учреждением имущества в уставный (складочный) капитал других юридических лиц или передачу этого имущества иным образом другим юридическим лицам в качестве их учредителя или участника;</w:t>
      </w:r>
    </w:p>
    <w:p w:rsidR="008D1736" w:rsidRDefault="008D1736" w:rsidP="008D1736">
      <w:pPr>
        <w:pStyle w:val="21"/>
        <w:numPr>
          <w:ilvl w:val="0"/>
          <w:numId w:val="12"/>
        </w:numPr>
        <w:shd w:val="clear" w:color="auto" w:fill="auto"/>
        <w:spacing w:before="0" w:after="0" w:line="317" w:lineRule="exact"/>
        <w:ind w:right="40"/>
        <w:jc w:val="both"/>
      </w:pPr>
      <w:r w:rsidRPr="008D1736">
        <w:rPr>
          <w:color w:val="000000"/>
        </w:rPr>
        <w:t>определяет перечень особо ценного движимого имущества, закрепленного за муниципальным автономным учреждением учредителем или приобретенного муниципальным автономным учреждением за счет средств, выделенных ему учредителем на приобретение такого имущества;</w:t>
      </w:r>
    </w:p>
    <w:p w:rsidR="008D1736" w:rsidRDefault="008D1736" w:rsidP="008D1736">
      <w:pPr>
        <w:pStyle w:val="21"/>
        <w:numPr>
          <w:ilvl w:val="0"/>
          <w:numId w:val="12"/>
        </w:numPr>
        <w:shd w:val="clear" w:color="auto" w:fill="auto"/>
        <w:spacing w:before="0" w:after="0" w:line="317" w:lineRule="exact"/>
        <w:ind w:right="40"/>
        <w:jc w:val="both"/>
      </w:pPr>
      <w:r w:rsidRPr="008D1736">
        <w:rPr>
          <w:color w:val="000000"/>
        </w:rPr>
        <w:t xml:space="preserve">принимает решение об одобрении сделки с имуществом, в отношении которой имеется заинтересованность, если лица, заинтересованные в ее совершении, составляют большинство в наблюдательном совете </w:t>
      </w:r>
      <w:r w:rsidRPr="008D1736">
        <w:rPr>
          <w:color w:val="000000"/>
        </w:rPr>
        <w:lastRenderedPageBreak/>
        <w:t>учреждения;</w:t>
      </w:r>
    </w:p>
    <w:p w:rsidR="008D1736" w:rsidRDefault="008D1736" w:rsidP="008D1736">
      <w:pPr>
        <w:pStyle w:val="21"/>
        <w:numPr>
          <w:ilvl w:val="0"/>
          <w:numId w:val="12"/>
        </w:numPr>
        <w:shd w:val="clear" w:color="auto" w:fill="auto"/>
        <w:spacing w:before="0" w:after="0" w:line="317" w:lineRule="exact"/>
        <w:ind w:right="40"/>
        <w:jc w:val="both"/>
      </w:pPr>
      <w:r w:rsidRPr="008D1736">
        <w:rPr>
          <w:color w:val="000000"/>
        </w:rPr>
        <w:t>осуществляет финансовое обеспечение выполнения муниципального задания;</w:t>
      </w:r>
    </w:p>
    <w:p w:rsidR="008D1736" w:rsidRPr="008D1736" w:rsidRDefault="008D1736" w:rsidP="008D1736">
      <w:pPr>
        <w:pStyle w:val="21"/>
        <w:numPr>
          <w:ilvl w:val="0"/>
          <w:numId w:val="12"/>
        </w:numPr>
        <w:shd w:val="clear" w:color="auto" w:fill="auto"/>
        <w:spacing w:before="0" w:after="0" w:line="317" w:lineRule="exact"/>
        <w:ind w:right="40"/>
        <w:jc w:val="both"/>
      </w:pPr>
      <w:r w:rsidRPr="008D1736">
        <w:rPr>
          <w:color w:val="000000"/>
        </w:rPr>
        <w:t>решает иные вопросы, предусмотренные Федеральным законом от 03.11.2006 № 174-ФЗ «Об автономных учреждениях».</w:t>
      </w:r>
    </w:p>
    <w:p w:rsidR="008D1736" w:rsidRDefault="008D1736" w:rsidP="008D1736">
      <w:pPr>
        <w:pStyle w:val="21"/>
        <w:shd w:val="clear" w:color="auto" w:fill="auto"/>
        <w:spacing w:before="0" w:after="0" w:line="317" w:lineRule="exact"/>
        <w:ind w:left="1480" w:right="40"/>
        <w:jc w:val="both"/>
      </w:pPr>
    </w:p>
    <w:p w:rsidR="008D1736" w:rsidRDefault="008D1736" w:rsidP="008D1736">
      <w:pPr>
        <w:pStyle w:val="23"/>
        <w:keepNext/>
        <w:keepLines/>
        <w:numPr>
          <w:ilvl w:val="0"/>
          <w:numId w:val="2"/>
        </w:numPr>
        <w:shd w:val="clear" w:color="auto" w:fill="auto"/>
        <w:tabs>
          <w:tab w:val="left" w:pos="1053"/>
        </w:tabs>
        <w:spacing w:after="255" w:line="270" w:lineRule="exact"/>
        <w:ind w:left="40" w:firstLine="720"/>
        <w:jc w:val="both"/>
      </w:pPr>
      <w:bookmarkStart w:id="2" w:name="bookmark3"/>
      <w:r>
        <w:rPr>
          <w:color w:val="000000"/>
        </w:rPr>
        <w:t>Финансово-хозяйственная деятельность Управления образования</w:t>
      </w:r>
      <w:bookmarkEnd w:id="2"/>
    </w:p>
    <w:p w:rsidR="008D1736" w:rsidRDefault="008D1736" w:rsidP="008D1736">
      <w:pPr>
        <w:pStyle w:val="21"/>
        <w:numPr>
          <w:ilvl w:val="1"/>
          <w:numId w:val="2"/>
        </w:numPr>
        <w:shd w:val="clear" w:color="auto" w:fill="auto"/>
        <w:tabs>
          <w:tab w:val="left" w:pos="1427"/>
        </w:tabs>
        <w:spacing w:before="0" w:after="0" w:line="317" w:lineRule="exact"/>
        <w:ind w:left="40" w:right="40" w:firstLine="720"/>
        <w:jc w:val="both"/>
      </w:pPr>
      <w:r>
        <w:rPr>
          <w:color w:val="000000"/>
        </w:rPr>
        <w:t>Имущество Управления образования является муниципальной собственностью, отражается на балансе Управления образования и закрепляется за ним на основании договора безвозмездного пользования  помещением.</w:t>
      </w:r>
    </w:p>
    <w:p w:rsidR="008D1736" w:rsidRDefault="008D1736" w:rsidP="008D1736">
      <w:pPr>
        <w:pStyle w:val="21"/>
        <w:shd w:val="clear" w:color="auto" w:fill="auto"/>
        <w:spacing w:before="0" w:after="0" w:line="317" w:lineRule="exact"/>
        <w:ind w:left="40" w:right="40" w:firstLine="720"/>
        <w:jc w:val="both"/>
      </w:pPr>
      <w:r>
        <w:rPr>
          <w:color w:val="000000"/>
        </w:rPr>
        <w:t>Управление образования в соответствии с целями своей деятельности и назначением имущества осуществляет права владения, пользования и распоряжения им в пределах, установленных законодательством Российской Федерации.</w:t>
      </w:r>
    </w:p>
    <w:p w:rsidR="008D1736" w:rsidRDefault="008D1736" w:rsidP="008D1736">
      <w:pPr>
        <w:pStyle w:val="21"/>
        <w:numPr>
          <w:ilvl w:val="1"/>
          <w:numId w:val="2"/>
        </w:numPr>
        <w:shd w:val="clear" w:color="auto" w:fill="auto"/>
        <w:tabs>
          <w:tab w:val="left" w:pos="1293"/>
        </w:tabs>
        <w:spacing w:before="0" w:after="0" w:line="317" w:lineRule="exact"/>
        <w:ind w:left="40" w:right="40" w:firstLine="720"/>
        <w:jc w:val="both"/>
      </w:pPr>
      <w:r>
        <w:rPr>
          <w:color w:val="000000"/>
        </w:rPr>
        <w:t>Управление образования не вправе совершать сделки, возможными последствиями которых является отчуждение или обременение имущества, закрепленного за Управлением образования, или имущества, приобретенного за счет средств, выделенных из бюджета Карагинского муниципального района.</w:t>
      </w:r>
    </w:p>
    <w:p w:rsidR="008D1736" w:rsidRDefault="008D1736" w:rsidP="008D1736">
      <w:pPr>
        <w:pStyle w:val="21"/>
        <w:numPr>
          <w:ilvl w:val="1"/>
          <w:numId w:val="2"/>
        </w:numPr>
        <w:shd w:val="clear" w:color="auto" w:fill="auto"/>
        <w:tabs>
          <w:tab w:val="left" w:pos="1322"/>
        </w:tabs>
        <w:spacing w:before="0" w:after="0" w:line="317" w:lineRule="exact"/>
        <w:ind w:left="40" w:right="40" w:firstLine="720"/>
        <w:jc w:val="both"/>
      </w:pPr>
      <w:r>
        <w:rPr>
          <w:color w:val="000000"/>
        </w:rPr>
        <w:t>Финансовое обеспечение Управления образования осуществляется за счет средств бюджета Карагинского муниципального района на основании бюджетной сметы.</w:t>
      </w:r>
    </w:p>
    <w:p w:rsidR="008D1736" w:rsidRDefault="008D1736" w:rsidP="008D1736">
      <w:pPr>
        <w:pStyle w:val="21"/>
        <w:numPr>
          <w:ilvl w:val="1"/>
          <w:numId w:val="2"/>
        </w:numPr>
        <w:shd w:val="clear" w:color="auto" w:fill="auto"/>
        <w:tabs>
          <w:tab w:val="left" w:pos="1293"/>
        </w:tabs>
        <w:spacing w:before="0" w:after="0" w:line="317" w:lineRule="exact"/>
        <w:ind w:left="40" w:right="40" w:firstLine="720"/>
        <w:jc w:val="both"/>
      </w:pPr>
      <w:r>
        <w:rPr>
          <w:color w:val="000000"/>
        </w:rPr>
        <w:t>Управление образования не вправе отчуждать либо иным способом распоряжаться имуществом без согласия администрации Карагинского  района.</w:t>
      </w:r>
    </w:p>
    <w:p w:rsidR="008D1736" w:rsidRDefault="008D1736" w:rsidP="008D1736">
      <w:pPr>
        <w:pStyle w:val="21"/>
        <w:numPr>
          <w:ilvl w:val="1"/>
          <w:numId w:val="2"/>
        </w:numPr>
        <w:shd w:val="clear" w:color="auto" w:fill="auto"/>
        <w:tabs>
          <w:tab w:val="left" w:pos="1355"/>
        </w:tabs>
        <w:spacing w:before="0" w:after="0" w:line="317" w:lineRule="exact"/>
        <w:ind w:left="40" w:right="40" w:firstLine="720"/>
        <w:jc w:val="both"/>
      </w:pPr>
      <w:r>
        <w:rPr>
          <w:color w:val="000000"/>
        </w:rPr>
        <w:t>Заключение и оплата Управлением образования муниципальных контрактов, иных договоров, подлежащих исполнению за счет бюджетных средств, производятся от имени  Карагинского муниципального района в пределах доведенных лимитов бюджетных обязательств, если иное не установлено бюджетным законодательством Российской Федерации, и с учетом принятых и неисполненных обязательств.</w:t>
      </w:r>
    </w:p>
    <w:p w:rsidR="008D1736" w:rsidRDefault="008D1736" w:rsidP="008D1736">
      <w:pPr>
        <w:pStyle w:val="21"/>
        <w:numPr>
          <w:ilvl w:val="1"/>
          <w:numId w:val="2"/>
        </w:numPr>
        <w:shd w:val="clear" w:color="auto" w:fill="auto"/>
        <w:tabs>
          <w:tab w:val="left" w:pos="1302"/>
        </w:tabs>
        <w:spacing w:before="0" w:after="0" w:line="317" w:lineRule="exact"/>
        <w:ind w:left="40" w:right="40" w:firstLine="720"/>
        <w:jc w:val="both"/>
      </w:pPr>
      <w:r>
        <w:rPr>
          <w:color w:val="000000"/>
        </w:rPr>
        <w:t>Управление образования не имеет права предоставлять и получать кредиты (займы), приобретать ценные бумаги.</w:t>
      </w:r>
    </w:p>
    <w:p w:rsidR="008D1736" w:rsidRDefault="008D1736" w:rsidP="008D1736">
      <w:pPr>
        <w:pStyle w:val="21"/>
        <w:numPr>
          <w:ilvl w:val="1"/>
          <w:numId w:val="2"/>
        </w:numPr>
        <w:shd w:val="clear" w:color="auto" w:fill="auto"/>
        <w:tabs>
          <w:tab w:val="left" w:pos="1355"/>
        </w:tabs>
        <w:spacing w:before="0" w:after="0" w:line="317" w:lineRule="exact"/>
        <w:ind w:left="40" w:right="40" w:firstLine="720"/>
        <w:jc w:val="both"/>
      </w:pPr>
      <w:r>
        <w:rPr>
          <w:color w:val="000000"/>
        </w:rPr>
        <w:t>Управление образования осуществляет операции с бюджетными средствами через лицевые счета, открываемые в территориальном органе</w:t>
      </w:r>
      <w:r>
        <w:t xml:space="preserve"> </w:t>
      </w:r>
      <w:r w:rsidRPr="008D1736">
        <w:rPr>
          <w:color w:val="000000"/>
        </w:rPr>
        <w:t>Федерального казначейства в порядке, установленном законодательством Российской Федерации.</w:t>
      </w:r>
    </w:p>
    <w:p w:rsidR="008D1736" w:rsidRDefault="008D1736" w:rsidP="008D1736">
      <w:pPr>
        <w:pStyle w:val="21"/>
        <w:numPr>
          <w:ilvl w:val="1"/>
          <w:numId w:val="2"/>
        </w:numPr>
        <w:shd w:val="clear" w:color="auto" w:fill="auto"/>
        <w:tabs>
          <w:tab w:val="left" w:pos="1330"/>
        </w:tabs>
        <w:spacing w:before="0" w:after="0" w:line="322" w:lineRule="exact"/>
        <w:ind w:left="20" w:right="20" w:firstLine="720"/>
        <w:jc w:val="both"/>
      </w:pPr>
      <w:r>
        <w:rPr>
          <w:color w:val="000000"/>
        </w:rPr>
        <w:t>Источниками формирования имущества Управления образования являются:</w:t>
      </w:r>
    </w:p>
    <w:p w:rsidR="008D1736" w:rsidRDefault="008D1736" w:rsidP="008D1736">
      <w:pPr>
        <w:pStyle w:val="21"/>
        <w:numPr>
          <w:ilvl w:val="0"/>
          <w:numId w:val="5"/>
        </w:numPr>
        <w:shd w:val="clear" w:color="auto" w:fill="auto"/>
        <w:tabs>
          <w:tab w:val="left" w:pos="1162"/>
        </w:tabs>
        <w:spacing w:before="0" w:after="0" w:line="322" w:lineRule="exact"/>
        <w:ind w:left="20" w:right="20" w:firstLine="720"/>
        <w:jc w:val="both"/>
      </w:pPr>
      <w:r>
        <w:rPr>
          <w:color w:val="000000"/>
        </w:rPr>
        <w:t>имущество, закрепленное за Управлением образования на праве безвозмездного пользования помещением;</w:t>
      </w:r>
    </w:p>
    <w:p w:rsidR="008D1736" w:rsidRDefault="008D1736" w:rsidP="008D1736">
      <w:pPr>
        <w:pStyle w:val="21"/>
        <w:numPr>
          <w:ilvl w:val="0"/>
          <w:numId w:val="5"/>
        </w:numPr>
        <w:shd w:val="clear" w:color="auto" w:fill="auto"/>
        <w:tabs>
          <w:tab w:val="left" w:pos="1071"/>
        </w:tabs>
        <w:spacing w:before="0" w:after="0" w:line="322" w:lineRule="exact"/>
        <w:ind w:left="20" w:right="20" w:firstLine="720"/>
        <w:jc w:val="both"/>
      </w:pPr>
      <w:r>
        <w:rPr>
          <w:color w:val="000000"/>
        </w:rPr>
        <w:t>имущество, приобретенное Управлением образования за счет средств бюджета</w:t>
      </w:r>
      <w:r w:rsidR="0014718F">
        <w:rPr>
          <w:color w:val="000000"/>
        </w:rPr>
        <w:t xml:space="preserve">  Карагинского муниципального района</w:t>
      </w:r>
      <w:r>
        <w:rPr>
          <w:color w:val="000000"/>
        </w:rPr>
        <w:t>;</w:t>
      </w:r>
    </w:p>
    <w:p w:rsidR="008D1736" w:rsidRDefault="008D1736" w:rsidP="008D1736">
      <w:pPr>
        <w:pStyle w:val="21"/>
        <w:numPr>
          <w:ilvl w:val="0"/>
          <w:numId w:val="5"/>
        </w:numPr>
        <w:shd w:val="clear" w:color="auto" w:fill="auto"/>
        <w:tabs>
          <w:tab w:val="left" w:pos="1042"/>
        </w:tabs>
        <w:spacing w:before="0" w:after="0" w:line="322" w:lineRule="exact"/>
        <w:ind w:left="20" w:firstLine="720"/>
        <w:jc w:val="both"/>
      </w:pPr>
      <w:r>
        <w:rPr>
          <w:color w:val="000000"/>
        </w:rPr>
        <w:t>добровольные имущественные взносы и пожертвования;</w:t>
      </w:r>
    </w:p>
    <w:p w:rsidR="008D1736" w:rsidRDefault="008D1736" w:rsidP="008D1736">
      <w:pPr>
        <w:pStyle w:val="21"/>
        <w:numPr>
          <w:ilvl w:val="0"/>
          <w:numId w:val="5"/>
        </w:numPr>
        <w:shd w:val="clear" w:color="auto" w:fill="auto"/>
        <w:tabs>
          <w:tab w:val="left" w:pos="1047"/>
        </w:tabs>
        <w:spacing w:before="0" w:after="0" w:line="322" w:lineRule="exact"/>
        <w:ind w:left="20" w:firstLine="720"/>
        <w:jc w:val="both"/>
      </w:pPr>
      <w:r>
        <w:rPr>
          <w:color w:val="000000"/>
        </w:rPr>
        <w:t>другие, не запрещенные законом поступления.</w:t>
      </w:r>
    </w:p>
    <w:p w:rsidR="008D1736" w:rsidRDefault="008D1736" w:rsidP="008D1736">
      <w:pPr>
        <w:pStyle w:val="21"/>
        <w:numPr>
          <w:ilvl w:val="1"/>
          <w:numId w:val="2"/>
        </w:numPr>
        <w:shd w:val="clear" w:color="auto" w:fill="auto"/>
        <w:tabs>
          <w:tab w:val="left" w:pos="1239"/>
        </w:tabs>
        <w:spacing w:before="0" w:after="0" w:line="322" w:lineRule="exact"/>
        <w:ind w:left="20" w:firstLine="720"/>
        <w:jc w:val="both"/>
      </w:pPr>
      <w:r>
        <w:rPr>
          <w:color w:val="000000"/>
        </w:rPr>
        <w:t>Управление образования обязано:</w:t>
      </w:r>
    </w:p>
    <w:p w:rsidR="008D1736" w:rsidRDefault="008D1736" w:rsidP="008D1736">
      <w:pPr>
        <w:pStyle w:val="21"/>
        <w:numPr>
          <w:ilvl w:val="0"/>
          <w:numId w:val="6"/>
        </w:numPr>
        <w:shd w:val="clear" w:color="auto" w:fill="auto"/>
        <w:tabs>
          <w:tab w:val="left" w:pos="1100"/>
        </w:tabs>
        <w:spacing w:before="0" w:after="0" w:line="322" w:lineRule="exact"/>
        <w:ind w:left="20" w:right="20" w:firstLine="720"/>
        <w:jc w:val="both"/>
      </w:pPr>
      <w:r>
        <w:rPr>
          <w:color w:val="000000"/>
        </w:rPr>
        <w:t xml:space="preserve">обеспечивать сохранность и эффективное использование имущества по </w:t>
      </w:r>
      <w:r>
        <w:rPr>
          <w:color w:val="000000"/>
        </w:rPr>
        <w:lastRenderedPageBreak/>
        <w:t>целевому назначению;</w:t>
      </w:r>
    </w:p>
    <w:p w:rsidR="008D1736" w:rsidRDefault="008D1736" w:rsidP="008D1736">
      <w:pPr>
        <w:pStyle w:val="21"/>
        <w:numPr>
          <w:ilvl w:val="0"/>
          <w:numId w:val="6"/>
        </w:numPr>
        <w:shd w:val="clear" w:color="auto" w:fill="auto"/>
        <w:tabs>
          <w:tab w:val="left" w:pos="1167"/>
        </w:tabs>
        <w:spacing w:before="0" w:after="0" w:line="322" w:lineRule="exact"/>
        <w:ind w:left="20" w:right="20" w:firstLine="720"/>
        <w:jc w:val="both"/>
      </w:pPr>
      <w:r>
        <w:rPr>
          <w:color w:val="000000"/>
        </w:rPr>
        <w:t>не допускать ухудшения технического состояния имущества (не распространяется на ухудшения, связанные с нормативным износом этого имущества в процессе эксплуатации);</w:t>
      </w:r>
    </w:p>
    <w:p w:rsidR="008D1736" w:rsidRDefault="008D1736" w:rsidP="008D1736">
      <w:pPr>
        <w:pStyle w:val="21"/>
        <w:numPr>
          <w:ilvl w:val="0"/>
          <w:numId w:val="6"/>
        </w:numPr>
        <w:shd w:val="clear" w:color="auto" w:fill="auto"/>
        <w:tabs>
          <w:tab w:val="left" w:pos="1268"/>
        </w:tabs>
        <w:spacing w:before="0" w:after="0" w:line="322" w:lineRule="exact"/>
        <w:ind w:left="20" w:right="20" w:firstLine="720"/>
        <w:jc w:val="both"/>
      </w:pPr>
      <w:r>
        <w:rPr>
          <w:color w:val="000000"/>
        </w:rPr>
        <w:t>осуществлять реставрацию, капитальный и текущий ремонт имущества.</w:t>
      </w:r>
    </w:p>
    <w:p w:rsidR="008D1736" w:rsidRDefault="008D1736" w:rsidP="008D1736">
      <w:pPr>
        <w:pStyle w:val="21"/>
        <w:numPr>
          <w:ilvl w:val="1"/>
          <w:numId w:val="6"/>
        </w:numPr>
        <w:shd w:val="clear" w:color="auto" w:fill="auto"/>
        <w:tabs>
          <w:tab w:val="left" w:pos="1561"/>
        </w:tabs>
        <w:spacing w:before="0" w:after="0" w:line="322" w:lineRule="exact"/>
        <w:ind w:left="20" w:right="20" w:firstLine="720"/>
        <w:jc w:val="both"/>
      </w:pPr>
      <w:r>
        <w:rPr>
          <w:color w:val="000000"/>
        </w:rPr>
        <w:t>Изъятие и (или) отчуждение имущества, закрепленного за Управлением образования на праве оперативного управления, производится в соответствии с законодательством Российской Федерации.</w:t>
      </w:r>
    </w:p>
    <w:p w:rsidR="008D1736" w:rsidRDefault="008D1736" w:rsidP="008D1736">
      <w:pPr>
        <w:pStyle w:val="21"/>
        <w:numPr>
          <w:ilvl w:val="1"/>
          <w:numId w:val="6"/>
        </w:numPr>
        <w:shd w:val="clear" w:color="auto" w:fill="auto"/>
        <w:tabs>
          <w:tab w:val="left" w:pos="1566"/>
        </w:tabs>
        <w:spacing w:before="0" w:after="341" w:line="322" w:lineRule="exact"/>
        <w:ind w:left="20" w:right="20" w:firstLine="720"/>
        <w:jc w:val="both"/>
      </w:pPr>
      <w:r>
        <w:rPr>
          <w:color w:val="000000"/>
        </w:rPr>
        <w:t>Управление образования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учреждения несет собственник имущества Управления образования. При недостаточности лимитов бюджетных обязательств, доведенных Управлению образования для исполнения его денежных обязательств, по таким обязательствам от имени муниципального образования отвечает администрация Карагинского  района.</w:t>
      </w:r>
    </w:p>
    <w:p w:rsidR="008D1736" w:rsidRDefault="008D1736" w:rsidP="008D1736">
      <w:pPr>
        <w:pStyle w:val="23"/>
        <w:keepNext/>
        <w:keepLines/>
        <w:numPr>
          <w:ilvl w:val="0"/>
          <w:numId w:val="2"/>
        </w:numPr>
        <w:shd w:val="clear" w:color="auto" w:fill="auto"/>
        <w:tabs>
          <w:tab w:val="left" w:pos="1963"/>
        </w:tabs>
        <w:spacing w:after="266" w:line="270" w:lineRule="exact"/>
        <w:ind w:left="1680" w:firstLine="0"/>
        <w:jc w:val="left"/>
      </w:pPr>
      <w:bookmarkStart w:id="3" w:name="bookmark4"/>
      <w:r>
        <w:rPr>
          <w:color w:val="000000"/>
        </w:rPr>
        <w:t>Организация деятельности Управления образования</w:t>
      </w:r>
      <w:bookmarkEnd w:id="3"/>
    </w:p>
    <w:p w:rsidR="008D1736" w:rsidRDefault="008D1736" w:rsidP="008D1736">
      <w:pPr>
        <w:pStyle w:val="21"/>
        <w:numPr>
          <w:ilvl w:val="1"/>
          <w:numId w:val="2"/>
        </w:numPr>
        <w:shd w:val="clear" w:color="auto" w:fill="auto"/>
        <w:tabs>
          <w:tab w:val="left" w:pos="1470"/>
        </w:tabs>
        <w:spacing w:before="0" w:after="0" w:line="302" w:lineRule="exact"/>
        <w:ind w:left="20" w:right="20" w:firstLine="720"/>
        <w:jc w:val="both"/>
      </w:pPr>
      <w:r>
        <w:rPr>
          <w:color w:val="000000"/>
        </w:rPr>
        <w:t>Устав Управ</w:t>
      </w:r>
      <w:r w:rsidR="0014718F">
        <w:rPr>
          <w:color w:val="000000"/>
        </w:rPr>
        <w:t xml:space="preserve">ления образования утверждается постановлением Главы </w:t>
      </w:r>
      <w:r>
        <w:rPr>
          <w:color w:val="000000"/>
        </w:rPr>
        <w:t xml:space="preserve">Карагинского </w:t>
      </w:r>
      <w:r w:rsidR="0014718F">
        <w:rPr>
          <w:color w:val="000000"/>
        </w:rPr>
        <w:t xml:space="preserve"> муниципального </w:t>
      </w:r>
      <w:r>
        <w:rPr>
          <w:color w:val="000000"/>
        </w:rPr>
        <w:t xml:space="preserve"> района.</w:t>
      </w:r>
    </w:p>
    <w:p w:rsidR="008D1736" w:rsidRDefault="008D1736" w:rsidP="008D1736">
      <w:pPr>
        <w:pStyle w:val="21"/>
        <w:numPr>
          <w:ilvl w:val="1"/>
          <w:numId w:val="2"/>
        </w:numPr>
        <w:shd w:val="clear" w:color="auto" w:fill="auto"/>
        <w:tabs>
          <w:tab w:val="left" w:pos="1465"/>
        </w:tabs>
        <w:spacing w:before="0" w:after="0" w:line="312" w:lineRule="exact"/>
        <w:ind w:left="20" w:right="20" w:firstLine="720"/>
        <w:jc w:val="both"/>
      </w:pPr>
      <w:r>
        <w:rPr>
          <w:color w:val="000000"/>
        </w:rPr>
        <w:t xml:space="preserve">Управление образования возглавляет </w:t>
      </w:r>
      <w:r w:rsidR="00E330FA">
        <w:rPr>
          <w:color w:val="000000"/>
        </w:rPr>
        <w:t>руководитель</w:t>
      </w:r>
      <w:r>
        <w:rPr>
          <w:color w:val="000000"/>
        </w:rPr>
        <w:t xml:space="preserve"> Управления образования, назначаемый на должность</w:t>
      </w:r>
      <w:r w:rsidR="00E330FA">
        <w:rPr>
          <w:color w:val="000000"/>
        </w:rPr>
        <w:t xml:space="preserve"> распоряжением  главы</w:t>
      </w:r>
      <w:r>
        <w:rPr>
          <w:color w:val="000000"/>
        </w:rPr>
        <w:t xml:space="preserve"> Карагинского </w:t>
      </w:r>
      <w:r w:rsidR="0014718F">
        <w:rPr>
          <w:color w:val="000000"/>
        </w:rPr>
        <w:t xml:space="preserve">муниципального </w:t>
      </w:r>
      <w:r w:rsidR="00E330FA">
        <w:rPr>
          <w:color w:val="000000"/>
        </w:rPr>
        <w:t xml:space="preserve"> района</w:t>
      </w:r>
      <w:r>
        <w:rPr>
          <w:color w:val="000000"/>
        </w:rPr>
        <w:t xml:space="preserve">. Освобождается от должности </w:t>
      </w:r>
      <w:r w:rsidR="00E330FA">
        <w:rPr>
          <w:color w:val="000000"/>
        </w:rPr>
        <w:t>руководитель</w:t>
      </w:r>
      <w:r>
        <w:rPr>
          <w:color w:val="000000"/>
        </w:rPr>
        <w:t xml:space="preserve"> Управления образования </w:t>
      </w:r>
      <w:r w:rsidR="00E330FA">
        <w:rPr>
          <w:color w:val="000000"/>
        </w:rPr>
        <w:t xml:space="preserve"> распоряжением главы</w:t>
      </w:r>
      <w:r>
        <w:rPr>
          <w:color w:val="000000"/>
        </w:rPr>
        <w:t xml:space="preserve"> Карагинского</w:t>
      </w:r>
      <w:r w:rsidR="00E330FA">
        <w:rPr>
          <w:color w:val="000000"/>
        </w:rPr>
        <w:t xml:space="preserve"> муниципального </w:t>
      </w:r>
      <w:r>
        <w:rPr>
          <w:color w:val="000000"/>
        </w:rPr>
        <w:t xml:space="preserve">  района.</w:t>
      </w:r>
    </w:p>
    <w:p w:rsidR="008D1736" w:rsidRDefault="008D1736" w:rsidP="008D1736">
      <w:pPr>
        <w:pStyle w:val="21"/>
        <w:shd w:val="clear" w:color="auto" w:fill="auto"/>
        <w:spacing w:before="0" w:after="0" w:line="312" w:lineRule="exact"/>
        <w:ind w:left="20" w:right="20" w:firstLine="720"/>
        <w:jc w:val="both"/>
      </w:pPr>
      <w:r>
        <w:rPr>
          <w:color w:val="000000"/>
        </w:rPr>
        <w:t xml:space="preserve">Условия деятельности, срок полномочий </w:t>
      </w:r>
      <w:r w:rsidR="00E330FA">
        <w:rPr>
          <w:color w:val="000000"/>
        </w:rPr>
        <w:t xml:space="preserve">руководителя </w:t>
      </w:r>
      <w:r>
        <w:rPr>
          <w:color w:val="000000"/>
        </w:rPr>
        <w:t xml:space="preserve"> Управления образования определяются в трудовом договоре, заключаемом с ним главой Карагинского</w:t>
      </w:r>
      <w:r w:rsidR="00E330FA">
        <w:rPr>
          <w:color w:val="000000"/>
        </w:rPr>
        <w:t xml:space="preserve"> муниципального </w:t>
      </w:r>
      <w:r>
        <w:rPr>
          <w:color w:val="000000"/>
        </w:rPr>
        <w:t xml:space="preserve">  района на основании решения о его назначении.</w:t>
      </w:r>
    </w:p>
    <w:p w:rsidR="008D1736" w:rsidRDefault="00E330FA" w:rsidP="0013197A">
      <w:pPr>
        <w:pStyle w:val="21"/>
        <w:shd w:val="clear" w:color="auto" w:fill="auto"/>
        <w:spacing w:before="0" w:after="0" w:line="317" w:lineRule="exact"/>
        <w:ind w:left="20" w:right="-8" w:firstLine="720"/>
        <w:jc w:val="both"/>
      </w:pPr>
      <w:r>
        <w:rPr>
          <w:color w:val="000000"/>
        </w:rPr>
        <w:t>Руководитель</w:t>
      </w:r>
      <w:r w:rsidR="008D1736">
        <w:rPr>
          <w:color w:val="000000"/>
        </w:rPr>
        <w:t xml:space="preserve"> Управления образования подотчетен главе Карагинского  </w:t>
      </w:r>
      <w:r w:rsidR="0014718F">
        <w:rPr>
          <w:color w:val="000000"/>
        </w:rPr>
        <w:t xml:space="preserve">муниципального </w:t>
      </w:r>
      <w:r w:rsidR="008D1736">
        <w:rPr>
          <w:color w:val="000000"/>
        </w:rPr>
        <w:t>района и заместителю главы</w:t>
      </w:r>
      <w:r w:rsidR="0014718F">
        <w:rPr>
          <w:color w:val="000000"/>
        </w:rPr>
        <w:t xml:space="preserve"> администрации </w:t>
      </w:r>
      <w:r w:rsidR="008D1736">
        <w:rPr>
          <w:color w:val="000000"/>
        </w:rPr>
        <w:t xml:space="preserve"> Карагинского  </w:t>
      </w:r>
      <w:r w:rsidR="0014718F">
        <w:rPr>
          <w:color w:val="000000"/>
        </w:rPr>
        <w:t xml:space="preserve"> муниципального </w:t>
      </w:r>
      <w:r w:rsidR="008D1736">
        <w:rPr>
          <w:color w:val="000000"/>
        </w:rPr>
        <w:t>района, курирующему деятельность Управления образования.</w:t>
      </w:r>
    </w:p>
    <w:p w:rsidR="008D1736" w:rsidRDefault="00E330FA" w:rsidP="008D1736">
      <w:pPr>
        <w:pStyle w:val="21"/>
        <w:numPr>
          <w:ilvl w:val="1"/>
          <w:numId w:val="2"/>
        </w:numPr>
        <w:shd w:val="clear" w:color="auto" w:fill="auto"/>
        <w:tabs>
          <w:tab w:val="left" w:pos="1311"/>
        </w:tabs>
        <w:spacing w:before="0" w:after="0" w:line="317" w:lineRule="exact"/>
        <w:ind w:left="20" w:right="440" w:firstLine="720"/>
        <w:jc w:val="both"/>
      </w:pPr>
      <w:r>
        <w:rPr>
          <w:color w:val="000000"/>
        </w:rPr>
        <w:t>Руководитель</w:t>
      </w:r>
      <w:r w:rsidR="008D1736">
        <w:rPr>
          <w:color w:val="000000"/>
        </w:rPr>
        <w:t xml:space="preserve"> Управления образования осуществляет руководство на принципах единоначалия и несёт персональную ответственность за выполнение возложенных на Управление образования задач и результаты деятельности Управления образования, сохранность и целевое использование переданного Управлению образования имущества, состояния трудовой дисциплины, безопасные условия труда работников.</w:t>
      </w:r>
    </w:p>
    <w:p w:rsidR="008D1736" w:rsidRDefault="00E330FA" w:rsidP="008D1736">
      <w:pPr>
        <w:pStyle w:val="21"/>
        <w:numPr>
          <w:ilvl w:val="1"/>
          <w:numId w:val="2"/>
        </w:numPr>
        <w:shd w:val="clear" w:color="auto" w:fill="auto"/>
        <w:tabs>
          <w:tab w:val="left" w:pos="1450"/>
        </w:tabs>
        <w:spacing w:before="0" w:after="0" w:line="317" w:lineRule="exact"/>
        <w:ind w:left="20" w:firstLine="720"/>
        <w:jc w:val="both"/>
      </w:pPr>
      <w:r>
        <w:rPr>
          <w:color w:val="000000"/>
        </w:rPr>
        <w:t>Руководитель</w:t>
      </w:r>
      <w:r w:rsidR="008D1736">
        <w:rPr>
          <w:color w:val="000000"/>
        </w:rPr>
        <w:t xml:space="preserve"> Управления образования:</w:t>
      </w:r>
    </w:p>
    <w:p w:rsidR="0014718F" w:rsidRDefault="008D1736" w:rsidP="0014718F">
      <w:pPr>
        <w:pStyle w:val="21"/>
        <w:numPr>
          <w:ilvl w:val="0"/>
          <w:numId w:val="13"/>
        </w:numPr>
        <w:shd w:val="clear" w:color="auto" w:fill="auto"/>
        <w:spacing w:before="0" w:after="0" w:line="317" w:lineRule="exact"/>
        <w:ind w:right="440"/>
        <w:jc w:val="both"/>
      </w:pPr>
      <w:r>
        <w:rPr>
          <w:color w:val="000000"/>
        </w:rPr>
        <w:t>заключает, изменяет и расторгает трудовые договоры с работниками Управления образования, поощряет работников, привлекает работников к дисциплинарной и материальной ответственности, дает поручения, обязательные для работников;</w:t>
      </w:r>
    </w:p>
    <w:p w:rsidR="0014718F" w:rsidRDefault="008D1736" w:rsidP="0014718F">
      <w:pPr>
        <w:pStyle w:val="21"/>
        <w:numPr>
          <w:ilvl w:val="0"/>
          <w:numId w:val="13"/>
        </w:numPr>
        <w:shd w:val="clear" w:color="auto" w:fill="auto"/>
        <w:spacing w:before="0" w:after="0" w:line="317" w:lineRule="exact"/>
        <w:ind w:right="440"/>
        <w:jc w:val="both"/>
      </w:pPr>
      <w:r w:rsidRPr="0014718F">
        <w:rPr>
          <w:color w:val="000000"/>
        </w:rPr>
        <w:t>распределяет обязанности между работниками Управления образования;</w:t>
      </w:r>
    </w:p>
    <w:p w:rsidR="0014718F" w:rsidRDefault="008D1736" w:rsidP="0014718F">
      <w:pPr>
        <w:pStyle w:val="21"/>
        <w:numPr>
          <w:ilvl w:val="0"/>
          <w:numId w:val="13"/>
        </w:numPr>
        <w:shd w:val="clear" w:color="auto" w:fill="auto"/>
        <w:spacing w:before="0" w:after="0" w:line="317" w:lineRule="exact"/>
        <w:ind w:right="440"/>
        <w:jc w:val="both"/>
      </w:pPr>
      <w:r w:rsidRPr="0014718F">
        <w:rPr>
          <w:color w:val="000000"/>
        </w:rPr>
        <w:t>утверждает должностные инструкции работников Управления образования, вносит в них изменения;</w:t>
      </w:r>
    </w:p>
    <w:p w:rsidR="0014718F" w:rsidRDefault="008D1736" w:rsidP="0014718F">
      <w:pPr>
        <w:pStyle w:val="21"/>
        <w:numPr>
          <w:ilvl w:val="0"/>
          <w:numId w:val="13"/>
        </w:numPr>
        <w:shd w:val="clear" w:color="auto" w:fill="auto"/>
        <w:spacing w:before="0" w:after="0" w:line="317" w:lineRule="exact"/>
        <w:ind w:right="440"/>
        <w:jc w:val="both"/>
      </w:pPr>
      <w:r w:rsidRPr="0014718F">
        <w:rPr>
          <w:color w:val="000000"/>
        </w:rPr>
        <w:lastRenderedPageBreak/>
        <w:t>издаёт в пределах компетенции приказы, инструкции, распоряжения, дает указания обязательные для исполнения подведомственными учреждениями, выдает доверенности;</w:t>
      </w:r>
    </w:p>
    <w:p w:rsidR="0014718F" w:rsidRDefault="008D1736" w:rsidP="0014718F">
      <w:pPr>
        <w:pStyle w:val="21"/>
        <w:numPr>
          <w:ilvl w:val="0"/>
          <w:numId w:val="13"/>
        </w:numPr>
        <w:shd w:val="clear" w:color="auto" w:fill="auto"/>
        <w:spacing w:before="0" w:after="0" w:line="317" w:lineRule="exact"/>
        <w:ind w:right="440"/>
        <w:jc w:val="both"/>
      </w:pPr>
      <w:r w:rsidRPr="0014718F">
        <w:rPr>
          <w:color w:val="000000"/>
        </w:rPr>
        <w:t>заключает договора со сторонними организациями в пределах своей компетенции;</w:t>
      </w:r>
    </w:p>
    <w:p w:rsidR="0014718F" w:rsidRDefault="008D1736" w:rsidP="0014718F">
      <w:pPr>
        <w:pStyle w:val="21"/>
        <w:numPr>
          <w:ilvl w:val="0"/>
          <w:numId w:val="13"/>
        </w:numPr>
        <w:shd w:val="clear" w:color="auto" w:fill="auto"/>
        <w:spacing w:before="0" w:after="0" w:line="317" w:lineRule="exact"/>
        <w:ind w:right="440"/>
        <w:jc w:val="both"/>
      </w:pPr>
      <w:r w:rsidRPr="0014718F">
        <w:rPr>
          <w:color w:val="000000"/>
        </w:rPr>
        <w:t xml:space="preserve">действует без доверенности от имени Управления образования, представляет его интересы во всех государственных и судебных органах, коммерческих, общественных и иных организациях, осуществляет иные полномочия по руководству Управления образования в соответствии с законодательством Российской Федерации, </w:t>
      </w:r>
      <w:r w:rsidR="0014718F">
        <w:rPr>
          <w:color w:val="000000"/>
        </w:rPr>
        <w:t xml:space="preserve"> Камчатского края </w:t>
      </w:r>
      <w:r w:rsidRPr="0014718F">
        <w:rPr>
          <w:color w:val="000000"/>
        </w:rPr>
        <w:t>и настоящим Уставом;</w:t>
      </w:r>
    </w:p>
    <w:p w:rsidR="0014718F" w:rsidRDefault="008D1736" w:rsidP="0014718F">
      <w:pPr>
        <w:pStyle w:val="21"/>
        <w:numPr>
          <w:ilvl w:val="0"/>
          <w:numId w:val="13"/>
        </w:numPr>
        <w:shd w:val="clear" w:color="auto" w:fill="auto"/>
        <w:spacing w:before="0" w:after="0" w:line="317" w:lineRule="exact"/>
        <w:ind w:right="440"/>
        <w:jc w:val="both"/>
      </w:pPr>
      <w:r w:rsidRPr="0014718F">
        <w:rPr>
          <w:color w:val="000000"/>
        </w:rPr>
        <w:t>имеет право подписи банковских и финансовых документов;</w:t>
      </w:r>
    </w:p>
    <w:p w:rsidR="008D1736" w:rsidRDefault="008D1736" w:rsidP="0014718F">
      <w:pPr>
        <w:pStyle w:val="21"/>
        <w:numPr>
          <w:ilvl w:val="0"/>
          <w:numId w:val="13"/>
        </w:numPr>
        <w:shd w:val="clear" w:color="auto" w:fill="auto"/>
        <w:spacing w:before="0" w:after="0" w:line="317" w:lineRule="exact"/>
        <w:ind w:right="440"/>
        <w:jc w:val="both"/>
      </w:pPr>
      <w:r w:rsidRPr="0014718F">
        <w:rPr>
          <w:color w:val="000000"/>
        </w:rPr>
        <w:t>решает другие вопросы, отнесенные к его компетенции законодательством Российской Федерации, законодательством</w:t>
      </w:r>
      <w:r w:rsidR="0014718F">
        <w:rPr>
          <w:color w:val="000000"/>
        </w:rPr>
        <w:t xml:space="preserve"> Камчатского края </w:t>
      </w:r>
      <w:r w:rsidRPr="0014718F">
        <w:rPr>
          <w:color w:val="000000"/>
        </w:rPr>
        <w:t>, муниципальными правовыми актами, настоящим Уставом.</w:t>
      </w:r>
    </w:p>
    <w:p w:rsidR="008D1736" w:rsidRPr="0014718F" w:rsidRDefault="008D1736" w:rsidP="0014718F">
      <w:pPr>
        <w:pStyle w:val="21"/>
        <w:numPr>
          <w:ilvl w:val="1"/>
          <w:numId w:val="2"/>
        </w:numPr>
        <w:shd w:val="clear" w:color="auto" w:fill="auto"/>
        <w:tabs>
          <w:tab w:val="left" w:pos="1302"/>
        </w:tabs>
        <w:spacing w:before="0" w:after="0" w:line="317" w:lineRule="exact"/>
        <w:ind w:left="20" w:firstLine="720"/>
        <w:jc w:val="both"/>
      </w:pPr>
      <w:r w:rsidRPr="0014718F">
        <w:rPr>
          <w:color w:val="000000"/>
        </w:rPr>
        <w:t xml:space="preserve">В соответствии с целями и задачами деятельности Управления </w:t>
      </w:r>
      <w:r w:rsidR="0014718F">
        <w:rPr>
          <w:color w:val="000000"/>
        </w:rPr>
        <w:t xml:space="preserve">образования могут создаваться </w:t>
      </w:r>
      <w:r w:rsidRPr="0014718F">
        <w:rPr>
          <w:color w:val="000000"/>
        </w:rPr>
        <w:t xml:space="preserve"> отделы, входящие в структуру Управления образования</w:t>
      </w:r>
      <w:r w:rsidR="0014718F" w:rsidRPr="0014718F">
        <w:rPr>
          <w:color w:val="000000"/>
        </w:rPr>
        <w:t>.</w:t>
      </w:r>
    </w:p>
    <w:p w:rsidR="0014718F" w:rsidRDefault="0014718F" w:rsidP="0014718F">
      <w:pPr>
        <w:pStyle w:val="21"/>
        <w:shd w:val="clear" w:color="auto" w:fill="auto"/>
        <w:spacing w:before="0" w:after="0" w:line="317" w:lineRule="exact"/>
        <w:ind w:right="120"/>
        <w:jc w:val="both"/>
      </w:pPr>
      <w:r>
        <w:rPr>
          <w:color w:val="000000"/>
        </w:rPr>
        <w:t xml:space="preserve">     Отделы действуют на основании Положений об отделах, утверждаемых </w:t>
      </w:r>
      <w:r w:rsidR="00E330FA">
        <w:rPr>
          <w:color w:val="000000"/>
        </w:rPr>
        <w:t>руководителем</w:t>
      </w:r>
      <w:r>
        <w:rPr>
          <w:color w:val="000000"/>
        </w:rPr>
        <w:t xml:space="preserve"> Управления образования.</w:t>
      </w:r>
    </w:p>
    <w:p w:rsidR="0014718F" w:rsidRDefault="0014718F" w:rsidP="0014718F">
      <w:pPr>
        <w:pStyle w:val="21"/>
        <w:numPr>
          <w:ilvl w:val="1"/>
          <w:numId w:val="2"/>
        </w:numPr>
        <w:shd w:val="clear" w:color="auto" w:fill="auto"/>
        <w:tabs>
          <w:tab w:val="left" w:pos="1335"/>
        </w:tabs>
        <w:spacing w:before="0" w:after="0" w:line="317" w:lineRule="exact"/>
        <w:ind w:left="20" w:right="120" w:firstLine="720"/>
        <w:jc w:val="both"/>
      </w:pPr>
      <w:r>
        <w:rPr>
          <w:color w:val="000000"/>
        </w:rPr>
        <w:t xml:space="preserve">Структура Управления образования разрабатывается </w:t>
      </w:r>
      <w:r w:rsidR="00E330FA">
        <w:rPr>
          <w:color w:val="000000"/>
        </w:rPr>
        <w:t>руководителем</w:t>
      </w:r>
      <w:r>
        <w:rPr>
          <w:color w:val="000000"/>
        </w:rPr>
        <w:t>. Структура является гибкой, способной к изменениям, в зависимости от меняющихся функций и задач, необходимости решения проблем, связанных с реализацией государственной политики в области образования.</w:t>
      </w:r>
    </w:p>
    <w:p w:rsidR="0014718F" w:rsidRDefault="0014718F" w:rsidP="0014718F">
      <w:pPr>
        <w:pStyle w:val="21"/>
        <w:numPr>
          <w:ilvl w:val="1"/>
          <w:numId w:val="2"/>
        </w:numPr>
        <w:shd w:val="clear" w:color="auto" w:fill="auto"/>
        <w:tabs>
          <w:tab w:val="left" w:pos="1244"/>
        </w:tabs>
        <w:spacing w:before="0" w:after="0" w:line="317" w:lineRule="exact"/>
        <w:ind w:left="20" w:right="120" w:firstLine="720"/>
        <w:jc w:val="both"/>
      </w:pPr>
      <w:r>
        <w:rPr>
          <w:color w:val="000000"/>
        </w:rPr>
        <w:t>Для осуществления установленной настоящим Уставом деятельности Управление образования имеет право:</w:t>
      </w:r>
    </w:p>
    <w:p w:rsidR="0014718F" w:rsidRDefault="0014718F" w:rsidP="0014718F">
      <w:pPr>
        <w:pStyle w:val="21"/>
        <w:numPr>
          <w:ilvl w:val="0"/>
          <w:numId w:val="15"/>
        </w:numPr>
        <w:shd w:val="clear" w:color="auto" w:fill="auto"/>
        <w:spacing w:before="0" w:after="0" w:line="317" w:lineRule="exact"/>
        <w:ind w:right="120"/>
        <w:jc w:val="both"/>
      </w:pPr>
      <w:r>
        <w:rPr>
          <w:color w:val="000000"/>
        </w:rPr>
        <w:t>заключать договоры с юридическими и физическими лицами на предоставление работ и услуг в соответствии с видами деятельности Управления образования;</w:t>
      </w:r>
    </w:p>
    <w:p w:rsidR="0014718F" w:rsidRDefault="0014718F" w:rsidP="0014718F">
      <w:pPr>
        <w:pStyle w:val="21"/>
        <w:numPr>
          <w:ilvl w:val="0"/>
          <w:numId w:val="15"/>
        </w:numPr>
        <w:shd w:val="clear" w:color="auto" w:fill="auto"/>
        <w:spacing w:before="0" w:after="0" w:line="317" w:lineRule="exact"/>
        <w:ind w:right="120"/>
        <w:jc w:val="both"/>
      </w:pPr>
      <w:r w:rsidRPr="0014718F">
        <w:rPr>
          <w:color w:val="000000"/>
        </w:rPr>
        <w:t>привлекать для осуществления своей деятельности на экономически выгодной договорной основе другие организации и физические лица;</w:t>
      </w:r>
    </w:p>
    <w:p w:rsidR="0014718F" w:rsidRDefault="0014718F" w:rsidP="0014718F">
      <w:pPr>
        <w:pStyle w:val="21"/>
        <w:numPr>
          <w:ilvl w:val="0"/>
          <w:numId w:val="15"/>
        </w:numPr>
        <w:shd w:val="clear" w:color="auto" w:fill="auto"/>
        <w:spacing w:before="0" w:after="0" w:line="317" w:lineRule="exact"/>
        <w:ind w:right="120"/>
        <w:jc w:val="both"/>
      </w:pPr>
      <w:r w:rsidRPr="0014718F">
        <w:rPr>
          <w:color w:val="000000"/>
        </w:rPr>
        <w:t xml:space="preserve">в установленном порядке выносить на рассмотрение главы Карагинского  </w:t>
      </w:r>
      <w:r>
        <w:rPr>
          <w:color w:val="000000"/>
        </w:rPr>
        <w:t xml:space="preserve">муниципального </w:t>
      </w:r>
      <w:r w:rsidRPr="0014718F">
        <w:rPr>
          <w:color w:val="000000"/>
        </w:rPr>
        <w:t>района, вопросы функционирования, развития, финансирования системы образования;</w:t>
      </w:r>
    </w:p>
    <w:p w:rsidR="0014718F" w:rsidRDefault="0014718F" w:rsidP="0014718F">
      <w:pPr>
        <w:pStyle w:val="21"/>
        <w:numPr>
          <w:ilvl w:val="0"/>
          <w:numId w:val="15"/>
        </w:numPr>
        <w:shd w:val="clear" w:color="auto" w:fill="auto"/>
        <w:spacing w:before="0" w:after="0" w:line="317" w:lineRule="exact"/>
        <w:ind w:right="120"/>
        <w:jc w:val="both"/>
      </w:pPr>
      <w:r w:rsidRPr="0014718F">
        <w:rPr>
          <w:color w:val="000000"/>
        </w:rPr>
        <w:t>запрашивать и получать от образовательных организаций в установленном порядке информацию, материалы и документы, необходимые для осуществления возложенных на Управление образования задач и функций.</w:t>
      </w:r>
    </w:p>
    <w:p w:rsidR="0014718F" w:rsidRDefault="0014718F" w:rsidP="0014718F">
      <w:pPr>
        <w:pStyle w:val="21"/>
        <w:numPr>
          <w:ilvl w:val="1"/>
          <w:numId w:val="2"/>
        </w:numPr>
        <w:shd w:val="clear" w:color="auto" w:fill="auto"/>
        <w:tabs>
          <w:tab w:val="left" w:pos="1234"/>
        </w:tabs>
        <w:spacing w:before="0" w:after="0" w:line="317" w:lineRule="exact"/>
        <w:ind w:left="20" w:firstLine="720"/>
        <w:jc w:val="both"/>
      </w:pPr>
      <w:r>
        <w:rPr>
          <w:color w:val="000000"/>
        </w:rPr>
        <w:t>Управление образования взаимодействует:</w:t>
      </w:r>
    </w:p>
    <w:p w:rsidR="0014718F" w:rsidRDefault="0014718F" w:rsidP="0014718F">
      <w:pPr>
        <w:pStyle w:val="21"/>
        <w:numPr>
          <w:ilvl w:val="0"/>
          <w:numId w:val="16"/>
        </w:numPr>
        <w:shd w:val="clear" w:color="auto" w:fill="auto"/>
        <w:spacing w:before="0" w:after="0" w:line="317" w:lineRule="exact"/>
        <w:ind w:right="120"/>
        <w:jc w:val="both"/>
      </w:pPr>
      <w:r>
        <w:rPr>
          <w:color w:val="000000"/>
        </w:rPr>
        <w:t>со службами и организациями, осуществляющими функции по социальной защите и охране прав детей;</w:t>
      </w:r>
    </w:p>
    <w:p w:rsidR="0014718F" w:rsidRDefault="0014718F" w:rsidP="0014718F">
      <w:pPr>
        <w:pStyle w:val="21"/>
        <w:numPr>
          <w:ilvl w:val="0"/>
          <w:numId w:val="16"/>
        </w:numPr>
        <w:shd w:val="clear" w:color="auto" w:fill="auto"/>
        <w:spacing w:before="0" w:after="0" w:line="317" w:lineRule="exact"/>
        <w:ind w:right="120"/>
        <w:jc w:val="both"/>
      </w:pPr>
      <w:r w:rsidRPr="0014718F">
        <w:rPr>
          <w:color w:val="000000"/>
        </w:rPr>
        <w:t>с организациями и учреждениями по вопросам профессиональной ориентации и созданию условий для осознанного выбора профессии и социализации молодежи;</w:t>
      </w:r>
    </w:p>
    <w:p w:rsidR="0014718F" w:rsidRPr="0014718F" w:rsidRDefault="0014718F" w:rsidP="0014718F">
      <w:pPr>
        <w:pStyle w:val="21"/>
        <w:numPr>
          <w:ilvl w:val="0"/>
          <w:numId w:val="16"/>
        </w:numPr>
        <w:shd w:val="clear" w:color="auto" w:fill="auto"/>
        <w:spacing w:before="0" w:after="0" w:line="317" w:lineRule="exact"/>
        <w:ind w:right="120"/>
        <w:jc w:val="both"/>
      </w:pPr>
      <w:r w:rsidRPr="0014718F">
        <w:rPr>
          <w:color w:val="000000"/>
        </w:rPr>
        <w:lastRenderedPageBreak/>
        <w:t xml:space="preserve">финансовыми органами; </w:t>
      </w:r>
    </w:p>
    <w:p w:rsidR="0014718F" w:rsidRPr="0014718F" w:rsidRDefault="0014718F" w:rsidP="0014718F">
      <w:pPr>
        <w:pStyle w:val="21"/>
        <w:numPr>
          <w:ilvl w:val="0"/>
          <w:numId w:val="16"/>
        </w:numPr>
        <w:shd w:val="clear" w:color="auto" w:fill="auto"/>
        <w:spacing w:before="0" w:after="0" w:line="317" w:lineRule="exact"/>
        <w:ind w:right="120"/>
        <w:jc w:val="both"/>
      </w:pPr>
      <w:r w:rsidRPr="0014718F">
        <w:rPr>
          <w:color w:val="000000"/>
        </w:rPr>
        <w:t xml:space="preserve">с органами здравоохранения; </w:t>
      </w:r>
    </w:p>
    <w:p w:rsidR="0014718F" w:rsidRDefault="0014718F" w:rsidP="0014718F">
      <w:pPr>
        <w:pStyle w:val="21"/>
        <w:numPr>
          <w:ilvl w:val="0"/>
          <w:numId w:val="16"/>
        </w:numPr>
        <w:shd w:val="clear" w:color="auto" w:fill="auto"/>
        <w:spacing w:before="0" w:after="0" w:line="317" w:lineRule="exact"/>
        <w:ind w:right="120"/>
        <w:jc w:val="both"/>
      </w:pPr>
      <w:r w:rsidRPr="0014718F">
        <w:rPr>
          <w:color w:val="000000"/>
        </w:rPr>
        <w:t>с КДН и ЗП;</w:t>
      </w:r>
    </w:p>
    <w:p w:rsidR="0014718F" w:rsidRDefault="0014718F" w:rsidP="0014718F">
      <w:pPr>
        <w:pStyle w:val="21"/>
        <w:numPr>
          <w:ilvl w:val="0"/>
          <w:numId w:val="16"/>
        </w:numPr>
        <w:shd w:val="clear" w:color="auto" w:fill="auto"/>
        <w:spacing w:before="0" w:after="0" w:line="317" w:lineRule="exact"/>
        <w:ind w:right="120"/>
        <w:jc w:val="both"/>
      </w:pPr>
      <w:r w:rsidRPr="0014718F">
        <w:rPr>
          <w:color w:val="000000"/>
        </w:rPr>
        <w:t>с правоохранительными органами;</w:t>
      </w:r>
    </w:p>
    <w:p w:rsidR="0014718F" w:rsidRDefault="0014718F" w:rsidP="0014718F">
      <w:pPr>
        <w:pStyle w:val="21"/>
        <w:numPr>
          <w:ilvl w:val="0"/>
          <w:numId w:val="16"/>
        </w:numPr>
        <w:shd w:val="clear" w:color="auto" w:fill="auto"/>
        <w:spacing w:before="0" w:after="0" w:line="317" w:lineRule="exact"/>
        <w:ind w:right="120"/>
        <w:jc w:val="both"/>
      </w:pPr>
      <w:r w:rsidRPr="0014718F">
        <w:rPr>
          <w:color w:val="000000"/>
        </w:rPr>
        <w:t>со средствами массовой информации;</w:t>
      </w:r>
    </w:p>
    <w:p w:rsidR="0014718F" w:rsidRDefault="0014718F" w:rsidP="0014718F">
      <w:pPr>
        <w:pStyle w:val="21"/>
        <w:shd w:val="clear" w:color="auto" w:fill="auto"/>
        <w:spacing w:before="0" w:after="0" w:line="317" w:lineRule="exact"/>
        <w:ind w:left="20" w:firstLine="720"/>
        <w:jc w:val="both"/>
      </w:pPr>
      <w:r>
        <w:rPr>
          <w:color w:val="000000"/>
        </w:rPr>
        <w:t>и другими учреждениями, предприятиями, организациями.</w:t>
      </w:r>
    </w:p>
    <w:p w:rsidR="0014718F" w:rsidRDefault="0014718F" w:rsidP="0014718F">
      <w:pPr>
        <w:pStyle w:val="21"/>
        <w:numPr>
          <w:ilvl w:val="1"/>
          <w:numId w:val="2"/>
        </w:numPr>
        <w:shd w:val="clear" w:color="auto" w:fill="auto"/>
        <w:tabs>
          <w:tab w:val="left" w:pos="1393"/>
        </w:tabs>
        <w:spacing w:before="0" w:after="0" w:line="317" w:lineRule="exact"/>
        <w:ind w:left="20" w:right="120" w:firstLine="720"/>
        <w:jc w:val="both"/>
      </w:pPr>
      <w:r>
        <w:rPr>
          <w:color w:val="000000"/>
        </w:rPr>
        <w:t xml:space="preserve">Права, обязанности и социальные гарантии работников Управления образования определяются законодательством Российской Федерации, правилами внутреннего трудового распорядка и должностными инструкциями. Внутренний трудовой распорядок утверждается </w:t>
      </w:r>
      <w:r w:rsidR="00E330FA">
        <w:rPr>
          <w:color w:val="000000"/>
        </w:rPr>
        <w:t>руководителем</w:t>
      </w:r>
      <w:r>
        <w:rPr>
          <w:color w:val="000000"/>
        </w:rPr>
        <w:t xml:space="preserve"> Управления образования.</w:t>
      </w:r>
    </w:p>
    <w:p w:rsidR="0014718F" w:rsidRDefault="0014718F" w:rsidP="0014718F">
      <w:pPr>
        <w:pStyle w:val="21"/>
        <w:numPr>
          <w:ilvl w:val="1"/>
          <w:numId w:val="2"/>
        </w:numPr>
        <w:shd w:val="clear" w:color="auto" w:fill="auto"/>
        <w:tabs>
          <w:tab w:val="left" w:pos="1388"/>
        </w:tabs>
        <w:spacing w:before="0" w:after="0" w:line="307" w:lineRule="exact"/>
        <w:ind w:left="20" w:right="120" w:firstLine="720"/>
        <w:jc w:val="both"/>
      </w:pPr>
      <w:r>
        <w:rPr>
          <w:color w:val="000000"/>
        </w:rPr>
        <w:t>Отношения работников и Управления образования, возникающие на основании трудового договора, регулируются Трудовым кодексом Российской Федерации.</w:t>
      </w:r>
    </w:p>
    <w:p w:rsidR="0014718F" w:rsidRDefault="0014718F" w:rsidP="0014718F">
      <w:pPr>
        <w:pStyle w:val="21"/>
        <w:shd w:val="clear" w:color="auto" w:fill="auto"/>
        <w:spacing w:before="0" w:after="0" w:line="307" w:lineRule="exact"/>
        <w:ind w:left="20" w:right="120" w:firstLine="720"/>
        <w:jc w:val="both"/>
      </w:pPr>
      <w:r>
        <w:rPr>
          <w:color w:val="000000"/>
        </w:rPr>
        <w:t>Заработная плата работнику Управления образования выплачивается за выполнение им функциональных обязанностей и работ, предусмотренных трудовым договором. Выполнение работником Управления образования других работ и обязанностей оплачивается по дополнительному договору, за исключением случаев, предусмотренных законодательством Российской Федерации.</w:t>
      </w:r>
    </w:p>
    <w:p w:rsidR="0014718F" w:rsidRDefault="0014718F" w:rsidP="0014718F">
      <w:pPr>
        <w:pStyle w:val="21"/>
        <w:numPr>
          <w:ilvl w:val="1"/>
          <w:numId w:val="2"/>
        </w:numPr>
        <w:shd w:val="clear" w:color="auto" w:fill="auto"/>
        <w:tabs>
          <w:tab w:val="left" w:pos="1431"/>
        </w:tabs>
        <w:spacing w:before="0" w:after="0" w:line="322" w:lineRule="exact"/>
        <w:ind w:left="20" w:right="20" w:firstLine="720"/>
        <w:jc w:val="both"/>
      </w:pPr>
      <w:r>
        <w:rPr>
          <w:color w:val="000000"/>
        </w:rPr>
        <w:t xml:space="preserve">Должностной оклад, порядок и условия оплаты труда работников формируются на основании Положения об оплате труда работников муниципальных автономных, бюджетных и казенных учреждений Карагинского муниципального </w:t>
      </w:r>
      <w:r w:rsidRPr="0014718F">
        <w:rPr>
          <w:color w:val="000000"/>
        </w:rPr>
        <w:t xml:space="preserve"> район</w:t>
      </w:r>
      <w:r>
        <w:rPr>
          <w:color w:val="000000"/>
        </w:rPr>
        <w:t>а</w:t>
      </w:r>
      <w:r w:rsidRPr="0014718F">
        <w:rPr>
          <w:color w:val="000000"/>
        </w:rPr>
        <w:t>.</w:t>
      </w:r>
    </w:p>
    <w:p w:rsidR="0014718F" w:rsidRDefault="0014718F" w:rsidP="0014718F">
      <w:pPr>
        <w:pStyle w:val="21"/>
        <w:numPr>
          <w:ilvl w:val="1"/>
          <w:numId w:val="2"/>
        </w:numPr>
        <w:shd w:val="clear" w:color="auto" w:fill="auto"/>
        <w:tabs>
          <w:tab w:val="left" w:pos="1378"/>
        </w:tabs>
        <w:spacing w:before="0" w:after="341" w:line="322" w:lineRule="exact"/>
        <w:ind w:left="20" w:firstLine="720"/>
        <w:jc w:val="both"/>
      </w:pPr>
      <w:r>
        <w:rPr>
          <w:color w:val="000000"/>
        </w:rPr>
        <w:t>Управление образования не имеет филиалов и представительств.</w:t>
      </w:r>
    </w:p>
    <w:p w:rsidR="0014718F" w:rsidRDefault="0014718F" w:rsidP="0014718F">
      <w:pPr>
        <w:pStyle w:val="23"/>
        <w:keepNext/>
        <w:keepLines/>
        <w:numPr>
          <w:ilvl w:val="0"/>
          <w:numId w:val="2"/>
        </w:numPr>
        <w:shd w:val="clear" w:color="auto" w:fill="auto"/>
        <w:tabs>
          <w:tab w:val="left" w:pos="2015"/>
        </w:tabs>
        <w:spacing w:after="250" w:line="270" w:lineRule="exact"/>
        <w:ind w:left="1300" w:firstLine="0"/>
        <w:jc w:val="left"/>
      </w:pPr>
      <w:r>
        <w:rPr>
          <w:color w:val="000000"/>
        </w:rPr>
        <w:t>Реорганизация и ликвидация Управления образования</w:t>
      </w:r>
    </w:p>
    <w:p w:rsidR="0014718F" w:rsidRDefault="0014718F" w:rsidP="0014718F">
      <w:pPr>
        <w:pStyle w:val="21"/>
        <w:numPr>
          <w:ilvl w:val="1"/>
          <w:numId w:val="2"/>
        </w:numPr>
        <w:shd w:val="clear" w:color="auto" w:fill="auto"/>
        <w:tabs>
          <w:tab w:val="left" w:pos="1393"/>
        </w:tabs>
        <w:spacing w:before="0" w:after="0" w:line="317" w:lineRule="exact"/>
        <w:ind w:left="20" w:right="20" w:firstLine="720"/>
        <w:jc w:val="both"/>
      </w:pPr>
      <w:r>
        <w:rPr>
          <w:color w:val="000000"/>
        </w:rPr>
        <w:t>Принятие решения о реорганизации (слияние, присоединение, разделение, выделение, преобразование) и ликвидации, проведение реорганизации и ликвидации, осуществляются в порядке, установленном администрацией Карагинского  района в соответствии с действующим законодательством.</w:t>
      </w:r>
    </w:p>
    <w:p w:rsidR="0014718F" w:rsidRDefault="0014718F" w:rsidP="0014718F">
      <w:pPr>
        <w:pStyle w:val="21"/>
        <w:numPr>
          <w:ilvl w:val="1"/>
          <w:numId w:val="2"/>
        </w:numPr>
        <w:shd w:val="clear" w:color="auto" w:fill="auto"/>
        <w:tabs>
          <w:tab w:val="left" w:pos="1254"/>
        </w:tabs>
        <w:spacing w:before="0" w:after="0" w:line="317" w:lineRule="exact"/>
        <w:ind w:left="20" w:right="20" w:firstLine="720"/>
        <w:jc w:val="both"/>
      </w:pPr>
      <w:r>
        <w:rPr>
          <w:color w:val="000000"/>
        </w:rPr>
        <w:t>Управление образования может быть ликвидировано на основании и в порядке, которые предусмотрены Гражданским кодексом Российской Федерации и другими федеральными законами.</w:t>
      </w:r>
    </w:p>
    <w:p w:rsidR="0014718F" w:rsidRDefault="0014718F" w:rsidP="0014718F">
      <w:pPr>
        <w:pStyle w:val="21"/>
        <w:numPr>
          <w:ilvl w:val="1"/>
          <w:numId w:val="2"/>
        </w:numPr>
        <w:shd w:val="clear" w:color="auto" w:fill="auto"/>
        <w:tabs>
          <w:tab w:val="left" w:pos="1441"/>
        </w:tabs>
        <w:spacing w:before="0" w:after="0" w:line="317" w:lineRule="exact"/>
        <w:ind w:left="20" w:right="20" w:firstLine="720"/>
        <w:jc w:val="both"/>
      </w:pPr>
      <w:r>
        <w:rPr>
          <w:color w:val="000000"/>
        </w:rPr>
        <w:t>При ликвидации Управления образования оставшееся после удовлетворения требований кредиторов имущество, находящееся во владении, пользовании или распоряжении Управления образования, в том числе денежные средства, передаются собственнику.</w:t>
      </w:r>
    </w:p>
    <w:p w:rsidR="0014718F" w:rsidRDefault="0014718F" w:rsidP="0014718F">
      <w:pPr>
        <w:pStyle w:val="21"/>
        <w:numPr>
          <w:ilvl w:val="1"/>
          <w:numId w:val="2"/>
        </w:numPr>
        <w:shd w:val="clear" w:color="auto" w:fill="auto"/>
        <w:tabs>
          <w:tab w:val="left" w:pos="1489"/>
        </w:tabs>
        <w:spacing w:before="0" w:after="0" w:line="317" w:lineRule="exact"/>
        <w:ind w:left="20" w:right="20" w:firstLine="720"/>
        <w:jc w:val="both"/>
      </w:pPr>
      <w:r>
        <w:rPr>
          <w:color w:val="000000"/>
        </w:rPr>
        <w:t>При ликвидации Управления образования его документы (управленческие, финансово-хозяйственные, по личному составу работников и другие) в установленном порядке сдаются на хранение в архив, а при реорганизации передаются правопреемнику.</w:t>
      </w:r>
    </w:p>
    <w:p w:rsidR="0014718F" w:rsidRDefault="0014718F" w:rsidP="0014718F">
      <w:pPr>
        <w:pStyle w:val="21"/>
        <w:numPr>
          <w:ilvl w:val="1"/>
          <w:numId w:val="2"/>
        </w:numPr>
        <w:shd w:val="clear" w:color="auto" w:fill="auto"/>
        <w:tabs>
          <w:tab w:val="left" w:pos="1455"/>
        </w:tabs>
        <w:spacing w:before="0" w:after="338" w:line="317" w:lineRule="exact"/>
        <w:ind w:left="20" w:right="20" w:firstLine="720"/>
        <w:jc w:val="both"/>
      </w:pPr>
      <w:r>
        <w:rPr>
          <w:color w:val="000000"/>
        </w:rPr>
        <w:t>Изменение типа Управления образования не является его реорганизацией. При изменении его типа в учредительные документы вносятся соответствующие изменения.</w:t>
      </w:r>
    </w:p>
    <w:p w:rsidR="0014718F" w:rsidRDefault="0014718F" w:rsidP="0014718F">
      <w:pPr>
        <w:pStyle w:val="23"/>
        <w:keepNext/>
        <w:keepLines/>
        <w:shd w:val="clear" w:color="auto" w:fill="auto"/>
        <w:spacing w:after="267" w:line="270" w:lineRule="exact"/>
        <w:ind w:right="20" w:firstLine="0"/>
      </w:pPr>
      <w:r>
        <w:rPr>
          <w:color w:val="000000"/>
        </w:rPr>
        <w:lastRenderedPageBreak/>
        <w:t>6. Заключительные положения</w:t>
      </w:r>
    </w:p>
    <w:p w:rsidR="0014718F" w:rsidRDefault="0014718F" w:rsidP="0014718F">
      <w:pPr>
        <w:pStyle w:val="21"/>
        <w:numPr>
          <w:ilvl w:val="0"/>
          <w:numId w:val="7"/>
        </w:numPr>
        <w:shd w:val="clear" w:color="auto" w:fill="auto"/>
        <w:tabs>
          <w:tab w:val="left" w:pos="1287"/>
        </w:tabs>
        <w:spacing w:before="0" w:after="0" w:line="312" w:lineRule="exact"/>
        <w:ind w:left="20" w:right="20" w:firstLine="720"/>
        <w:jc w:val="both"/>
      </w:pPr>
      <w:r>
        <w:rPr>
          <w:color w:val="000000"/>
        </w:rPr>
        <w:t xml:space="preserve">Изменения и дополнения в настоящий Устав утверждаются главой   Карагинского  муниципального района по представлению </w:t>
      </w:r>
      <w:r w:rsidR="00E330FA">
        <w:rPr>
          <w:color w:val="000000"/>
        </w:rPr>
        <w:t xml:space="preserve">руководителя </w:t>
      </w:r>
      <w:r>
        <w:rPr>
          <w:color w:val="000000"/>
        </w:rPr>
        <w:t xml:space="preserve"> Управления образования либо по собственной инициативе и подлежат регистрации в установленном законом порядке.</w:t>
      </w:r>
    </w:p>
    <w:p w:rsidR="0014718F" w:rsidRDefault="0014718F" w:rsidP="0014718F">
      <w:pPr>
        <w:pStyle w:val="21"/>
        <w:numPr>
          <w:ilvl w:val="0"/>
          <w:numId w:val="7"/>
        </w:numPr>
        <w:shd w:val="clear" w:color="auto" w:fill="auto"/>
        <w:tabs>
          <w:tab w:val="left" w:pos="1234"/>
        </w:tabs>
        <w:spacing w:before="0" w:after="0" w:line="317" w:lineRule="exact"/>
        <w:ind w:left="20" w:right="20" w:firstLine="720"/>
        <w:jc w:val="both"/>
      </w:pPr>
      <w:r>
        <w:rPr>
          <w:color w:val="000000"/>
        </w:rPr>
        <w:t>Все вопросы, не урегулированные настоящим Уставом, регулируются законодательством Российской Федерации, законодательством Камчатского края , муниципальными правовыми актами Карагинского  района.</w:t>
      </w:r>
    </w:p>
    <w:p w:rsidR="0014718F" w:rsidRDefault="0014718F" w:rsidP="0014718F"/>
    <w:p w:rsidR="0014718F" w:rsidRPr="0014718F" w:rsidRDefault="0014718F" w:rsidP="0014718F">
      <w:pPr>
        <w:pStyle w:val="21"/>
        <w:shd w:val="clear" w:color="auto" w:fill="auto"/>
        <w:spacing w:before="0" w:after="0" w:line="298" w:lineRule="exact"/>
        <w:ind w:left="20" w:right="440" w:firstLine="720"/>
        <w:jc w:val="both"/>
        <w:sectPr w:rsidR="0014718F" w:rsidRPr="0014718F">
          <w:headerReference w:type="default" r:id="rId10"/>
          <w:pgSz w:w="11909" w:h="16838"/>
          <w:pgMar w:top="1437" w:right="914" w:bottom="981" w:left="938" w:header="0" w:footer="3" w:gutter="0"/>
          <w:pgNumType w:start="2"/>
          <w:cols w:space="720"/>
          <w:noEndnote/>
          <w:docGrid w:linePitch="360"/>
        </w:sectPr>
      </w:pPr>
    </w:p>
    <w:p w:rsidR="0014718F" w:rsidRDefault="0014718F" w:rsidP="0014718F">
      <w:pPr>
        <w:pStyle w:val="21"/>
        <w:shd w:val="clear" w:color="auto" w:fill="auto"/>
        <w:spacing w:before="0" w:after="0" w:line="317" w:lineRule="exact"/>
        <w:ind w:right="120"/>
        <w:jc w:val="both"/>
        <w:rPr>
          <w:color w:val="000000"/>
        </w:rPr>
      </w:pPr>
    </w:p>
    <w:p w:rsidR="0014718F" w:rsidRDefault="0014718F" w:rsidP="0014718F">
      <w:pPr>
        <w:pStyle w:val="21"/>
        <w:shd w:val="clear" w:color="auto" w:fill="auto"/>
        <w:spacing w:before="0" w:after="0" w:line="317" w:lineRule="exact"/>
        <w:ind w:right="120"/>
        <w:jc w:val="both"/>
      </w:pPr>
    </w:p>
    <w:sectPr w:rsidR="0014718F" w:rsidSect="00E11D33">
      <w:headerReference w:type="default" r:id="rId11"/>
      <w:pgSz w:w="11909" w:h="16838"/>
      <w:pgMar w:top="1437" w:right="914" w:bottom="981" w:left="938"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78B" w:rsidRDefault="0073178B" w:rsidP="00AF7995">
      <w:r>
        <w:separator/>
      </w:r>
    </w:p>
  </w:endnote>
  <w:endnote w:type="continuationSeparator" w:id="0">
    <w:p w:rsidR="0073178B" w:rsidRDefault="0073178B" w:rsidP="00AF79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78B" w:rsidRDefault="0073178B" w:rsidP="00AF7995">
      <w:r>
        <w:separator/>
      </w:r>
    </w:p>
  </w:footnote>
  <w:footnote w:type="continuationSeparator" w:id="0">
    <w:p w:rsidR="0073178B" w:rsidRDefault="0073178B" w:rsidP="00AF79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D33" w:rsidRDefault="00925FD5">
    <w:pPr>
      <w:rPr>
        <w:sz w:val="2"/>
        <w:szCs w:val="2"/>
      </w:rPr>
    </w:pPr>
    <w:r w:rsidRPr="00925FD5">
      <w:pict>
        <v:shapetype id="_x0000_t202" coordsize="21600,21600" o:spt="202" path="m,l,21600r21600,l21600,xe">
          <v:stroke joinstyle="miter"/>
          <v:path gradientshapeok="t" o:connecttype="rect"/>
        </v:shapetype>
        <v:shape id="_x0000_s2049" type="#_x0000_t202" style="position:absolute;margin-left:284.25pt;margin-top:48.1pt;width:7.7pt;height:6.95pt;z-index:-251659264;mso-wrap-style:none;mso-wrap-distance-left:5pt;mso-wrap-distance-right:5pt;mso-position-horizontal-relative:page;mso-position-vertical-relative:page" wrapcoords="0 0" filled="f" stroked="f">
          <v:textbox style="mso-next-textbox:#_x0000_s2049;mso-fit-shape-to-text:t" inset="0,0,0,0">
            <w:txbxContent>
              <w:p w:rsidR="00E11D33" w:rsidRDefault="00925FD5">
                <w:r>
                  <w:fldChar w:fldCharType="begin"/>
                </w:r>
                <w:r w:rsidR="00F2452A">
                  <w:instrText xml:space="preserve"> PAGE \* MERGEFORMAT </w:instrText>
                </w:r>
                <w:r>
                  <w:fldChar w:fldCharType="separate"/>
                </w:r>
                <w:r w:rsidR="00C538C5" w:rsidRPr="00C538C5">
                  <w:rPr>
                    <w:rStyle w:val="a6"/>
                    <w:rFonts w:eastAsia="Courier New"/>
                    <w:noProof/>
                  </w:rPr>
                  <w:t>7</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D33" w:rsidRDefault="00925FD5">
    <w:pPr>
      <w:rPr>
        <w:sz w:val="2"/>
        <w:szCs w:val="2"/>
      </w:rPr>
    </w:pPr>
    <w:r w:rsidRPr="00925FD5">
      <w:pict>
        <v:shapetype id="_x0000_t202" coordsize="21600,21600" o:spt="202" path="m,l,21600r21600,l21600,xe">
          <v:stroke joinstyle="miter"/>
          <v:path gradientshapeok="t" o:connecttype="rect"/>
        </v:shapetype>
        <v:shape id="_x0000_s2050" type="#_x0000_t202" style="position:absolute;margin-left:284.25pt;margin-top:48.1pt;width:7.7pt;height:6.95pt;z-index:-251658240;mso-wrap-style:none;mso-wrap-distance-left:5pt;mso-wrap-distance-right:5pt;mso-position-horizontal-relative:page;mso-position-vertical-relative:page" wrapcoords="0 0" filled="f" stroked="f">
          <v:textbox style="mso-fit-shape-to-text:t" inset="0,0,0,0">
            <w:txbxContent>
              <w:p w:rsidR="00E11D33" w:rsidRDefault="00925FD5">
                <w:r>
                  <w:fldChar w:fldCharType="begin"/>
                </w:r>
                <w:r w:rsidR="00F2452A">
                  <w:instrText xml:space="preserve"> PAGE \* MERGEFORMAT </w:instrText>
                </w:r>
                <w:r>
                  <w:fldChar w:fldCharType="separate"/>
                </w:r>
                <w:r w:rsidR="0014718F" w:rsidRPr="0014718F">
                  <w:rPr>
                    <w:rStyle w:val="a6"/>
                    <w:rFonts w:eastAsia="Courier New"/>
                    <w:noProof/>
                  </w:rPr>
                  <w:t>15</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55E6"/>
    <w:multiLevelType w:val="multilevel"/>
    <w:tmpl w:val="63066C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C7335B"/>
    <w:multiLevelType w:val="multilevel"/>
    <w:tmpl w:val="D95ACB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4070BC"/>
    <w:multiLevelType w:val="hybridMultilevel"/>
    <w:tmpl w:val="76C6FCF6"/>
    <w:lvl w:ilvl="0" w:tplc="0419000D">
      <w:start w:val="1"/>
      <w:numFmt w:val="bullet"/>
      <w:lvlText w:val=""/>
      <w:lvlJc w:val="left"/>
      <w:pPr>
        <w:ind w:left="1480" w:hanging="360"/>
      </w:pPr>
      <w:rPr>
        <w:rFonts w:ascii="Wingdings" w:hAnsi="Wingdings"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
    <w:nsid w:val="247D7CB5"/>
    <w:multiLevelType w:val="hybridMultilevel"/>
    <w:tmpl w:val="4DBEFD1A"/>
    <w:lvl w:ilvl="0" w:tplc="0419000D">
      <w:start w:val="1"/>
      <w:numFmt w:val="bullet"/>
      <w:lvlText w:val=""/>
      <w:lvlJc w:val="left"/>
      <w:pPr>
        <w:ind w:left="1460" w:hanging="360"/>
      </w:pPr>
      <w:rPr>
        <w:rFonts w:ascii="Wingdings" w:hAnsi="Wingdings"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4">
    <w:nsid w:val="2FD00216"/>
    <w:multiLevelType w:val="multilevel"/>
    <w:tmpl w:val="45D8C1A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9400529"/>
    <w:multiLevelType w:val="hybridMultilevel"/>
    <w:tmpl w:val="BE6E103E"/>
    <w:lvl w:ilvl="0" w:tplc="0419000D">
      <w:start w:val="1"/>
      <w:numFmt w:val="bullet"/>
      <w:lvlText w:val=""/>
      <w:lvlJc w:val="left"/>
      <w:pPr>
        <w:ind w:left="1480" w:hanging="360"/>
      </w:pPr>
      <w:rPr>
        <w:rFonts w:ascii="Wingdings" w:hAnsi="Wingdings"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6">
    <w:nsid w:val="473E6182"/>
    <w:multiLevelType w:val="multilevel"/>
    <w:tmpl w:val="064A91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920374"/>
    <w:multiLevelType w:val="hybridMultilevel"/>
    <w:tmpl w:val="2F7E733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A835A7"/>
    <w:multiLevelType w:val="hybridMultilevel"/>
    <w:tmpl w:val="1084E97E"/>
    <w:lvl w:ilvl="0" w:tplc="0419000D">
      <w:start w:val="1"/>
      <w:numFmt w:val="bullet"/>
      <w:lvlText w:val=""/>
      <w:lvlJc w:val="left"/>
      <w:pPr>
        <w:ind w:left="1460" w:hanging="360"/>
      </w:pPr>
      <w:rPr>
        <w:rFonts w:ascii="Wingdings" w:hAnsi="Wingdings"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9">
    <w:nsid w:val="52944148"/>
    <w:multiLevelType w:val="hybridMultilevel"/>
    <w:tmpl w:val="5ADC02D8"/>
    <w:lvl w:ilvl="0" w:tplc="0419000D">
      <w:start w:val="1"/>
      <w:numFmt w:val="bullet"/>
      <w:lvlText w:val=""/>
      <w:lvlJc w:val="left"/>
      <w:pPr>
        <w:ind w:left="1460" w:hanging="360"/>
      </w:pPr>
      <w:rPr>
        <w:rFonts w:ascii="Wingdings" w:hAnsi="Wingdings"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0">
    <w:nsid w:val="53D97197"/>
    <w:multiLevelType w:val="multilevel"/>
    <w:tmpl w:val="06D683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7E254B5"/>
    <w:multiLevelType w:val="hybridMultilevel"/>
    <w:tmpl w:val="9134E278"/>
    <w:lvl w:ilvl="0" w:tplc="C534F37C">
      <w:start w:val="1"/>
      <w:numFmt w:val="decimal"/>
      <w:lvlText w:val="%1."/>
      <w:lvlJc w:val="left"/>
      <w:pPr>
        <w:ind w:left="720" w:hanging="360"/>
      </w:pPr>
      <w:rPr>
        <w:rFonts w:eastAsia="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FA781C"/>
    <w:multiLevelType w:val="hybridMultilevel"/>
    <w:tmpl w:val="49C6911C"/>
    <w:lvl w:ilvl="0" w:tplc="0419000D">
      <w:start w:val="1"/>
      <w:numFmt w:val="bullet"/>
      <w:lvlText w:val=""/>
      <w:lvlJc w:val="left"/>
      <w:pPr>
        <w:ind w:left="1460" w:hanging="360"/>
      </w:pPr>
      <w:rPr>
        <w:rFonts w:ascii="Wingdings" w:hAnsi="Wingdings"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3">
    <w:nsid w:val="66B27DA4"/>
    <w:multiLevelType w:val="hybridMultilevel"/>
    <w:tmpl w:val="9868450A"/>
    <w:lvl w:ilvl="0" w:tplc="0419000D">
      <w:start w:val="1"/>
      <w:numFmt w:val="bullet"/>
      <w:lvlText w:val=""/>
      <w:lvlJc w:val="left"/>
      <w:pPr>
        <w:ind w:left="1460" w:hanging="360"/>
      </w:pPr>
      <w:rPr>
        <w:rFonts w:ascii="Wingdings" w:hAnsi="Wingdings"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4">
    <w:nsid w:val="6ABA2D8A"/>
    <w:multiLevelType w:val="hybridMultilevel"/>
    <w:tmpl w:val="A29488FA"/>
    <w:lvl w:ilvl="0" w:tplc="0419000D">
      <w:start w:val="1"/>
      <w:numFmt w:val="bullet"/>
      <w:lvlText w:val=""/>
      <w:lvlJc w:val="left"/>
      <w:pPr>
        <w:ind w:left="1480" w:hanging="360"/>
      </w:pPr>
      <w:rPr>
        <w:rFonts w:ascii="Wingdings" w:hAnsi="Wingdings"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15">
    <w:nsid w:val="6ACF50AC"/>
    <w:multiLevelType w:val="multilevel"/>
    <w:tmpl w:val="5412AD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B5F35C0"/>
    <w:multiLevelType w:val="hybridMultilevel"/>
    <w:tmpl w:val="A59AB87A"/>
    <w:lvl w:ilvl="0" w:tplc="0419000D">
      <w:start w:val="1"/>
      <w:numFmt w:val="bullet"/>
      <w:lvlText w:val=""/>
      <w:lvlJc w:val="left"/>
      <w:pPr>
        <w:ind w:left="1480" w:hanging="360"/>
      </w:pPr>
      <w:rPr>
        <w:rFonts w:ascii="Wingdings" w:hAnsi="Wingdings"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17">
    <w:nsid w:val="7BEA1854"/>
    <w:multiLevelType w:val="multilevel"/>
    <w:tmpl w:val="F6F246E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15"/>
  </w:num>
  <w:num w:numId="4">
    <w:abstractNumId w:val="6"/>
  </w:num>
  <w:num w:numId="5">
    <w:abstractNumId w:val="10"/>
  </w:num>
  <w:num w:numId="6">
    <w:abstractNumId w:val="0"/>
  </w:num>
  <w:num w:numId="7">
    <w:abstractNumId w:val="17"/>
  </w:num>
  <w:num w:numId="8">
    <w:abstractNumId w:val="3"/>
  </w:num>
  <w:num w:numId="9">
    <w:abstractNumId w:val="16"/>
  </w:num>
  <w:num w:numId="10">
    <w:abstractNumId w:val="14"/>
  </w:num>
  <w:num w:numId="11">
    <w:abstractNumId w:val="2"/>
  </w:num>
  <w:num w:numId="12">
    <w:abstractNumId w:val="5"/>
  </w:num>
  <w:num w:numId="13">
    <w:abstractNumId w:val="9"/>
  </w:num>
  <w:num w:numId="14">
    <w:abstractNumId w:val="13"/>
  </w:num>
  <w:num w:numId="15">
    <w:abstractNumId w:val="12"/>
  </w:num>
  <w:num w:numId="16">
    <w:abstractNumId w:val="8"/>
  </w:num>
  <w:num w:numId="17">
    <w:abstractNumId w:val="7"/>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08"/>
  <w:characterSpacingControl w:val="doNotCompress"/>
  <w:hdrShapeDefaults>
    <o:shapedefaults v:ext="edit" spidmax="13314"/>
    <o:shapelayout v:ext="edit">
      <o:idmap v:ext="edit" data="2"/>
    </o:shapelayout>
  </w:hdrShapeDefaults>
  <w:footnotePr>
    <w:footnote w:id="-1"/>
    <w:footnote w:id="0"/>
  </w:footnotePr>
  <w:endnotePr>
    <w:endnote w:id="-1"/>
    <w:endnote w:id="0"/>
  </w:endnotePr>
  <w:compat/>
  <w:rsids>
    <w:rsidRoot w:val="008D1736"/>
    <w:rsid w:val="000B5F8B"/>
    <w:rsid w:val="0013197A"/>
    <w:rsid w:val="0014718F"/>
    <w:rsid w:val="001C32D6"/>
    <w:rsid w:val="00510C41"/>
    <w:rsid w:val="006E338B"/>
    <w:rsid w:val="0073178B"/>
    <w:rsid w:val="008D1736"/>
    <w:rsid w:val="00925FD5"/>
    <w:rsid w:val="009456CC"/>
    <w:rsid w:val="009E671C"/>
    <w:rsid w:val="00A317C9"/>
    <w:rsid w:val="00AE2FCD"/>
    <w:rsid w:val="00AF7995"/>
    <w:rsid w:val="00B47888"/>
    <w:rsid w:val="00C236DC"/>
    <w:rsid w:val="00C538C5"/>
    <w:rsid w:val="00D07025"/>
    <w:rsid w:val="00DA1860"/>
    <w:rsid w:val="00E330FA"/>
    <w:rsid w:val="00E6678A"/>
    <w:rsid w:val="00ED1E5A"/>
    <w:rsid w:val="00F245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D1736"/>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D1736"/>
    <w:rPr>
      <w:color w:val="0066CC"/>
      <w:u w:val="single"/>
    </w:rPr>
  </w:style>
  <w:style w:type="character" w:customStyle="1" w:styleId="4Exact">
    <w:name w:val="Основной текст (4) Exact"/>
    <w:basedOn w:val="a0"/>
    <w:rsid w:val="008D1736"/>
    <w:rPr>
      <w:rFonts w:ascii="Times New Roman" w:eastAsia="Times New Roman" w:hAnsi="Times New Roman" w:cs="Times New Roman"/>
      <w:b/>
      <w:bCs/>
      <w:i w:val="0"/>
      <w:iCs w:val="0"/>
      <w:smallCaps w:val="0"/>
      <w:strike w:val="0"/>
      <w:spacing w:val="1"/>
      <w:sz w:val="26"/>
      <w:szCs w:val="26"/>
      <w:u w:val="none"/>
    </w:rPr>
  </w:style>
  <w:style w:type="character" w:customStyle="1" w:styleId="2">
    <w:name w:val="Основной текст (2)_"/>
    <w:basedOn w:val="a0"/>
    <w:link w:val="20"/>
    <w:rsid w:val="008D1736"/>
    <w:rPr>
      <w:rFonts w:ascii="Times New Roman" w:eastAsia="Times New Roman" w:hAnsi="Times New Roman" w:cs="Times New Roman"/>
      <w:b/>
      <w:bCs/>
      <w:sz w:val="36"/>
      <w:szCs w:val="36"/>
      <w:shd w:val="clear" w:color="auto" w:fill="FFFFFF"/>
    </w:rPr>
  </w:style>
  <w:style w:type="character" w:customStyle="1" w:styleId="1">
    <w:name w:val="Заголовок №1_"/>
    <w:basedOn w:val="a0"/>
    <w:link w:val="10"/>
    <w:rsid w:val="008D1736"/>
    <w:rPr>
      <w:rFonts w:ascii="Times New Roman" w:eastAsia="Times New Roman" w:hAnsi="Times New Roman" w:cs="Times New Roman"/>
      <w:b/>
      <w:bCs/>
      <w:spacing w:val="40"/>
      <w:sz w:val="44"/>
      <w:szCs w:val="44"/>
      <w:shd w:val="clear" w:color="auto" w:fill="FFFFFF"/>
    </w:rPr>
  </w:style>
  <w:style w:type="character" w:customStyle="1" w:styleId="3">
    <w:name w:val="Основной текст (3)_"/>
    <w:basedOn w:val="a0"/>
    <w:rsid w:val="008D1736"/>
    <w:rPr>
      <w:rFonts w:ascii="Arial Narrow" w:eastAsia="Arial Narrow" w:hAnsi="Arial Narrow" w:cs="Arial Narrow"/>
      <w:b w:val="0"/>
      <w:bCs w:val="0"/>
      <w:i/>
      <w:iCs/>
      <w:smallCaps w:val="0"/>
      <w:strike w:val="0"/>
      <w:spacing w:val="20"/>
      <w:sz w:val="22"/>
      <w:szCs w:val="22"/>
      <w:u w:val="none"/>
    </w:rPr>
  </w:style>
  <w:style w:type="character" w:customStyle="1" w:styleId="30pt">
    <w:name w:val="Основной текст (3) + Интервал 0 pt"/>
    <w:basedOn w:val="3"/>
    <w:rsid w:val="008D1736"/>
    <w:rPr>
      <w:color w:val="000000"/>
      <w:spacing w:val="0"/>
      <w:w w:val="100"/>
      <w:position w:val="0"/>
      <w:lang w:val="ru-RU"/>
    </w:rPr>
  </w:style>
  <w:style w:type="character" w:customStyle="1" w:styleId="3TimesNewRoman115pt0pt">
    <w:name w:val="Основной текст (3) + Times New Roman;11;5 pt;Полужирный;Не курсив;Интервал 0 pt"/>
    <w:basedOn w:val="3"/>
    <w:rsid w:val="008D1736"/>
    <w:rPr>
      <w:rFonts w:ascii="Times New Roman" w:eastAsia="Times New Roman" w:hAnsi="Times New Roman" w:cs="Times New Roman"/>
      <w:b/>
      <w:bCs/>
      <w:color w:val="000000"/>
      <w:spacing w:val="0"/>
      <w:w w:val="100"/>
      <w:position w:val="0"/>
      <w:sz w:val="23"/>
      <w:szCs w:val="23"/>
      <w:lang w:val="ru-RU"/>
    </w:rPr>
  </w:style>
  <w:style w:type="character" w:customStyle="1" w:styleId="a4">
    <w:name w:val="Основной текст_"/>
    <w:basedOn w:val="a0"/>
    <w:link w:val="21"/>
    <w:rsid w:val="008D1736"/>
    <w:rPr>
      <w:rFonts w:ascii="Times New Roman" w:eastAsia="Times New Roman" w:hAnsi="Times New Roman" w:cs="Times New Roman"/>
      <w:sz w:val="27"/>
      <w:szCs w:val="27"/>
      <w:shd w:val="clear" w:color="auto" w:fill="FFFFFF"/>
    </w:rPr>
  </w:style>
  <w:style w:type="character" w:customStyle="1" w:styleId="4">
    <w:name w:val="Основной текст (4)_"/>
    <w:basedOn w:val="a0"/>
    <w:link w:val="40"/>
    <w:rsid w:val="008D1736"/>
    <w:rPr>
      <w:rFonts w:ascii="Times New Roman" w:eastAsia="Times New Roman" w:hAnsi="Times New Roman" w:cs="Times New Roman"/>
      <w:b/>
      <w:bCs/>
      <w:sz w:val="27"/>
      <w:szCs w:val="27"/>
      <w:shd w:val="clear" w:color="auto" w:fill="FFFFFF"/>
    </w:rPr>
  </w:style>
  <w:style w:type="character" w:customStyle="1" w:styleId="3pt">
    <w:name w:val="Основной текст + Полужирный;Интервал 3 pt"/>
    <w:basedOn w:val="a4"/>
    <w:rsid w:val="008D1736"/>
    <w:rPr>
      <w:b/>
      <w:bCs/>
      <w:color w:val="000000"/>
      <w:spacing w:val="60"/>
      <w:w w:val="100"/>
      <w:position w:val="0"/>
      <w:lang w:val="ru-RU"/>
    </w:rPr>
  </w:style>
  <w:style w:type="character" w:customStyle="1" w:styleId="11">
    <w:name w:val="Основной текст1"/>
    <w:basedOn w:val="a4"/>
    <w:rsid w:val="008D1736"/>
    <w:rPr>
      <w:color w:val="000000"/>
      <w:spacing w:val="0"/>
      <w:w w:val="100"/>
      <w:position w:val="0"/>
      <w:u w:val="single"/>
      <w:lang w:val="en-US"/>
    </w:rPr>
  </w:style>
  <w:style w:type="character" w:customStyle="1" w:styleId="5">
    <w:name w:val="Основной текст (5)_"/>
    <w:basedOn w:val="a0"/>
    <w:link w:val="50"/>
    <w:rsid w:val="008D1736"/>
    <w:rPr>
      <w:rFonts w:ascii="Times New Roman" w:eastAsia="Times New Roman" w:hAnsi="Times New Roman" w:cs="Times New Roman"/>
      <w:b/>
      <w:bCs/>
      <w:sz w:val="23"/>
      <w:szCs w:val="23"/>
      <w:shd w:val="clear" w:color="auto" w:fill="FFFFFF"/>
    </w:rPr>
  </w:style>
  <w:style w:type="character" w:customStyle="1" w:styleId="30">
    <w:name w:val="Основной текст (3)"/>
    <w:basedOn w:val="3"/>
    <w:rsid w:val="008D1736"/>
    <w:rPr>
      <w:color w:val="000000"/>
      <w:w w:val="100"/>
      <w:position w:val="0"/>
      <w:lang w:val="ru-RU"/>
    </w:rPr>
  </w:style>
  <w:style w:type="character" w:customStyle="1" w:styleId="6">
    <w:name w:val="Основной текст (6)_"/>
    <w:basedOn w:val="a0"/>
    <w:link w:val="60"/>
    <w:rsid w:val="008D1736"/>
    <w:rPr>
      <w:rFonts w:ascii="Times New Roman" w:eastAsia="Times New Roman" w:hAnsi="Times New Roman" w:cs="Times New Roman"/>
      <w:b/>
      <w:bCs/>
      <w:sz w:val="39"/>
      <w:szCs w:val="39"/>
      <w:shd w:val="clear" w:color="auto" w:fill="FFFFFF"/>
    </w:rPr>
  </w:style>
  <w:style w:type="character" w:customStyle="1" w:styleId="511pt">
    <w:name w:val="Основной текст (5) + 11 pt;Не полужирный"/>
    <w:basedOn w:val="5"/>
    <w:rsid w:val="008D1736"/>
    <w:rPr>
      <w:color w:val="000000"/>
      <w:spacing w:val="0"/>
      <w:w w:val="100"/>
      <w:position w:val="0"/>
      <w:sz w:val="22"/>
      <w:szCs w:val="22"/>
      <w:lang w:val="ru-RU"/>
    </w:rPr>
  </w:style>
  <w:style w:type="character" w:customStyle="1" w:styleId="22">
    <w:name w:val="Заголовок №2_"/>
    <w:basedOn w:val="a0"/>
    <w:link w:val="23"/>
    <w:rsid w:val="008D1736"/>
    <w:rPr>
      <w:rFonts w:ascii="Times New Roman" w:eastAsia="Times New Roman" w:hAnsi="Times New Roman" w:cs="Times New Roman"/>
      <w:b/>
      <w:bCs/>
      <w:sz w:val="27"/>
      <w:szCs w:val="27"/>
      <w:shd w:val="clear" w:color="auto" w:fill="FFFFFF"/>
    </w:rPr>
  </w:style>
  <w:style w:type="character" w:customStyle="1" w:styleId="a5">
    <w:name w:val="Колонтитул_"/>
    <w:basedOn w:val="a0"/>
    <w:rsid w:val="008D1736"/>
    <w:rPr>
      <w:rFonts w:ascii="Times New Roman" w:eastAsia="Times New Roman" w:hAnsi="Times New Roman" w:cs="Times New Roman"/>
      <w:b w:val="0"/>
      <w:bCs w:val="0"/>
      <w:i w:val="0"/>
      <w:iCs w:val="0"/>
      <w:smallCaps w:val="0"/>
      <w:strike w:val="0"/>
      <w:spacing w:val="10"/>
      <w:sz w:val="18"/>
      <w:szCs w:val="18"/>
      <w:u w:val="none"/>
    </w:rPr>
  </w:style>
  <w:style w:type="character" w:customStyle="1" w:styleId="a6">
    <w:name w:val="Колонтитул"/>
    <w:basedOn w:val="a5"/>
    <w:rsid w:val="008D1736"/>
    <w:rPr>
      <w:color w:val="000000"/>
      <w:w w:val="100"/>
      <w:position w:val="0"/>
    </w:rPr>
  </w:style>
  <w:style w:type="paragraph" w:customStyle="1" w:styleId="40">
    <w:name w:val="Основной текст (4)"/>
    <w:basedOn w:val="a"/>
    <w:link w:val="4"/>
    <w:rsid w:val="008D1736"/>
    <w:pPr>
      <w:shd w:val="clear" w:color="auto" w:fill="FFFFFF"/>
      <w:spacing w:before="420" w:after="300" w:line="317" w:lineRule="exact"/>
      <w:jc w:val="center"/>
    </w:pPr>
    <w:rPr>
      <w:rFonts w:ascii="Times New Roman" w:eastAsia="Times New Roman" w:hAnsi="Times New Roman" w:cs="Times New Roman"/>
      <w:b/>
      <w:bCs/>
      <w:color w:val="auto"/>
      <w:sz w:val="27"/>
      <w:szCs w:val="27"/>
      <w:lang w:eastAsia="en-US"/>
    </w:rPr>
  </w:style>
  <w:style w:type="paragraph" w:customStyle="1" w:styleId="20">
    <w:name w:val="Основной текст (2)"/>
    <w:basedOn w:val="a"/>
    <w:link w:val="2"/>
    <w:rsid w:val="008D1736"/>
    <w:pPr>
      <w:shd w:val="clear" w:color="auto" w:fill="FFFFFF"/>
      <w:spacing w:after="360" w:line="408" w:lineRule="exact"/>
      <w:jc w:val="center"/>
    </w:pPr>
    <w:rPr>
      <w:rFonts w:ascii="Times New Roman" w:eastAsia="Times New Roman" w:hAnsi="Times New Roman" w:cs="Times New Roman"/>
      <w:b/>
      <w:bCs/>
      <w:color w:val="auto"/>
      <w:sz w:val="36"/>
      <w:szCs w:val="36"/>
      <w:lang w:eastAsia="en-US"/>
    </w:rPr>
  </w:style>
  <w:style w:type="paragraph" w:customStyle="1" w:styleId="10">
    <w:name w:val="Заголовок №1"/>
    <w:basedOn w:val="a"/>
    <w:link w:val="1"/>
    <w:rsid w:val="008D1736"/>
    <w:pPr>
      <w:shd w:val="clear" w:color="auto" w:fill="FFFFFF"/>
      <w:spacing w:before="360" w:after="780" w:line="0" w:lineRule="atLeast"/>
      <w:jc w:val="center"/>
      <w:outlineLvl w:val="0"/>
    </w:pPr>
    <w:rPr>
      <w:rFonts w:ascii="Times New Roman" w:eastAsia="Times New Roman" w:hAnsi="Times New Roman" w:cs="Times New Roman"/>
      <w:b/>
      <w:bCs/>
      <w:color w:val="auto"/>
      <w:spacing w:val="40"/>
      <w:sz w:val="44"/>
      <w:szCs w:val="44"/>
      <w:lang w:eastAsia="en-US"/>
    </w:rPr>
  </w:style>
  <w:style w:type="paragraph" w:customStyle="1" w:styleId="21">
    <w:name w:val="Основной текст2"/>
    <w:basedOn w:val="a"/>
    <w:link w:val="a4"/>
    <w:rsid w:val="008D1736"/>
    <w:pPr>
      <w:shd w:val="clear" w:color="auto" w:fill="FFFFFF"/>
      <w:spacing w:before="420" w:after="420" w:line="0" w:lineRule="atLeast"/>
      <w:jc w:val="center"/>
    </w:pPr>
    <w:rPr>
      <w:rFonts w:ascii="Times New Roman" w:eastAsia="Times New Roman" w:hAnsi="Times New Roman" w:cs="Times New Roman"/>
      <w:color w:val="auto"/>
      <w:sz w:val="27"/>
      <w:szCs w:val="27"/>
      <w:lang w:eastAsia="en-US"/>
    </w:rPr>
  </w:style>
  <w:style w:type="paragraph" w:customStyle="1" w:styleId="50">
    <w:name w:val="Основной текст (5)"/>
    <w:basedOn w:val="a"/>
    <w:link w:val="5"/>
    <w:rsid w:val="008D1736"/>
    <w:pPr>
      <w:shd w:val="clear" w:color="auto" w:fill="FFFFFF"/>
      <w:spacing w:line="278" w:lineRule="exact"/>
      <w:jc w:val="both"/>
    </w:pPr>
    <w:rPr>
      <w:rFonts w:ascii="Times New Roman" w:eastAsia="Times New Roman" w:hAnsi="Times New Roman" w:cs="Times New Roman"/>
      <w:b/>
      <w:bCs/>
      <w:color w:val="auto"/>
      <w:sz w:val="23"/>
      <w:szCs w:val="23"/>
      <w:lang w:eastAsia="en-US"/>
    </w:rPr>
  </w:style>
  <w:style w:type="paragraph" w:customStyle="1" w:styleId="60">
    <w:name w:val="Основной текст (6)"/>
    <w:basedOn w:val="a"/>
    <w:link w:val="6"/>
    <w:rsid w:val="008D1736"/>
    <w:pPr>
      <w:shd w:val="clear" w:color="auto" w:fill="FFFFFF"/>
      <w:spacing w:before="4380" w:line="456" w:lineRule="exact"/>
      <w:jc w:val="center"/>
    </w:pPr>
    <w:rPr>
      <w:rFonts w:ascii="Times New Roman" w:eastAsia="Times New Roman" w:hAnsi="Times New Roman" w:cs="Times New Roman"/>
      <w:b/>
      <w:bCs/>
      <w:color w:val="auto"/>
      <w:sz w:val="39"/>
      <w:szCs w:val="39"/>
      <w:lang w:eastAsia="en-US"/>
    </w:rPr>
  </w:style>
  <w:style w:type="paragraph" w:customStyle="1" w:styleId="23">
    <w:name w:val="Заголовок №2"/>
    <w:basedOn w:val="a"/>
    <w:link w:val="22"/>
    <w:rsid w:val="008D1736"/>
    <w:pPr>
      <w:shd w:val="clear" w:color="auto" w:fill="FFFFFF"/>
      <w:spacing w:after="360" w:line="0" w:lineRule="atLeast"/>
      <w:ind w:hanging="820"/>
      <w:jc w:val="center"/>
      <w:outlineLvl w:val="1"/>
    </w:pPr>
    <w:rPr>
      <w:rFonts w:ascii="Times New Roman" w:eastAsia="Times New Roman" w:hAnsi="Times New Roman" w:cs="Times New Roman"/>
      <w:b/>
      <w:bCs/>
      <w:color w:val="auto"/>
      <w:sz w:val="27"/>
      <w:szCs w:val="27"/>
      <w:lang w:eastAsia="en-US"/>
    </w:rPr>
  </w:style>
  <w:style w:type="paragraph" w:styleId="a7">
    <w:name w:val="No Spacing"/>
    <w:uiPriority w:val="1"/>
    <w:qFormat/>
    <w:rsid w:val="008D1736"/>
    <w:pPr>
      <w:spacing w:after="0" w:line="240" w:lineRule="auto"/>
    </w:pPr>
  </w:style>
  <w:style w:type="paragraph" w:customStyle="1" w:styleId="a8">
    <w:name w:val="Документ в списке"/>
    <w:basedOn w:val="a"/>
    <w:next w:val="a"/>
    <w:uiPriority w:val="99"/>
    <w:rsid w:val="008D1736"/>
    <w:pPr>
      <w:widowControl/>
      <w:autoSpaceDE w:val="0"/>
      <w:autoSpaceDN w:val="0"/>
      <w:adjustRightInd w:val="0"/>
      <w:spacing w:before="120"/>
      <w:ind w:right="300"/>
      <w:jc w:val="both"/>
    </w:pPr>
    <w:rPr>
      <w:rFonts w:ascii="Arial" w:eastAsia="Calibri" w:hAnsi="Arial" w:cs="Arial"/>
      <w:color w:val="auto"/>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udget.1jur.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udget.1ju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udget.1ju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4166</Words>
  <Characters>23748</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9</cp:revision>
  <cp:lastPrinted>2018-03-15T05:26:00Z</cp:lastPrinted>
  <dcterms:created xsi:type="dcterms:W3CDTF">2018-03-15T04:27:00Z</dcterms:created>
  <dcterms:modified xsi:type="dcterms:W3CDTF">2018-04-23T04:34:00Z</dcterms:modified>
</cp:coreProperties>
</file>