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05" w:rsidRDefault="00607A05" w:rsidP="00B701A3">
      <w:pPr>
        <w:pStyle w:val="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</w:t>
      </w:r>
    </w:p>
    <w:p w:rsidR="00EE1507" w:rsidRDefault="00B701A3" w:rsidP="00B701A3">
      <w:pPr>
        <w:pStyle w:val="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Рассылка;</w:t>
      </w:r>
    </w:p>
    <w:p w:rsidR="00B701A3" w:rsidRDefault="00B701A3" w:rsidP="00B701A3">
      <w:pPr>
        <w:jc w:val="right"/>
      </w:pPr>
      <w:r>
        <w:t>АО «Оссора»- 1</w:t>
      </w:r>
    </w:p>
    <w:p w:rsidR="00B701A3" w:rsidRDefault="00B701A3" w:rsidP="00B701A3">
      <w:pPr>
        <w:jc w:val="right"/>
      </w:pPr>
      <w:r>
        <w:t xml:space="preserve">Управление по выполнению </w:t>
      </w:r>
    </w:p>
    <w:p w:rsidR="00B701A3" w:rsidRDefault="00B701A3" w:rsidP="00B701A3">
      <w:pPr>
        <w:jc w:val="right"/>
      </w:pPr>
      <w:r>
        <w:t>полномочий МО ГП « п. Оссора» - 1</w:t>
      </w:r>
    </w:p>
    <w:p w:rsidR="009D363F" w:rsidRPr="00B701A3" w:rsidRDefault="009D363F" w:rsidP="00B701A3">
      <w:pPr>
        <w:jc w:val="right"/>
      </w:pPr>
      <w:r>
        <w:t xml:space="preserve">ООО «Ударник» -1 </w:t>
      </w:r>
    </w:p>
    <w:p w:rsidR="00EE1507" w:rsidRPr="00245A0E" w:rsidRDefault="00EE1507" w:rsidP="00EE1507">
      <w:pPr>
        <w:pStyle w:val="1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245A0E">
        <w:rPr>
          <w:rFonts w:ascii="Times New Roman" w:hAnsi="Times New Roman"/>
          <w:color w:val="000000"/>
          <w:sz w:val="24"/>
          <w:szCs w:val="24"/>
        </w:rPr>
        <w:t>ПОСТАНОВЛЕНИЕ</w:t>
      </w:r>
    </w:p>
    <w:p w:rsidR="00EE1507" w:rsidRPr="00245A0E" w:rsidRDefault="00EE1507" w:rsidP="00EE1507"/>
    <w:tbl>
      <w:tblPr>
        <w:tblW w:w="9464" w:type="dxa"/>
        <w:tblLook w:val="01E0"/>
      </w:tblPr>
      <w:tblGrid>
        <w:gridCol w:w="4786"/>
        <w:gridCol w:w="4678"/>
      </w:tblGrid>
      <w:tr w:rsidR="00EE1507" w:rsidRPr="00245A0E" w:rsidTr="009D363F">
        <w:tc>
          <w:tcPr>
            <w:tcW w:w="4786" w:type="dxa"/>
          </w:tcPr>
          <w:p w:rsidR="00EE1507" w:rsidRPr="00245A0E" w:rsidRDefault="00EE1507" w:rsidP="00B701A3">
            <w:r w:rsidRPr="00245A0E">
              <w:t xml:space="preserve">  «</w:t>
            </w:r>
            <w:r w:rsidR="00B701A3">
              <w:t xml:space="preserve">      </w:t>
            </w:r>
            <w:r w:rsidRPr="00245A0E">
              <w:t xml:space="preserve">»  </w:t>
            </w:r>
            <w:r w:rsidR="00B701A3">
              <w:t xml:space="preserve"> мая </w:t>
            </w:r>
            <w:r w:rsidR="00C1121D">
              <w:t xml:space="preserve"> </w:t>
            </w:r>
            <w:r w:rsidRPr="00245A0E">
              <w:t>201</w:t>
            </w:r>
            <w:r w:rsidR="00B701A3">
              <w:t>8</w:t>
            </w:r>
            <w:r w:rsidRPr="00245A0E">
              <w:t xml:space="preserve"> года                  </w:t>
            </w:r>
            <w:r w:rsidR="00B701A3">
              <w:t xml:space="preserve">                      </w:t>
            </w:r>
          </w:p>
          <w:p w:rsidR="00EE1507" w:rsidRPr="00245A0E" w:rsidRDefault="00EE1507" w:rsidP="009D363F"/>
          <w:p w:rsidR="00EE1507" w:rsidRPr="00245A0E" w:rsidRDefault="00C1121D" w:rsidP="00B701A3">
            <w:pPr>
              <w:jc w:val="both"/>
            </w:pPr>
            <w:r>
              <w:t xml:space="preserve">Об установлении </w:t>
            </w:r>
            <w:r w:rsidR="009D6B5B">
              <w:t xml:space="preserve">тарифов на услуги по сбору и </w:t>
            </w:r>
            <w:r w:rsidR="00B701A3">
              <w:t xml:space="preserve"> транспортированию </w:t>
            </w:r>
            <w:r w:rsidR="009D6B5B">
              <w:t xml:space="preserve">твердых </w:t>
            </w:r>
            <w:r w:rsidR="00301754">
              <w:t xml:space="preserve">коммунальных </w:t>
            </w:r>
            <w:r w:rsidR="00B701A3">
              <w:t>отходов на территории МО ГП « п. Оссора»</w:t>
            </w:r>
            <w:r w:rsidR="009D363F">
              <w:t xml:space="preserve"> и межселенной территории с. Кострома  </w:t>
            </w:r>
            <w:r w:rsidR="00B701A3">
              <w:t xml:space="preserve"> </w:t>
            </w:r>
            <w:r w:rsidR="0014210C">
              <w:t xml:space="preserve"> на </w:t>
            </w:r>
            <w:r>
              <w:t xml:space="preserve"> 2018 год</w:t>
            </w:r>
            <w:r w:rsidR="0014210C">
              <w:t>.</w:t>
            </w:r>
          </w:p>
        </w:tc>
        <w:tc>
          <w:tcPr>
            <w:tcW w:w="4678" w:type="dxa"/>
          </w:tcPr>
          <w:p w:rsidR="00EE1507" w:rsidRPr="00245A0E" w:rsidRDefault="00B701A3" w:rsidP="00B701A3">
            <w:pPr>
              <w:jc w:val="center"/>
            </w:pPr>
            <w:r>
              <w:t xml:space="preserve">                                     п. Оссора </w:t>
            </w:r>
          </w:p>
        </w:tc>
      </w:tr>
    </w:tbl>
    <w:p w:rsidR="00EE1507" w:rsidRDefault="00EE1507" w:rsidP="00EE1507">
      <w:pPr>
        <w:jc w:val="both"/>
      </w:pPr>
    </w:p>
    <w:p w:rsidR="00EE1507" w:rsidRDefault="00EE1507" w:rsidP="00EE1507">
      <w:pPr>
        <w:shd w:val="clear" w:color="auto" w:fill="FFFFFF"/>
        <w:spacing w:line="253" w:lineRule="atLeast"/>
        <w:ind w:firstLine="851"/>
        <w:jc w:val="both"/>
        <w:textAlignment w:val="baseline"/>
        <w:rPr>
          <w:rStyle w:val="apple-converted-space"/>
        </w:rPr>
      </w:pPr>
    </w:p>
    <w:p w:rsidR="00B701A3" w:rsidRDefault="006A6F1F" w:rsidP="006A6F1F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</w:p>
    <w:p w:rsidR="00153341" w:rsidRPr="0014210C" w:rsidRDefault="009D363F" w:rsidP="001421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21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1A3" w:rsidRPr="00B701A3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</w:t>
      </w:r>
      <w:r w:rsidR="00B701A3" w:rsidRPr="0014210C">
        <w:rPr>
          <w:rFonts w:ascii="Times New Roman" w:hAnsi="Times New Roman" w:cs="Times New Roman"/>
          <w:sz w:val="24"/>
          <w:szCs w:val="24"/>
        </w:rPr>
        <w:t xml:space="preserve">, </w:t>
      </w:r>
      <w:r w:rsidR="00607A05" w:rsidRPr="0014210C">
        <w:rPr>
          <w:rFonts w:ascii="Times New Roman" w:hAnsi="Times New Roman" w:cs="Times New Roman"/>
          <w:sz w:val="24"/>
          <w:szCs w:val="24"/>
        </w:rPr>
        <w:t xml:space="preserve">Приказом № 35 от 02.10.2017 </w:t>
      </w:r>
      <w:r w:rsidR="0014210C" w:rsidRPr="0014210C">
        <w:rPr>
          <w:rFonts w:ascii="Times New Roman" w:hAnsi="Times New Roman" w:cs="Times New Roman"/>
          <w:sz w:val="24"/>
          <w:szCs w:val="24"/>
        </w:rPr>
        <w:t>Агентства</w:t>
      </w:r>
      <w:r w:rsidR="00607A05" w:rsidRPr="0014210C">
        <w:rPr>
          <w:rFonts w:ascii="Times New Roman" w:hAnsi="Times New Roman" w:cs="Times New Roman"/>
          <w:sz w:val="24"/>
          <w:szCs w:val="24"/>
        </w:rPr>
        <w:t xml:space="preserve"> по обращению с отходами Камчатского края, Федеральным законом от 30.03.1999г. № 52-ФЗ «О санитарно эпидемиологическом благополучии населения», </w:t>
      </w:r>
      <w:r w:rsidR="00B701A3" w:rsidRPr="0014210C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ГП « п. Оссора» от </w:t>
      </w:r>
      <w:r w:rsidR="00877643" w:rsidRPr="0014210C">
        <w:rPr>
          <w:rFonts w:ascii="Times New Roman" w:hAnsi="Times New Roman" w:cs="Times New Roman"/>
          <w:sz w:val="24"/>
          <w:szCs w:val="24"/>
        </w:rPr>
        <w:t>31 мая</w:t>
      </w:r>
      <w:r w:rsidR="00B701A3" w:rsidRPr="0014210C">
        <w:rPr>
          <w:rFonts w:ascii="Times New Roman" w:hAnsi="Times New Roman" w:cs="Times New Roman"/>
          <w:sz w:val="24"/>
          <w:szCs w:val="24"/>
        </w:rPr>
        <w:t xml:space="preserve"> 2018 г. №</w:t>
      </w:r>
      <w:r w:rsidR="00877643" w:rsidRPr="0014210C">
        <w:rPr>
          <w:rFonts w:ascii="Times New Roman" w:hAnsi="Times New Roman" w:cs="Times New Roman"/>
          <w:sz w:val="24"/>
          <w:szCs w:val="24"/>
        </w:rPr>
        <w:t xml:space="preserve"> 70</w:t>
      </w:r>
      <w:r w:rsidR="00B701A3" w:rsidRPr="00B701A3">
        <w:rPr>
          <w:rFonts w:ascii="Times New Roman" w:hAnsi="Times New Roman" w:cs="Times New Roman"/>
          <w:sz w:val="24"/>
          <w:szCs w:val="24"/>
        </w:rPr>
        <w:t xml:space="preserve"> «О  согласовании  администрации Карагинского  муниципального района   установления  тарифов на услуги по сбору и транспортированию    твердых коммунальных отходов  на территории  МО ГП « п. Оссора» на 2018 г.,</w:t>
      </w:r>
      <w:r w:rsidRPr="009D363F">
        <w:rPr>
          <w:rFonts w:ascii="Times New Roman" w:hAnsi="Times New Roman" w:cs="Times New Roman"/>
          <w:sz w:val="24"/>
          <w:szCs w:val="24"/>
        </w:rPr>
        <w:t xml:space="preserve"> </w:t>
      </w:r>
      <w:r w:rsidRPr="00B701A3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Карагинского муниципального района </w:t>
      </w:r>
      <w:r w:rsidRPr="0014210C">
        <w:rPr>
          <w:rFonts w:ascii="Times New Roman" w:hAnsi="Times New Roman" w:cs="Times New Roman"/>
          <w:sz w:val="24"/>
          <w:szCs w:val="24"/>
        </w:rPr>
        <w:t xml:space="preserve">от </w:t>
      </w:r>
      <w:r w:rsidR="00877643" w:rsidRPr="0014210C">
        <w:rPr>
          <w:rFonts w:ascii="Times New Roman" w:hAnsi="Times New Roman" w:cs="Times New Roman"/>
          <w:sz w:val="24"/>
          <w:szCs w:val="24"/>
        </w:rPr>
        <w:t xml:space="preserve">31 мая </w:t>
      </w:r>
      <w:r w:rsidRPr="0014210C">
        <w:rPr>
          <w:rFonts w:ascii="Times New Roman" w:hAnsi="Times New Roman" w:cs="Times New Roman"/>
          <w:sz w:val="24"/>
          <w:szCs w:val="24"/>
        </w:rPr>
        <w:t>2018 г. №</w:t>
      </w:r>
      <w:r w:rsidR="00877643" w:rsidRPr="0014210C">
        <w:rPr>
          <w:rFonts w:ascii="Times New Roman" w:hAnsi="Times New Roman" w:cs="Times New Roman"/>
          <w:sz w:val="24"/>
          <w:szCs w:val="24"/>
        </w:rPr>
        <w:t xml:space="preserve"> 268</w:t>
      </w:r>
      <w:r w:rsidRPr="00B701A3">
        <w:rPr>
          <w:rFonts w:ascii="Times New Roman" w:hAnsi="Times New Roman" w:cs="Times New Roman"/>
          <w:sz w:val="24"/>
          <w:szCs w:val="24"/>
        </w:rPr>
        <w:t xml:space="preserve"> «О  согласовании  администрации Карагинского  муниципального района   установления  тарифов на услуги по сбору и транспортированию    твердых коммунальных отходов  на</w:t>
      </w:r>
      <w:r>
        <w:rPr>
          <w:rFonts w:ascii="Times New Roman" w:hAnsi="Times New Roman" w:cs="Times New Roman"/>
          <w:sz w:val="24"/>
          <w:szCs w:val="24"/>
        </w:rPr>
        <w:t xml:space="preserve"> межселенной территории </w:t>
      </w:r>
      <w:r w:rsidRPr="00B70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с. Кострома </w:t>
      </w:r>
      <w:r w:rsidRPr="00B701A3">
        <w:rPr>
          <w:rFonts w:ascii="Times New Roman" w:hAnsi="Times New Roman" w:cs="Times New Roman"/>
          <w:sz w:val="24"/>
          <w:szCs w:val="24"/>
        </w:rPr>
        <w:t>на 2018 г.»,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1A3" w:rsidRPr="00B701A3">
        <w:rPr>
          <w:rFonts w:ascii="Times New Roman" w:hAnsi="Times New Roman" w:cs="Times New Roman"/>
          <w:sz w:val="24"/>
          <w:szCs w:val="24"/>
        </w:rPr>
        <w:t xml:space="preserve">в </w:t>
      </w:r>
      <w:r w:rsidR="006A6F1F" w:rsidRPr="00B701A3">
        <w:rPr>
          <w:rFonts w:ascii="Times New Roman" w:hAnsi="Times New Roman" w:cs="Times New Roman"/>
          <w:sz w:val="24"/>
          <w:szCs w:val="24"/>
        </w:rPr>
        <w:t xml:space="preserve"> связи с отсутствием управляющей компании по управлению многоквартирными домами на территории </w:t>
      </w:r>
      <w:r w:rsidR="00B701A3" w:rsidRPr="00B701A3">
        <w:rPr>
          <w:rFonts w:ascii="Times New Roman" w:hAnsi="Times New Roman" w:cs="Times New Roman"/>
          <w:sz w:val="24"/>
          <w:szCs w:val="24"/>
        </w:rPr>
        <w:t xml:space="preserve"> МО ГП «п. Оссора»</w:t>
      </w:r>
      <w:r>
        <w:rPr>
          <w:rFonts w:ascii="Times New Roman" w:hAnsi="Times New Roman" w:cs="Times New Roman"/>
          <w:sz w:val="24"/>
          <w:szCs w:val="24"/>
        </w:rPr>
        <w:t xml:space="preserve"> и  с. Кострома, </w:t>
      </w:r>
      <w:r w:rsidR="00B701A3" w:rsidRPr="00B701A3">
        <w:rPr>
          <w:rFonts w:ascii="Times New Roman" w:hAnsi="Times New Roman" w:cs="Times New Roman"/>
          <w:sz w:val="24"/>
          <w:szCs w:val="24"/>
        </w:rPr>
        <w:t xml:space="preserve"> </w:t>
      </w:r>
      <w:r w:rsidR="00C1121D" w:rsidRPr="00B701A3">
        <w:rPr>
          <w:rFonts w:ascii="Times New Roman" w:hAnsi="Times New Roman" w:cs="Times New Roman"/>
          <w:sz w:val="24"/>
          <w:szCs w:val="24"/>
        </w:rPr>
        <w:t xml:space="preserve">отсутствием ТСЖ, ТОСов, иных ООО, ИП, способных осуществлять услуги </w:t>
      </w:r>
      <w:r w:rsidR="003010A6" w:rsidRPr="00B701A3">
        <w:rPr>
          <w:rFonts w:ascii="Times New Roman" w:hAnsi="Times New Roman" w:cs="Times New Roman"/>
          <w:sz w:val="24"/>
          <w:szCs w:val="24"/>
        </w:rPr>
        <w:t xml:space="preserve"> </w:t>
      </w:r>
      <w:r w:rsidR="00B701A3" w:rsidRPr="00B701A3">
        <w:rPr>
          <w:rFonts w:ascii="Times New Roman" w:hAnsi="Times New Roman" w:cs="Times New Roman"/>
          <w:sz w:val="24"/>
          <w:szCs w:val="24"/>
        </w:rPr>
        <w:t xml:space="preserve">сбора и  транспортирования  ТКО </w:t>
      </w:r>
      <w:r w:rsidR="005150BE" w:rsidRPr="00B701A3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B701A3" w:rsidRPr="00B701A3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5150BE" w:rsidRPr="00B701A3">
        <w:rPr>
          <w:rFonts w:ascii="Times New Roman" w:hAnsi="Times New Roman" w:cs="Times New Roman"/>
          <w:sz w:val="24"/>
          <w:szCs w:val="24"/>
        </w:rPr>
        <w:t>поселения «</w:t>
      </w:r>
      <w:r w:rsidR="00B701A3" w:rsidRPr="00B701A3">
        <w:rPr>
          <w:rFonts w:ascii="Times New Roman" w:hAnsi="Times New Roman" w:cs="Times New Roman"/>
          <w:sz w:val="24"/>
          <w:szCs w:val="24"/>
        </w:rPr>
        <w:t xml:space="preserve">п. Оссора» </w:t>
      </w:r>
      <w:r>
        <w:rPr>
          <w:rFonts w:ascii="Times New Roman" w:hAnsi="Times New Roman" w:cs="Times New Roman"/>
          <w:sz w:val="24"/>
          <w:szCs w:val="24"/>
        </w:rPr>
        <w:t xml:space="preserve"> и с. Кострома </w:t>
      </w:r>
      <w:r w:rsidR="00B701A3" w:rsidRPr="00B701A3">
        <w:rPr>
          <w:rFonts w:ascii="Times New Roman" w:hAnsi="Times New Roman" w:cs="Times New Roman"/>
          <w:sz w:val="24"/>
          <w:szCs w:val="24"/>
        </w:rPr>
        <w:t xml:space="preserve">в 2018 году, </w:t>
      </w:r>
      <w:r w:rsidR="005150BE" w:rsidRPr="00B701A3">
        <w:rPr>
          <w:rFonts w:ascii="Times New Roman" w:hAnsi="Times New Roman" w:cs="Times New Roman"/>
          <w:sz w:val="24"/>
          <w:szCs w:val="24"/>
        </w:rPr>
        <w:t xml:space="preserve"> </w:t>
      </w:r>
      <w:r w:rsidR="00B701A3">
        <w:rPr>
          <w:rFonts w:ascii="Times New Roman" w:hAnsi="Times New Roman" w:cs="Times New Roman"/>
          <w:sz w:val="24"/>
          <w:szCs w:val="24"/>
        </w:rPr>
        <w:t xml:space="preserve"> </w:t>
      </w:r>
      <w:r w:rsidR="005150BE" w:rsidRPr="00B701A3">
        <w:rPr>
          <w:rFonts w:ascii="Times New Roman" w:hAnsi="Times New Roman" w:cs="Times New Roman"/>
          <w:sz w:val="24"/>
          <w:szCs w:val="24"/>
        </w:rPr>
        <w:t xml:space="preserve"> </w:t>
      </w:r>
      <w:r w:rsidR="006A6F1F" w:rsidRPr="00BC26A2">
        <w:rPr>
          <w:rFonts w:ascii="Times New Roman" w:hAnsi="Times New Roman" w:cs="Times New Roman"/>
          <w:sz w:val="24"/>
          <w:szCs w:val="24"/>
        </w:rPr>
        <w:t xml:space="preserve"> </w:t>
      </w:r>
      <w:r w:rsidR="00B701A3" w:rsidRPr="00BC26A2">
        <w:rPr>
          <w:rFonts w:ascii="Times New Roman" w:hAnsi="Times New Roman" w:cs="Times New Roman"/>
          <w:sz w:val="24"/>
          <w:szCs w:val="24"/>
        </w:rPr>
        <w:t>отсутствием единого тарифа на услугу регионального оператора по обращению с твердыми коммунальными отходами ГУП "Спецтранс" для потребителей  МО ГП « п. Оссора»</w:t>
      </w:r>
      <w:r w:rsidRPr="00BC26A2">
        <w:rPr>
          <w:rFonts w:ascii="Times New Roman" w:hAnsi="Times New Roman" w:cs="Times New Roman"/>
          <w:sz w:val="24"/>
          <w:szCs w:val="24"/>
        </w:rPr>
        <w:t xml:space="preserve"> и с. Кострома, </w:t>
      </w:r>
      <w:r w:rsidR="006A6F1F" w:rsidRPr="00BC26A2">
        <w:rPr>
          <w:rFonts w:ascii="Times New Roman" w:hAnsi="Times New Roman" w:cs="Times New Roman"/>
          <w:sz w:val="24"/>
          <w:szCs w:val="24"/>
        </w:rPr>
        <w:t xml:space="preserve"> </w:t>
      </w:r>
      <w:r w:rsidR="006A6F1F" w:rsidRPr="0014210C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6A6F1F" w:rsidRPr="0014210C">
        <w:rPr>
          <w:rFonts w:ascii="Times New Roman" w:hAnsi="Times New Roman" w:cs="Times New Roman"/>
          <w:bCs/>
          <w:sz w:val="24"/>
          <w:szCs w:val="24"/>
        </w:rPr>
        <w:t>представленные расчеты</w:t>
      </w:r>
      <w:r w:rsidR="005150BE" w:rsidRPr="0014210C">
        <w:rPr>
          <w:rFonts w:ascii="Times New Roman" w:hAnsi="Times New Roman" w:cs="Times New Roman"/>
          <w:bCs/>
          <w:sz w:val="24"/>
          <w:szCs w:val="24"/>
        </w:rPr>
        <w:t xml:space="preserve"> услуг по вывозу</w:t>
      </w:r>
      <w:r w:rsidRPr="0014210C">
        <w:rPr>
          <w:rFonts w:ascii="Times New Roman" w:hAnsi="Times New Roman" w:cs="Times New Roman"/>
          <w:bCs/>
          <w:sz w:val="24"/>
          <w:szCs w:val="24"/>
        </w:rPr>
        <w:t xml:space="preserve"> и  транспортированию </w:t>
      </w:r>
      <w:r w:rsidR="005150BE" w:rsidRPr="0014210C">
        <w:rPr>
          <w:rFonts w:ascii="Times New Roman" w:hAnsi="Times New Roman" w:cs="Times New Roman"/>
          <w:bCs/>
          <w:sz w:val="24"/>
          <w:szCs w:val="24"/>
        </w:rPr>
        <w:t xml:space="preserve"> твердых бытовых отходов в </w:t>
      </w:r>
      <w:r w:rsidRPr="0014210C">
        <w:rPr>
          <w:rFonts w:ascii="Times New Roman" w:hAnsi="Times New Roman" w:cs="Times New Roman"/>
          <w:bCs/>
          <w:sz w:val="24"/>
          <w:szCs w:val="24"/>
        </w:rPr>
        <w:t xml:space="preserve"> МО ГП « п. Оссора» </w:t>
      </w:r>
      <w:r w:rsidR="006A6F1F" w:rsidRPr="0014210C">
        <w:rPr>
          <w:rFonts w:ascii="Times New Roman" w:hAnsi="Times New Roman" w:cs="Times New Roman"/>
          <w:bCs/>
          <w:sz w:val="24"/>
          <w:szCs w:val="24"/>
        </w:rPr>
        <w:t>Акционерного Общества «</w:t>
      </w:r>
      <w:r w:rsidRPr="0014210C">
        <w:rPr>
          <w:rFonts w:ascii="Times New Roman" w:hAnsi="Times New Roman" w:cs="Times New Roman"/>
          <w:bCs/>
          <w:sz w:val="24"/>
          <w:szCs w:val="24"/>
        </w:rPr>
        <w:t xml:space="preserve">Оссора </w:t>
      </w:r>
      <w:r w:rsidR="006A6F1F" w:rsidRPr="0014210C">
        <w:rPr>
          <w:rFonts w:ascii="Times New Roman" w:hAnsi="Times New Roman" w:cs="Times New Roman"/>
          <w:bCs/>
          <w:sz w:val="24"/>
          <w:szCs w:val="24"/>
        </w:rPr>
        <w:t>»</w:t>
      </w:r>
      <w:r w:rsidRPr="0014210C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607A05" w:rsidRPr="0014210C">
        <w:rPr>
          <w:rFonts w:ascii="Times New Roman" w:hAnsi="Times New Roman" w:cs="Times New Roman"/>
          <w:bCs/>
          <w:sz w:val="24"/>
          <w:szCs w:val="24"/>
        </w:rPr>
        <w:t>30.05.2018г.</w:t>
      </w:r>
      <w:r w:rsidRPr="0014210C">
        <w:rPr>
          <w:rFonts w:ascii="Times New Roman" w:hAnsi="Times New Roman" w:cs="Times New Roman"/>
          <w:bCs/>
          <w:sz w:val="24"/>
          <w:szCs w:val="24"/>
        </w:rPr>
        <w:t xml:space="preserve"> (прилагается) и ООО «Колхоз Ударник» от </w:t>
      </w:r>
      <w:r w:rsidR="002623BC">
        <w:rPr>
          <w:rFonts w:ascii="Times New Roman" w:hAnsi="Times New Roman" w:cs="Times New Roman"/>
          <w:bCs/>
          <w:sz w:val="24"/>
          <w:szCs w:val="24"/>
        </w:rPr>
        <w:t>30.</w:t>
      </w:r>
      <w:r w:rsidR="00607A05" w:rsidRPr="002623BC">
        <w:rPr>
          <w:rFonts w:ascii="Times New Roman" w:hAnsi="Times New Roman" w:cs="Times New Roman"/>
          <w:bCs/>
          <w:sz w:val="24"/>
          <w:szCs w:val="24"/>
        </w:rPr>
        <w:t>05.2018г.</w:t>
      </w:r>
      <w:r w:rsidRPr="0014210C">
        <w:rPr>
          <w:bCs/>
        </w:rPr>
        <w:t xml:space="preserve"> </w:t>
      </w:r>
    </w:p>
    <w:p w:rsidR="006A6F1F" w:rsidRDefault="006A6F1F" w:rsidP="009D363F">
      <w:pPr>
        <w:tabs>
          <w:tab w:val="left" w:pos="3600"/>
        </w:tabs>
        <w:ind w:firstLine="567"/>
        <w:jc w:val="both"/>
        <w:rPr>
          <w:rStyle w:val="apple-converted-space"/>
        </w:rPr>
      </w:pPr>
      <w:r>
        <w:t xml:space="preserve">       </w:t>
      </w:r>
    </w:p>
    <w:p w:rsidR="00EE1507" w:rsidRDefault="005150BE" w:rsidP="00EE1507">
      <w:pPr>
        <w:shd w:val="clear" w:color="auto" w:fill="FFFFFF"/>
        <w:spacing w:line="253" w:lineRule="atLeast"/>
        <w:ind w:firstLine="851"/>
        <w:jc w:val="both"/>
        <w:textAlignment w:val="baseline"/>
        <w:rPr>
          <w:rStyle w:val="apple-converted-space"/>
        </w:rPr>
      </w:pPr>
      <w:r>
        <w:rPr>
          <w:rStyle w:val="apple-converted-space"/>
        </w:rPr>
        <w:t xml:space="preserve">ПОСТАНОВЛЯЮ: </w:t>
      </w:r>
      <w:r w:rsidR="00EE1507">
        <w:rPr>
          <w:rStyle w:val="apple-converted-space"/>
        </w:rPr>
        <w:t xml:space="preserve"> </w:t>
      </w:r>
    </w:p>
    <w:p w:rsidR="00EE1507" w:rsidRDefault="00EE1507" w:rsidP="00EE1507">
      <w:pPr>
        <w:shd w:val="clear" w:color="auto" w:fill="FFFFFF"/>
        <w:spacing w:line="253" w:lineRule="atLeast"/>
        <w:ind w:firstLine="851"/>
        <w:jc w:val="both"/>
        <w:textAlignment w:val="baseline"/>
        <w:rPr>
          <w:rStyle w:val="apple-converted-space"/>
        </w:rPr>
      </w:pPr>
    </w:p>
    <w:p w:rsidR="00550F1A" w:rsidRPr="0014210C" w:rsidRDefault="00EE1507" w:rsidP="00550F1A">
      <w:pPr>
        <w:widowControl w:val="0"/>
        <w:autoSpaceDE w:val="0"/>
        <w:autoSpaceDN w:val="0"/>
        <w:adjustRightInd w:val="0"/>
        <w:ind w:firstLine="709"/>
        <w:jc w:val="both"/>
      </w:pPr>
      <w:r w:rsidRPr="00F26374">
        <w:rPr>
          <w:color w:val="000000"/>
        </w:rPr>
        <w:t>1. У</w:t>
      </w:r>
      <w:r w:rsidRPr="00F26374">
        <w:t xml:space="preserve">твердить </w:t>
      </w:r>
      <w:r w:rsidR="00DA2AD0" w:rsidRPr="000A4E5B">
        <w:t xml:space="preserve">и ввести в действие тарифы на услуги по сбору и </w:t>
      </w:r>
      <w:r w:rsidR="009D363F">
        <w:t xml:space="preserve">транспортированию </w:t>
      </w:r>
      <w:r w:rsidR="00DA2AD0" w:rsidRPr="000A4E5B">
        <w:t>твердых</w:t>
      </w:r>
      <w:r w:rsidR="009D363F">
        <w:t xml:space="preserve"> коммунальных</w:t>
      </w:r>
      <w:r w:rsidR="00DA2AD0" w:rsidRPr="000A4E5B">
        <w:t xml:space="preserve"> бытовых отходов</w:t>
      </w:r>
      <w:r w:rsidR="000A4E5B">
        <w:t xml:space="preserve">, </w:t>
      </w:r>
      <w:r w:rsidR="0073721C">
        <w:rPr>
          <w:bCs/>
        </w:rPr>
        <w:t>оказываемые</w:t>
      </w:r>
      <w:r w:rsidR="000A4E5B">
        <w:t xml:space="preserve"> </w:t>
      </w:r>
      <w:r w:rsidR="007B39B8" w:rsidRPr="000A4E5B">
        <w:t>АО «</w:t>
      </w:r>
      <w:r w:rsidR="009D363F">
        <w:t xml:space="preserve">Оссора </w:t>
      </w:r>
      <w:r w:rsidR="007B39B8" w:rsidRPr="000A4E5B">
        <w:t>» в</w:t>
      </w:r>
      <w:r w:rsidR="009D363F">
        <w:t xml:space="preserve"> МО ГП «п. Оссора» </w:t>
      </w:r>
      <w:r w:rsidR="00D21CD1">
        <w:t>,</w:t>
      </w:r>
      <w:r w:rsidR="007B39B8" w:rsidRPr="000A4E5B">
        <w:t xml:space="preserve"> </w:t>
      </w:r>
      <w:r w:rsidR="0017705B" w:rsidRPr="000A4E5B">
        <w:t>в следующих размерах (с НДС)</w:t>
      </w:r>
      <w:r w:rsidR="0014210C">
        <w:t xml:space="preserve"> - </w:t>
      </w:r>
      <w:r w:rsidR="00CD76B3" w:rsidRPr="0014210C">
        <w:t xml:space="preserve">1311,9 </w:t>
      </w:r>
      <w:r w:rsidR="00550F1A" w:rsidRPr="0014210C">
        <w:t xml:space="preserve">руб. за 1 куб./метр в месяц; </w:t>
      </w:r>
    </w:p>
    <w:p w:rsidR="00550F1A" w:rsidRDefault="009D363F" w:rsidP="00550F1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 </w:t>
      </w:r>
      <w:r w:rsidRPr="00F26374">
        <w:rPr>
          <w:color w:val="000000"/>
        </w:rPr>
        <w:t>У</w:t>
      </w:r>
      <w:r w:rsidRPr="00F26374">
        <w:t xml:space="preserve">твердить </w:t>
      </w:r>
      <w:r w:rsidRPr="000A4E5B">
        <w:t xml:space="preserve">и ввести в действие тарифы на услуги по сбору и </w:t>
      </w:r>
      <w:r>
        <w:t xml:space="preserve">транспортированию </w:t>
      </w:r>
      <w:r w:rsidRPr="000A4E5B">
        <w:t>твердых</w:t>
      </w:r>
      <w:r>
        <w:t xml:space="preserve"> коммунальных</w:t>
      </w:r>
      <w:r w:rsidRPr="000A4E5B">
        <w:t xml:space="preserve"> бытовых отходов</w:t>
      </w:r>
      <w:r>
        <w:t xml:space="preserve"> </w:t>
      </w:r>
      <w:r>
        <w:rPr>
          <w:bCs/>
        </w:rPr>
        <w:t>оказываемые</w:t>
      </w:r>
      <w:r>
        <w:t xml:space="preserve">  ООО «Колхоз Ударник»  на территории с. Кострома,</w:t>
      </w:r>
      <w:r w:rsidR="0014210C">
        <w:t xml:space="preserve"> в следующих размерах (с НДС) - </w:t>
      </w:r>
      <w:r w:rsidR="00550F1A">
        <w:t xml:space="preserve"> </w:t>
      </w:r>
      <w:r w:rsidR="00CD76B3" w:rsidRPr="0014210C">
        <w:t xml:space="preserve">809,86 </w:t>
      </w:r>
      <w:r w:rsidR="00550F1A" w:rsidRPr="0014210C">
        <w:t>руб. за 1 куб./метр в месяц;</w:t>
      </w:r>
      <w:r w:rsidR="00550F1A">
        <w:t xml:space="preserve"> </w:t>
      </w:r>
    </w:p>
    <w:p w:rsidR="00BF1E8A" w:rsidRDefault="00022D14" w:rsidP="00301754">
      <w:pPr>
        <w:ind w:firstLine="709"/>
        <w:jc w:val="both"/>
      </w:pPr>
      <w:r>
        <w:lastRenderedPageBreak/>
        <w:t>3</w:t>
      </w:r>
      <w:r w:rsidR="003A1DCE" w:rsidRPr="000A4E5B">
        <w:t>.  Утве</w:t>
      </w:r>
      <w:r w:rsidR="00536D57" w:rsidRPr="000A4E5B">
        <w:t>рдить и ввести в действие</w:t>
      </w:r>
      <w:r w:rsidR="000A4E5B">
        <w:t xml:space="preserve"> </w:t>
      </w:r>
      <w:r w:rsidR="000A4E5B" w:rsidRPr="00BF1E8A">
        <w:t>норматив</w:t>
      </w:r>
      <w:r w:rsidR="008640EC" w:rsidRPr="00BF1E8A">
        <w:t>ы</w:t>
      </w:r>
      <w:r w:rsidR="00536D57" w:rsidRPr="00BF1E8A">
        <w:t xml:space="preserve"> накопления</w:t>
      </w:r>
      <w:r w:rsidR="00550F1A">
        <w:t xml:space="preserve"> твердых коммунальных отходов на территории МО ГП «п. Оссора»</w:t>
      </w:r>
      <w:r w:rsidR="00301754">
        <w:t>:</w:t>
      </w:r>
      <w:r w:rsidR="00BF1E8A">
        <w:t xml:space="preserve"> </w:t>
      </w:r>
    </w:p>
    <w:p w:rsidR="00BF1E8A" w:rsidRPr="0014210C" w:rsidRDefault="0014210C" w:rsidP="00BF1E8A">
      <w:pPr>
        <w:ind w:firstLine="709"/>
        <w:jc w:val="both"/>
      </w:pPr>
      <w:r>
        <w:t xml:space="preserve">- </w:t>
      </w:r>
      <w:r w:rsidR="00BF1E8A" w:rsidRPr="0014210C">
        <w:t xml:space="preserve">на 1 проживающего – 0,238 куб м в месяц; </w:t>
      </w:r>
    </w:p>
    <w:p w:rsidR="00BF1E8A" w:rsidRPr="0014210C" w:rsidRDefault="0014210C" w:rsidP="00BF1E8A">
      <w:pPr>
        <w:ind w:firstLine="709"/>
        <w:jc w:val="both"/>
      </w:pPr>
      <w:r>
        <w:t xml:space="preserve">- </w:t>
      </w:r>
      <w:r w:rsidR="00BF1E8A" w:rsidRPr="0014210C">
        <w:t>на 1 кв</w:t>
      </w:r>
      <w:r w:rsidR="00F0249B" w:rsidRPr="0014210C">
        <w:t>.</w:t>
      </w:r>
      <w:r w:rsidR="00BF1E8A" w:rsidRPr="0014210C">
        <w:t xml:space="preserve"> метр общей площади – 0,011 куб м в месяц;</w:t>
      </w:r>
    </w:p>
    <w:p w:rsidR="00022D14" w:rsidRDefault="00022D14" w:rsidP="00022D14">
      <w:pPr>
        <w:ind w:firstLine="709"/>
        <w:jc w:val="both"/>
      </w:pPr>
      <w:r>
        <w:t xml:space="preserve">4. </w:t>
      </w:r>
      <w:r w:rsidRPr="000A4E5B">
        <w:t>Утвердить и ввести в действие</w:t>
      </w:r>
      <w:r>
        <w:t xml:space="preserve"> </w:t>
      </w:r>
      <w:r w:rsidRPr="00BF1E8A">
        <w:t xml:space="preserve">нормативы накопления </w:t>
      </w:r>
      <w:r w:rsidR="00550F1A" w:rsidRPr="00BF1E8A">
        <w:t xml:space="preserve">твердых коммунальных отходов на территории </w:t>
      </w:r>
      <w:r w:rsidRPr="00BF1E8A">
        <w:t>с. Кострома:</w:t>
      </w:r>
    </w:p>
    <w:p w:rsidR="00BF1E8A" w:rsidRPr="0014210C" w:rsidRDefault="0014210C" w:rsidP="00BF1E8A">
      <w:pPr>
        <w:ind w:firstLine="709"/>
        <w:jc w:val="both"/>
      </w:pPr>
      <w:r w:rsidRPr="0014210C">
        <w:t xml:space="preserve">- </w:t>
      </w:r>
      <w:r w:rsidR="00BF1E8A" w:rsidRPr="0014210C">
        <w:t xml:space="preserve">на 1 проживающего – 0,208 куб м в месяц; </w:t>
      </w:r>
    </w:p>
    <w:p w:rsidR="00BF1E8A" w:rsidRPr="0014210C" w:rsidRDefault="0014210C" w:rsidP="00BF1E8A">
      <w:pPr>
        <w:ind w:firstLine="709"/>
        <w:jc w:val="both"/>
      </w:pPr>
      <w:r w:rsidRPr="0014210C">
        <w:t xml:space="preserve">- </w:t>
      </w:r>
      <w:r w:rsidR="00BF1E8A" w:rsidRPr="0014210C">
        <w:t>на 1 кв</w:t>
      </w:r>
      <w:r w:rsidR="00F0249B" w:rsidRPr="0014210C">
        <w:t>.</w:t>
      </w:r>
      <w:r w:rsidR="00BF1E8A" w:rsidRPr="0014210C">
        <w:t xml:space="preserve"> метр общей площади – 0,0098 куб м в месяц;</w:t>
      </w:r>
    </w:p>
    <w:p w:rsidR="008640EC" w:rsidRDefault="00022D14" w:rsidP="008640EC">
      <w:pPr>
        <w:spacing w:after="120"/>
        <w:ind w:firstLine="709"/>
        <w:jc w:val="both"/>
      </w:pPr>
      <w:r>
        <w:t>5</w:t>
      </w:r>
      <w:r w:rsidR="008640EC">
        <w:t xml:space="preserve">. </w:t>
      </w:r>
      <w:r w:rsidR="003010A6">
        <w:t xml:space="preserve">Тарифы </w:t>
      </w:r>
      <w:r w:rsidR="003010A6" w:rsidRPr="000A4E5B">
        <w:t xml:space="preserve">на услуги по сбору и вывозу твердых </w:t>
      </w:r>
      <w:r>
        <w:t>коммунальных</w:t>
      </w:r>
      <w:r w:rsidR="00BC6A7B">
        <w:t xml:space="preserve"> </w:t>
      </w:r>
      <w:r w:rsidR="003010A6" w:rsidRPr="000A4E5B">
        <w:t>отходов</w:t>
      </w:r>
      <w:r w:rsidR="003010A6">
        <w:t xml:space="preserve">, оказываемые </w:t>
      </w:r>
      <w:r w:rsidR="003010A6" w:rsidRPr="000A4E5B">
        <w:t>АО «</w:t>
      </w:r>
      <w:r>
        <w:t>Оссора</w:t>
      </w:r>
      <w:r w:rsidR="003010A6" w:rsidRPr="000A4E5B">
        <w:t xml:space="preserve">» в </w:t>
      </w:r>
      <w:r>
        <w:t>МО ГП «п. Оссора» и ООО «Колхоз Ударник» в с. Кострома</w:t>
      </w:r>
      <w:r w:rsidR="003010A6">
        <w:t xml:space="preserve"> подлежат введению в действие с </w:t>
      </w:r>
      <w:r w:rsidR="003010A6" w:rsidRPr="00022D14">
        <w:t xml:space="preserve">01 </w:t>
      </w:r>
      <w:r w:rsidR="00BF1E8A">
        <w:t>июня</w:t>
      </w:r>
      <w:r w:rsidR="009D1DA4" w:rsidRPr="00022D14">
        <w:t xml:space="preserve"> </w:t>
      </w:r>
      <w:r w:rsidR="003010A6" w:rsidRPr="00022D14">
        <w:t>201</w:t>
      </w:r>
      <w:r w:rsidR="009D1DA4" w:rsidRPr="00022D14">
        <w:t>8</w:t>
      </w:r>
      <w:r w:rsidR="003010A6" w:rsidRPr="00022D14">
        <w:t xml:space="preserve"> года.</w:t>
      </w:r>
      <w:r w:rsidR="003010A6">
        <w:t xml:space="preserve"> </w:t>
      </w:r>
      <w:r w:rsidR="008640EC" w:rsidRPr="00B345BC">
        <w:t xml:space="preserve"> </w:t>
      </w:r>
    </w:p>
    <w:p w:rsidR="00022D14" w:rsidRDefault="00022D14" w:rsidP="008640EC">
      <w:pPr>
        <w:spacing w:after="120"/>
        <w:ind w:firstLine="709"/>
        <w:jc w:val="both"/>
      </w:pPr>
      <w:r>
        <w:t>6. Настоящее постановление вступает в силу с момента опубликования в газете «Карагинские Вести».</w:t>
      </w:r>
    </w:p>
    <w:p w:rsidR="008E00C3" w:rsidRPr="008E00C3" w:rsidRDefault="00022D14" w:rsidP="005565D7">
      <w:pPr>
        <w:ind w:firstLine="708"/>
        <w:jc w:val="both"/>
      </w:pPr>
      <w:r>
        <w:t xml:space="preserve">7. </w:t>
      </w:r>
      <w:r w:rsidRPr="0014210C">
        <w:t>Контроль за исполнением настоящего постановления возложить на</w:t>
      </w:r>
      <w:r w:rsidR="00BF1E8A" w:rsidRPr="0014210C">
        <w:t xml:space="preserve"> заместителя главы района – </w:t>
      </w:r>
      <w:r w:rsidR="008E00C3" w:rsidRPr="008E00C3">
        <w:t>руководитель комитета по управлению муниципальным имуществом и ЖКХ</w:t>
      </w:r>
    </w:p>
    <w:p w:rsidR="00022D14" w:rsidRPr="008E00C3" w:rsidRDefault="00022D14" w:rsidP="008E00C3">
      <w:pPr>
        <w:jc w:val="both"/>
      </w:pPr>
    </w:p>
    <w:p w:rsidR="00BF1E8A" w:rsidRDefault="00BF1E8A" w:rsidP="008640EC">
      <w:pPr>
        <w:spacing w:after="120"/>
        <w:ind w:firstLine="709"/>
        <w:jc w:val="both"/>
      </w:pPr>
    </w:p>
    <w:p w:rsidR="00BF1E8A" w:rsidRDefault="00BF1E8A" w:rsidP="008640EC">
      <w:pPr>
        <w:spacing w:after="120"/>
        <w:ind w:firstLine="709"/>
        <w:jc w:val="both"/>
      </w:pPr>
    </w:p>
    <w:p w:rsidR="0014210C" w:rsidRDefault="00BF1E8A" w:rsidP="0014210C">
      <w:r>
        <w:t>Глава Карагинского</w:t>
      </w:r>
      <w:r w:rsidR="0014210C">
        <w:t xml:space="preserve"> </w:t>
      </w:r>
    </w:p>
    <w:p w:rsidR="00BF1E8A" w:rsidRDefault="0014210C" w:rsidP="0014210C">
      <w:r>
        <w:t xml:space="preserve">муниципального </w:t>
      </w:r>
      <w:r w:rsidR="00BF1E8A">
        <w:t xml:space="preserve"> района</w:t>
      </w:r>
      <w:r w:rsidR="00BF1E8A">
        <w:tab/>
      </w:r>
      <w:r w:rsidR="00BF1E8A">
        <w:tab/>
      </w:r>
      <w:r w:rsidR="00BF1E8A">
        <w:tab/>
      </w:r>
      <w:r w:rsidR="00BF1E8A">
        <w:tab/>
      </w:r>
      <w:r>
        <w:t xml:space="preserve">                               </w:t>
      </w:r>
      <w:r w:rsidR="00BF1E8A">
        <w:tab/>
        <w:t>Гаврилов В.Н.</w:t>
      </w:r>
    </w:p>
    <w:sectPr w:rsidR="00BF1E8A" w:rsidSect="00142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90C" w:rsidRDefault="0026090C" w:rsidP="00EC17B3">
      <w:r>
        <w:separator/>
      </w:r>
    </w:p>
  </w:endnote>
  <w:endnote w:type="continuationSeparator" w:id="1">
    <w:p w:rsidR="0026090C" w:rsidRDefault="0026090C" w:rsidP="00EC1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B3" w:rsidRDefault="00CD76B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3922"/>
    </w:sdtPr>
    <w:sdtContent>
      <w:p w:rsidR="00CD76B3" w:rsidRDefault="00A57F5B">
        <w:pPr>
          <w:pStyle w:val="a8"/>
          <w:jc w:val="right"/>
        </w:pPr>
        <w:fldSimple w:instr=" PAGE   \* MERGEFORMAT ">
          <w:r w:rsidR="005565D7">
            <w:rPr>
              <w:noProof/>
            </w:rPr>
            <w:t>2</w:t>
          </w:r>
        </w:fldSimple>
      </w:p>
    </w:sdtContent>
  </w:sdt>
  <w:p w:rsidR="00CD76B3" w:rsidRDefault="00CD76B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B3" w:rsidRDefault="00CD76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90C" w:rsidRDefault="0026090C" w:rsidP="00EC17B3">
      <w:r>
        <w:separator/>
      </w:r>
    </w:p>
  </w:footnote>
  <w:footnote w:type="continuationSeparator" w:id="1">
    <w:p w:rsidR="0026090C" w:rsidRDefault="0026090C" w:rsidP="00EC1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B3" w:rsidRDefault="00CD76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B3" w:rsidRDefault="00CD76B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B3" w:rsidRDefault="00CD76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C51"/>
    <w:multiLevelType w:val="hybridMultilevel"/>
    <w:tmpl w:val="2C32BF12"/>
    <w:lvl w:ilvl="0" w:tplc="F57653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5F63EE"/>
    <w:multiLevelType w:val="hybridMultilevel"/>
    <w:tmpl w:val="F72E431C"/>
    <w:lvl w:ilvl="0" w:tplc="C1E274B8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DB6"/>
    <w:rsid w:val="00022D14"/>
    <w:rsid w:val="0003677E"/>
    <w:rsid w:val="0005002A"/>
    <w:rsid w:val="0008581C"/>
    <w:rsid w:val="000A0E75"/>
    <w:rsid w:val="000A4E5B"/>
    <w:rsid w:val="000D120A"/>
    <w:rsid w:val="000F2821"/>
    <w:rsid w:val="00130145"/>
    <w:rsid w:val="00140171"/>
    <w:rsid w:val="0014210C"/>
    <w:rsid w:val="00153341"/>
    <w:rsid w:val="0017705B"/>
    <w:rsid w:val="001873AF"/>
    <w:rsid w:val="001E630C"/>
    <w:rsid w:val="002216F1"/>
    <w:rsid w:val="00237D91"/>
    <w:rsid w:val="00240769"/>
    <w:rsid w:val="0026090C"/>
    <w:rsid w:val="002623BC"/>
    <w:rsid w:val="002829F5"/>
    <w:rsid w:val="002C02EC"/>
    <w:rsid w:val="002C6053"/>
    <w:rsid w:val="003010A6"/>
    <w:rsid w:val="00301754"/>
    <w:rsid w:val="003108CF"/>
    <w:rsid w:val="00357290"/>
    <w:rsid w:val="003A1DCE"/>
    <w:rsid w:val="003B0221"/>
    <w:rsid w:val="003C173C"/>
    <w:rsid w:val="003E5490"/>
    <w:rsid w:val="004074F3"/>
    <w:rsid w:val="0048502C"/>
    <w:rsid w:val="004920AD"/>
    <w:rsid w:val="004A2299"/>
    <w:rsid w:val="004D035C"/>
    <w:rsid w:val="004E52E2"/>
    <w:rsid w:val="004F5244"/>
    <w:rsid w:val="005150BE"/>
    <w:rsid w:val="005208E3"/>
    <w:rsid w:val="0052201B"/>
    <w:rsid w:val="005347C6"/>
    <w:rsid w:val="00536D57"/>
    <w:rsid w:val="00550F1A"/>
    <w:rsid w:val="005525AE"/>
    <w:rsid w:val="0055266B"/>
    <w:rsid w:val="005565D7"/>
    <w:rsid w:val="00580884"/>
    <w:rsid w:val="00580BB6"/>
    <w:rsid w:val="00584A6E"/>
    <w:rsid w:val="00590F3F"/>
    <w:rsid w:val="005948B0"/>
    <w:rsid w:val="005A37E5"/>
    <w:rsid w:val="005D388F"/>
    <w:rsid w:val="00607A05"/>
    <w:rsid w:val="006225CB"/>
    <w:rsid w:val="006226B9"/>
    <w:rsid w:val="00631121"/>
    <w:rsid w:val="0064776B"/>
    <w:rsid w:val="00652B63"/>
    <w:rsid w:val="006717A0"/>
    <w:rsid w:val="006A6F1F"/>
    <w:rsid w:val="006D75BB"/>
    <w:rsid w:val="006F5918"/>
    <w:rsid w:val="006F78B5"/>
    <w:rsid w:val="007219A0"/>
    <w:rsid w:val="0073721C"/>
    <w:rsid w:val="00753413"/>
    <w:rsid w:val="007858D6"/>
    <w:rsid w:val="0079173F"/>
    <w:rsid w:val="007A788C"/>
    <w:rsid w:val="007B39B8"/>
    <w:rsid w:val="007E754E"/>
    <w:rsid w:val="007F6B8F"/>
    <w:rsid w:val="00822E54"/>
    <w:rsid w:val="008640EC"/>
    <w:rsid w:val="00877643"/>
    <w:rsid w:val="008A4197"/>
    <w:rsid w:val="008B0308"/>
    <w:rsid w:val="008B0AEB"/>
    <w:rsid w:val="008D0263"/>
    <w:rsid w:val="008E00C3"/>
    <w:rsid w:val="008E589A"/>
    <w:rsid w:val="008E6093"/>
    <w:rsid w:val="008F0524"/>
    <w:rsid w:val="008F4079"/>
    <w:rsid w:val="00907049"/>
    <w:rsid w:val="009256CA"/>
    <w:rsid w:val="009367CB"/>
    <w:rsid w:val="009667FE"/>
    <w:rsid w:val="009847FD"/>
    <w:rsid w:val="00986643"/>
    <w:rsid w:val="009A1ABF"/>
    <w:rsid w:val="009B2848"/>
    <w:rsid w:val="009B5674"/>
    <w:rsid w:val="009D1DA4"/>
    <w:rsid w:val="009D363F"/>
    <w:rsid w:val="009D6B5B"/>
    <w:rsid w:val="009F2F5D"/>
    <w:rsid w:val="00A41209"/>
    <w:rsid w:val="00A57F5B"/>
    <w:rsid w:val="00A77DEB"/>
    <w:rsid w:val="00AA3B43"/>
    <w:rsid w:val="00AB7D59"/>
    <w:rsid w:val="00AC0ABD"/>
    <w:rsid w:val="00AC7E29"/>
    <w:rsid w:val="00AD0695"/>
    <w:rsid w:val="00AE2DBB"/>
    <w:rsid w:val="00B20A45"/>
    <w:rsid w:val="00B232B6"/>
    <w:rsid w:val="00B61CD2"/>
    <w:rsid w:val="00B701A3"/>
    <w:rsid w:val="00B760D6"/>
    <w:rsid w:val="00B81527"/>
    <w:rsid w:val="00B91DF6"/>
    <w:rsid w:val="00BA0A54"/>
    <w:rsid w:val="00BC26A2"/>
    <w:rsid w:val="00BC6A7B"/>
    <w:rsid w:val="00BF1B9F"/>
    <w:rsid w:val="00BF1E8A"/>
    <w:rsid w:val="00C059E1"/>
    <w:rsid w:val="00C1121D"/>
    <w:rsid w:val="00C13591"/>
    <w:rsid w:val="00C24431"/>
    <w:rsid w:val="00C6448D"/>
    <w:rsid w:val="00C663EC"/>
    <w:rsid w:val="00C66688"/>
    <w:rsid w:val="00C92871"/>
    <w:rsid w:val="00C94649"/>
    <w:rsid w:val="00CA75E3"/>
    <w:rsid w:val="00CC4160"/>
    <w:rsid w:val="00CD76B3"/>
    <w:rsid w:val="00CE20AC"/>
    <w:rsid w:val="00CF5118"/>
    <w:rsid w:val="00CF7140"/>
    <w:rsid w:val="00D079F2"/>
    <w:rsid w:val="00D16A77"/>
    <w:rsid w:val="00D21CD1"/>
    <w:rsid w:val="00D356F8"/>
    <w:rsid w:val="00D3600A"/>
    <w:rsid w:val="00D44120"/>
    <w:rsid w:val="00D567A6"/>
    <w:rsid w:val="00D575CC"/>
    <w:rsid w:val="00D7788F"/>
    <w:rsid w:val="00D94119"/>
    <w:rsid w:val="00D94AF6"/>
    <w:rsid w:val="00DA2AD0"/>
    <w:rsid w:val="00DD17D8"/>
    <w:rsid w:val="00DF0C50"/>
    <w:rsid w:val="00E05D56"/>
    <w:rsid w:val="00E363D7"/>
    <w:rsid w:val="00E74DB6"/>
    <w:rsid w:val="00E833D0"/>
    <w:rsid w:val="00E8505A"/>
    <w:rsid w:val="00EA56FD"/>
    <w:rsid w:val="00EC17B3"/>
    <w:rsid w:val="00EE1507"/>
    <w:rsid w:val="00F0249B"/>
    <w:rsid w:val="00F030E7"/>
    <w:rsid w:val="00F1487A"/>
    <w:rsid w:val="00F17A1D"/>
    <w:rsid w:val="00F20B04"/>
    <w:rsid w:val="00F31DC3"/>
    <w:rsid w:val="00F84AC9"/>
    <w:rsid w:val="00FA356A"/>
    <w:rsid w:val="00FB3EC7"/>
    <w:rsid w:val="00FC384B"/>
    <w:rsid w:val="00FD2DCD"/>
    <w:rsid w:val="00FF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2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15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6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E60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E1507"/>
    <w:rPr>
      <w:rFonts w:ascii="Cambria" w:hAnsi="Cambria"/>
      <w:b/>
      <w:bCs/>
      <w:kern w:val="32"/>
      <w:sz w:val="32"/>
      <w:szCs w:val="32"/>
    </w:rPr>
  </w:style>
  <w:style w:type="character" w:styleId="a5">
    <w:name w:val="Hyperlink"/>
    <w:basedOn w:val="a0"/>
    <w:rsid w:val="00EE15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1507"/>
  </w:style>
  <w:style w:type="paragraph" w:styleId="a6">
    <w:name w:val="header"/>
    <w:basedOn w:val="a"/>
    <w:link w:val="a7"/>
    <w:rsid w:val="00EC1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17B3"/>
    <w:rPr>
      <w:sz w:val="24"/>
      <w:szCs w:val="24"/>
    </w:rPr>
  </w:style>
  <w:style w:type="paragraph" w:styleId="a8">
    <w:name w:val="footer"/>
    <w:basedOn w:val="a"/>
    <w:link w:val="a9"/>
    <w:uiPriority w:val="99"/>
    <w:rsid w:val="00EC17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17B3"/>
    <w:rPr>
      <w:sz w:val="24"/>
      <w:szCs w:val="24"/>
    </w:rPr>
  </w:style>
  <w:style w:type="paragraph" w:styleId="aa">
    <w:name w:val="No Spacing"/>
    <w:uiPriority w:val="1"/>
    <w:qFormat/>
    <w:rsid w:val="00B701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8E0A-9825-4D71-8618-F58DD674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3602</CharactersWithSpaces>
  <SharedDoc>false</SharedDoc>
  <HLinks>
    <vt:vector size="6" baseType="variant">
      <vt:variant>
        <vt:i4>1245258</vt:i4>
      </vt:variant>
      <vt:variant>
        <vt:i4>0</vt:i4>
      </vt:variant>
      <vt:variant>
        <vt:i4>0</vt:i4>
      </vt:variant>
      <vt:variant>
        <vt:i4>5</vt:i4>
      </vt:variant>
      <vt:variant>
        <vt:lpwstr>http://www.ust-hayruzovo.ru/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</dc:creator>
  <cp:lastModifiedBy>Гаврилов</cp:lastModifiedBy>
  <cp:revision>5</cp:revision>
  <cp:lastPrinted>2017-12-18T06:39:00Z</cp:lastPrinted>
  <dcterms:created xsi:type="dcterms:W3CDTF">2018-06-07T10:17:00Z</dcterms:created>
  <dcterms:modified xsi:type="dcterms:W3CDTF">2018-06-08T20:54:00Z</dcterms:modified>
</cp:coreProperties>
</file>