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A6" w:rsidRDefault="00053AA6" w:rsidP="00053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053AA6" w:rsidRDefault="00053AA6" w:rsidP="00053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КАРАГИНСКОГО МУНИЦИПАЛЬНОГО РАЙОНА</w:t>
      </w:r>
    </w:p>
    <w:p w:rsidR="00053AA6" w:rsidRDefault="00053AA6" w:rsidP="00053AA6">
      <w:pPr>
        <w:jc w:val="center"/>
        <w:rPr>
          <w:sz w:val="28"/>
          <w:szCs w:val="28"/>
        </w:rPr>
      </w:pPr>
    </w:p>
    <w:p w:rsidR="00053AA6" w:rsidRDefault="00053AA6" w:rsidP="00053AA6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53AA6" w:rsidRDefault="00053AA6" w:rsidP="00053AA6">
      <w:pPr>
        <w:pStyle w:val="consplustitle"/>
        <w:tabs>
          <w:tab w:val="left" w:pos="525"/>
        </w:tabs>
        <w:spacing w:before="0" w:beforeAutospacing="0" w:after="0" w:afterAutospacing="0"/>
        <w:rPr>
          <w:sz w:val="28"/>
          <w:szCs w:val="28"/>
        </w:rPr>
      </w:pPr>
    </w:p>
    <w:p w:rsidR="00053AA6" w:rsidRDefault="00053AA6" w:rsidP="00053AA6">
      <w:pPr>
        <w:ind w:left="180"/>
        <w:rPr>
          <w:sz w:val="28"/>
          <w:szCs w:val="28"/>
        </w:rPr>
      </w:pPr>
      <w:r>
        <w:rPr>
          <w:sz w:val="28"/>
          <w:szCs w:val="28"/>
        </w:rPr>
        <w:t>«</w:t>
      </w:r>
      <w:r w:rsidR="00E26BDD">
        <w:rPr>
          <w:sz w:val="28"/>
          <w:szCs w:val="28"/>
        </w:rPr>
        <w:t>21» ноября 2017 года  № 231</w:t>
      </w:r>
    </w:p>
    <w:p w:rsidR="00053AA6" w:rsidRDefault="00E26BDD" w:rsidP="00053AA6">
      <w:pPr>
        <w:ind w:left="180"/>
        <w:rPr>
          <w:sz w:val="28"/>
          <w:szCs w:val="28"/>
        </w:rPr>
      </w:pPr>
      <w:r>
        <w:rPr>
          <w:sz w:val="28"/>
          <w:szCs w:val="28"/>
        </w:rPr>
        <w:t>52</w:t>
      </w:r>
      <w:r w:rsidR="00053AA6">
        <w:rPr>
          <w:sz w:val="28"/>
          <w:szCs w:val="28"/>
        </w:rPr>
        <w:t>-я сессия 6-го созыва</w:t>
      </w:r>
    </w:p>
    <w:p w:rsidR="00053AA6" w:rsidRDefault="00053AA6" w:rsidP="00053AA6">
      <w:pPr>
        <w:pStyle w:val="consplustitle"/>
        <w:tabs>
          <w:tab w:val="left" w:pos="525"/>
        </w:tabs>
        <w:spacing w:before="0" w:beforeAutospacing="0" w:after="0" w:afterAutospacing="0"/>
        <w:ind w:left="18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491" w:type="dxa"/>
        <w:tblInd w:w="108" w:type="dxa"/>
        <w:tblLook w:val="01E0"/>
      </w:tblPr>
      <w:tblGrid>
        <w:gridCol w:w="9491"/>
      </w:tblGrid>
      <w:tr w:rsidR="00053AA6" w:rsidTr="00053AA6">
        <w:trPr>
          <w:trHeight w:val="1521"/>
        </w:trPr>
        <w:tc>
          <w:tcPr>
            <w:tcW w:w="9491" w:type="dxa"/>
          </w:tcPr>
          <w:p w:rsidR="00053AA6" w:rsidRPr="00053AA6" w:rsidRDefault="00053AA6" w:rsidP="00053AA6">
            <w:pPr>
              <w:pStyle w:val="a3"/>
              <w:ind w:right="44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AA6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Совета депутатов </w:t>
            </w:r>
            <w:r w:rsidRPr="00053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</w:t>
            </w:r>
            <w:r w:rsidRPr="00053AA6">
              <w:rPr>
                <w:rFonts w:ascii="Times New Roman" w:hAnsi="Times New Roman" w:cs="Times New Roman"/>
                <w:sz w:val="28"/>
                <w:szCs w:val="28"/>
              </w:rPr>
              <w:t xml:space="preserve"> дорожном фонде Карагинского  </w:t>
            </w:r>
            <w:r w:rsidRPr="00053AA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053A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3AA6" w:rsidRPr="00053AA6" w:rsidRDefault="00053AA6" w:rsidP="00053AA6">
            <w:pPr>
              <w:ind w:right="4252"/>
              <w:jc w:val="both"/>
              <w:rPr>
                <w:sz w:val="28"/>
                <w:szCs w:val="28"/>
              </w:rPr>
            </w:pPr>
          </w:p>
          <w:p w:rsidR="00053AA6" w:rsidRDefault="00053AA6" w:rsidP="00053AA6">
            <w:pPr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053AA6">
              <w:rPr>
                <w:color w:val="000000" w:themeColor="text1"/>
                <w:sz w:val="28"/>
                <w:szCs w:val="28"/>
              </w:rPr>
              <w:t xml:space="preserve">В  соответствии с </w:t>
            </w:r>
            <w:hyperlink r:id="rId4" w:anchor="/document/99/901876063/" w:history="1">
              <w:r w:rsidRPr="00053AA6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Федеральным законом от 06.10.2003 № 131-ФЗ</w:t>
              </w:r>
            </w:hyperlink>
            <w:r w:rsidRPr="00053AA6">
              <w:rPr>
                <w:color w:val="000000" w:themeColor="text1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</w:t>
            </w:r>
            <w:hyperlink r:id="rId5" w:anchor="/document/99/901714433/ZAP2D063J7/" w:history="1">
              <w:r w:rsidRPr="00053AA6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пунктом 5</w:t>
              </w:r>
            </w:hyperlink>
            <w:r w:rsidRPr="00053AA6">
              <w:rPr>
                <w:color w:val="000000" w:themeColor="text1"/>
                <w:sz w:val="28"/>
                <w:szCs w:val="28"/>
              </w:rPr>
              <w:t xml:space="preserve"> статьи 179.4 Бюджетного кодекса Российской Федерации, в целях финансового обеспечения дорожной деятельности в отношении дорог общего пользования местного значения на межселенной территории (территория села Кострома) Карагинского района, руководствуясь Уставом Карагинского муниципального района, Сове</w:t>
            </w:r>
            <w:r>
              <w:rPr>
                <w:sz w:val="28"/>
                <w:szCs w:val="28"/>
              </w:rPr>
              <w:t>т депутатов Карагинского муниципального района</w:t>
            </w:r>
            <w:proofErr w:type="gramEnd"/>
          </w:p>
          <w:p w:rsidR="00053AA6" w:rsidRDefault="00053AA6" w:rsidP="00053AA6">
            <w:pPr>
              <w:jc w:val="both"/>
              <w:rPr>
                <w:sz w:val="28"/>
                <w:szCs w:val="28"/>
              </w:rPr>
            </w:pPr>
          </w:p>
        </w:tc>
      </w:tr>
    </w:tbl>
    <w:p w:rsidR="00053AA6" w:rsidRDefault="00053AA6" w:rsidP="00053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53AA6" w:rsidRDefault="00053AA6" w:rsidP="00053AA6">
      <w:pPr>
        <w:spacing w:after="13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53AA6" w:rsidRDefault="00053AA6" w:rsidP="00053AA6">
      <w:pPr>
        <w:jc w:val="both"/>
        <w:rPr>
          <w:sz w:val="28"/>
          <w:szCs w:val="28"/>
        </w:rPr>
      </w:pPr>
    </w:p>
    <w:p w:rsidR="00053AA6" w:rsidRDefault="00053AA6" w:rsidP="00053AA6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Принять решение «</w:t>
      </w:r>
      <w:r w:rsidRPr="00053A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53AA6">
        <w:rPr>
          <w:rFonts w:ascii="Times New Roman" w:hAnsi="Times New Roman" w:cs="Times New Roman"/>
          <w:sz w:val="28"/>
          <w:szCs w:val="28"/>
        </w:rPr>
        <w:t xml:space="preserve"> дорожном фонде Карагинского  </w:t>
      </w:r>
      <w:r w:rsidRPr="00053AA6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53AA6" w:rsidRDefault="00053AA6" w:rsidP="00053AA6">
      <w:pPr>
        <w:jc w:val="both"/>
        <w:rPr>
          <w:sz w:val="28"/>
          <w:szCs w:val="28"/>
        </w:rPr>
      </w:pPr>
    </w:p>
    <w:p w:rsidR="00053AA6" w:rsidRDefault="00053AA6" w:rsidP="00053A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решение «</w:t>
      </w:r>
      <w:r w:rsidRPr="00053AA6">
        <w:rPr>
          <w:color w:val="000000"/>
          <w:sz w:val="28"/>
          <w:szCs w:val="28"/>
        </w:rPr>
        <w:t>О</w:t>
      </w:r>
      <w:r w:rsidRPr="00053AA6">
        <w:rPr>
          <w:sz w:val="28"/>
          <w:szCs w:val="28"/>
        </w:rPr>
        <w:t xml:space="preserve"> дорожном фонде Карагинского  муниципального района</w:t>
      </w:r>
      <w:r>
        <w:rPr>
          <w:sz w:val="28"/>
          <w:szCs w:val="28"/>
        </w:rPr>
        <w:t>» Главе Карагинского муниципального района для подписания и опубликования.</w:t>
      </w:r>
    </w:p>
    <w:p w:rsidR="00053AA6" w:rsidRDefault="00053AA6" w:rsidP="00053AA6">
      <w:pPr>
        <w:jc w:val="both"/>
        <w:rPr>
          <w:sz w:val="28"/>
          <w:szCs w:val="28"/>
        </w:rPr>
      </w:pPr>
    </w:p>
    <w:p w:rsidR="00053AA6" w:rsidRDefault="00053AA6" w:rsidP="00053AA6">
      <w:pPr>
        <w:rPr>
          <w:sz w:val="28"/>
          <w:szCs w:val="28"/>
        </w:rPr>
      </w:pPr>
    </w:p>
    <w:p w:rsidR="00053AA6" w:rsidRDefault="00053AA6" w:rsidP="00053AA6">
      <w:pPr>
        <w:rPr>
          <w:sz w:val="28"/>
          <w:szCs w:val="28"/>
        </w:rPr>
      </w:pPr>
    </w:p>
    <w:p w:rsidR="00053AA6" w:rsidRDefault="00053AA6" w:rsidP="00053AA6">
      <w:pPr>
        <w:rPr>
          <w:sz w:val="28"/>
          <w:szCs w:val="28"/>
        </w:rPr>
      </w:pPr>
    </w:p>
    <w:p w:rsidR="00053AA6" w:rsidRDefault="00053AA6" w:rsidP="00053AA6">
      <w:pPr>
        <w:rPr>
          <w:sz w:val="28"/>
          <w:szCs w:val="28"/>
        </w:rPr>
      </w:pPr>
    </w:p>
    <w:p w:rsidR="00053AA6" w:rsidRDefault="00053AA6" w:rsidP="00053AA6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53AA6" w:rsidRDefault="00053AA6" w:rsidP="00053AA6">
      <w:r>
        <w:rPr>
          <w:sz w:val="28"/>
          <w:szCs w:val="28"/>
        </w:rPr>
        <w:t xml:space="preserve">Совета  депутатов                                      </w:t>
      </w:r>
      <w:r w:rsidR="00E26BDD">
        <w:rPr>
          <w:sz w:val="28"/>
          <w:szCs w:val="28"/>
        </w:rPr>
        <w:t xml:space="preserve">                            Н.В.Шафранская</w:t>
      </w:r>
      <w:r>
        <w:rPr>
          <w:sz w:val="28"/>
          <w:szCs w:val="28"/>
        </w:rPr>
        <w:t xml:space="preserve">                                       </w:t>
      </w:r>
    </w:p>
    <w:p w:rsidR="00053AA6" w:rsidRDefault="00053AA6" w:rsidP="00053AA6"/>
    <w:p w:rsidR="00B70869" w:rsidRDefault="00B70869"/>
    <w:sectPr w:rsidR="00B70869" w:rsidSect="00B7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AA6"/>
    <w:rsid w:val="00053AA6"/>
    <w:rsid w:val="00B70869"/>
    <w:rsid w:val="00BE025F"/>
    <w:rsid w:val="00E2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AA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basedOn w:val="a"/>
    <w:rsid w:val="00053AA6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uiPriority w:val="99"/>
    <w:semiHidden/>
    <w:unhideWhenUsed/>
    <w:rsid w:val="00053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dget.1jur.ru/" TargetMode="External"/><Relationship Id="rId4" Type="http://schemas.openxmlformats.org/officeDocument/2006/relationships/hyperlink" Target="http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2017-11-08T03:11:00Z</dcterms:created>
  <dcterms:modified xsi:type="dcterms:W3CDTF">2017-11-21T05:01:00Z</dcterms:modified>
</cp:coreProperties>
</file>