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E7" w:rsidRPr="005A573F" w:rsidRDefault="004949E7" w:rsidP="004949E7">
      <w:pPr>
        <w:ind w:right="-1"/>
        <w:jc w:val="center"/>
        <w:rPr>
          <w:b/>
          <w:szCs w:val="28"/>
        </w:rPr>
      </w:pPr>
      <w:r>
        <w:rPr>
          <w:b/>
          <w:caps/>
          <w:noProof/>
          <w:szCs w:val="28"/>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grayscl/>
                    </a:blip>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4949E7" w:rsidRPr="00D628A1" w:rsidRDefault="004949E7" w:rsidP="004949E7">
      <w:pPr>
        <w:ind w:right="-1"/>
        <w:jc w:val="center"/>
        <w:rPr>
          <w:b/>
          <w:sz w:val="28"/>
          <w:szCs w:val="28"/>
        </w:rPr>
      </w:pPr>
    </w:p>
    <w:p w:rsidR="004949E7" w:rsidRPr="00D628A1" w:rsidRDefault="004949E7" w:rsidP="004949E7">
      <w:pPr>
        <w:ind w:right="-1"/>
        <w:jc w:val="center"/>
        <w:rPr>
          <w:b/>
          <w:sz w:val="28"/>
          <w:szCs w:val="28"/>
        </w:rPr>
      </w:pPr>
      <w:r w:rsidRPr="00D628A1">
        <w:rPr>
          <w:b/>
          <w:sz w:val="28"/>
          <w:szCs w:val="28"/>
        </w:rPr>
        <w:t>СОВЕТ ДЕПУТАТОВ</w:t>
      </w:r>
    </w:p>
    <w:p w:rsidR="004949E7" w:rsidRPr="00D628A1" w:rsidRDefault="004949E7" w:rsidP="004949E7">
      <w:pPr>
        <w:ind w:right="-1"/>
        <w:jc w:val="center"/>
        <w:rPr>
          <w:b/>
          <w:sz w:val="28"/>
          <w:szCs w:val="28"/>
        </w:rPr>
      </w:pPr>
      <w:r w:rsidRPr="00D628A1">
        <w:rPr>
          <w:b/>
          <w:sz w:val="28"/>
          <w:szCs w:val="28"/>
        </w:rPr>
        <w:t>КАРАГИНСКОГО МУНИЦИПАЛЬНОГО РАЙОНА</w:t>
      </w:r>
    </w:p>
    <w:p w:rsidR="004949E7" w:rsidRPr="00D628A1" w:rsidRDefault="004949E7" w:rsidP="004949E7">
      <w:pPr>
        <w:ind w:right="-1"/>
        <w:jc w:val="center"/>
        <w:rPr>
          <w:sz w:val="28"/>
          <w:szCs w:val="28"/>
        </w:rPr>
      </w:pPr>
    </w:p>
    <w:p w:rsidR="004949E7" w:rsidRDefault="004949E7" w:rsidP="004949E7">
      <w:pPr>
        <w:tabs>
          <w:tab w:val="left" w:pos="4215"/>
        </w:tabs>
        <w:ind w:right="-1"/>
        <w:jc w:val="center"/>
        <w:rPr>
          <w:b/>
          <w:sz w:val="28"/>
          <w:szCs w:val="28"/>
        </w:rPr>
      </w:pPr>
      <w:r w:rsidRPr="00D628A1">
        <w:rPr>
          <w:b/>
          <w:sz w:val="28"/>
          <w:szCs w:val="28"/>
        </w:rPr>
        <w:t>РЕШЕНИЕ</w:t>
      </w:r>
    </w:p>
    <w:p w:rsidR="004949E7" w:rsidRPr="00905EC8" w:rsidRDefault="004949E7" w:rsidP="004949E7">
      <w:pPr>
        <w:ind w:right="-1"/>
        <w:jc w:val="center"/>
        <w:rPr>
          <w:sz w:val="28"/>
          <w:szCs w:val="28"/>
        </w:rPr>
      </w:pPr>
    </w:p>
    <w:p w:rsidR="008D6A0E" w:rsidRDefault="004949E7" w:rsidP="008D6A0E">
      <w:pPr>
        <w:jc w:val="center"/>
        <w:rPr>
          <w:sz w:val="26"/>
          <w:szCs w:val="26"/>
        </w:rPr>
      </w:pPr>
      <w:r>
        <w:rPr>
          <w:sz w:val="26"/>
          <w:szCs w:val="26"/>
        </w:rPr>
        <w:t xml:space="preserve"> </w:t>
      </w:r>
      <w:r w:rsidR="008D6A0E">
        <w:rPr>
          <w:sz w:val="26"/>
          <w:szCs w:val="26"/>
        </w:rPr>
        <w:t>«</w:t>
      </w:r>
      <w:r w:rsidR="00025EA1">
        <w:rPr>
          <w:sz w:val="26"/>
          <w:szCs w:val="26"/>
        </w:rPr>
        <w:t>22</w:t>
      </w:r>
      <w:r w:rsidR="008D6A0E">
        <w:rPr>
          <w:sz w:val="26"/>
          <w:szCs w:val="26"/>
        </w:rPr>
        <w:t>»</w:t>
      </w:r>
      <w:r w:rsidR="00025EA1">
        <w:rPr>
          <w:sz w:val="26"/>
          <w:szCs w:val="26"/>
        </w:rPr>
        <w:t xml:space="preserve"> декабря </w:t>
      </w:r>
      <w:r w:rsidR="008D6A0E">
        <w:rPr>
          <w:sz w:val="26"/>
          <w:szCs w:val="26"/>
        </w:rPr>
        <w:t xml:space="preserve">2017 года № </w:t>
      </w:r>
      <w:r w:rsidR="00025EA1">
        <w:rPr>
          <w:sz w:val="26"/>
          <w:szCs w:val="26"/>
        </w:rPr>
        <w:t>140</w:t>
      </w:r>
    </w:p>
    <w:p w:rsidR="008D6A0E" w:rsidRDefault="008D6A0E" w:rsidP="008D6A0E">
      <w:pPr>
        <w:jc w:val="center"/>
        <w:rPr>
          <w:b/>
          <w:sz w:val="26"/>
          <w:szCs w:val="26"/>
        </w:rPr>
      </w:pPr>
    </w:p>
    <w:p w:rsidR="008D6A0E" w:rsidRPr="004949E7" w:rsidRDefault="008D6A0E" w:rsidP="008D6A0E">
      <w:pPr>
        <w:jc w:val="center"/>
        <w:rPr>
          <w:b/>
          <w:sz w:val="28"/>
          <w:szCs w:val="28"/>
        </w:rPr>
      </w:pPr>
      <w:r w:rsidRPr="004949E7">
        <w:rPr>
          <w:b/>
          <w:sz w:val="28"/>
          <w:szCs w:val="28"/>
        </w:rPr>
        <w:t>О внесении изменений в Устав</w:t>
      </w:r>
    </w:p>
    <w:p w:rsidR="008D6A0E" w:rsidRPr="004949E7" w:rsidRDefault="008D6A0E" w:rsidP="008D6A0E">
      <w:pPr>
        <w:jc w:val="center"/>
        <w:rPr>
          <w:b/>
          <w:sz w:val="28"/>
          <w:szCs w:val="28"/>
        </w:rPr>
      </w:pPr>
      <w:r w:rsidRPr="004949E7">
        <w:rPr>
          <w:b/>
          <w:sz w:val="28"/>
          <w:szCs w:val="28"/>
        </w:rPr>
        <w:t>Карагинского муниципального района</w:t>
      </w:r>
    </w:p>
    <w:p w:rsidR="008D6A0E" w:rsidRDefault="008D6A0E" w:rsidP="008D6A0E">
      <w:pPr>
        <w:jc w:val="center"/>
        <w:rPr>
          <w:i/>
        </w:rPr>
      </w:pPr>
    </w:p>
    <w:p w:rsidR="008D6A0E" w:rsidRDefault="008D6A0E" w:rsidP="008D6A0E">
      <w:pPr>
        <w:jc w:val="center"/>
        <w:rPr>
          <w:i/>
        </w:rPr>
      </w:pPr>
      <w:r>
        <w:rPr>
          <w:i/>
        </w:rPr>
        <w:t>Принято решением Совета депутатов</w:t>
      </w:r>
    </w:p>
    <w:p w:rsidR="008D6A0E" w:rsidRDefault="008D6A0E" w:rsidP="008D6A0E">
      <w:pPr>
        <w:jc w:val="center"/>
        <w:rPr>
          <w:i/>
        </w:rPr>
      </w:pPr>
      <w:r>
        <w:rPr>
          <w:i/>
        </w:rPr>
        <w:t>Карагинского муниципального района</w:t>
      </w:r>
    </w:p>
    <w:p w:rsidR="008D6A0E" w:rsidRDefault="008D6A0E" w:rsidP="008D6A0E">
      <w:pPr>
        <w:jc w:val="center"/>
        <w:rPr>
          <w:i/>
        </w:rPr>
      </w:pPr>
      <w:r>
        <w:rPr>
          <w:i/>
        </w:rPr>
        <w:t>«</w:t>
      </w:r>
      <w:r w:rsidR="00025EA1">
        <w:rPr>
          <w:i/>
        </w:rPr>
        <w:t>22</w:t>
      </w:r>
      <w:r>
        <w:rPr>
          <w:i/>
        </w:rPr>
        <w:t>»</w:t>
      </w:r>
      <w:r w:rsidR="00025EA1">
        <w:rPr>
          <w:i/>
        </w:rPr>
        <w:t xml:space="preserve"> декабря</w:t>
      </w:r>
      <w:r>
        <w:rPr>
          <w:i/>
        </w:rPr>
        <w:t xml:space="preserve"> 2017 года № </w:t>
      </w:r>
      <w:r w:rsidR="00025EA1">
        <w:rPr>
          <w:i/>
        </w:rPr>
        <w:t>235</w:t>
      </w:r>
    </w:p>
    <w:p w:rsidR="008D6A0E" w:rsidRDefault="008D6A0E" w:rsidP="008D6A0E">
      <w:pPr>
        <w:pStyle w:val="a3"/>
        <w:rPr>
          <w:rFonts w:ascii="Times New Roman" w:hAnsi="Times New Roman" w:cs="Times New Roman"/>
        </w:rPr>
      </w:pPr>
    </w:p>
    <w:p w:rsidR="008D6A0E" w:rsidRDefault="008D6A0E" w:rsidP="008D6A0E">
      <w:pPr>
        <w:pStyle w:val="a3"/>
        <w:rPr>
          <w:rFonts w:ascii="Times New Roman" w:hAnsi="Times New Roman" w:cs="Times New Roman"/>
          <w:sz w:val="26"/>
          <w:szCs w:val="26"/>
        </w:rPr>
      </w:pPr>
    </w:p>
    <w:p w:rsidR="008D6A0E" w:rsidRPr="004949E7" w:rsidRDefault="008D6A0E" w:rsidP="00A41AE1">
      <w:pPr>
        <w:pStyle w:val="a3"/>
        <w:ind w:firstLine="567"/>
        <w:jc w:val="both"/>
        <w:rPr>
          <w:rFonts w:ascii="Times New Roman" w:hAnsi="Times New Roman" w:cs="Times New Roman"/>
          <w:sz w:val="26"/>
          <w:szCs w:val="26"/>
        </w:rPr>
      </w:pPr>
      <w:r w:rsidRPr="004949E7">
        <w:rPr>
          <w:rFonts w:ascii="Times New Roman" w:hAnsi="Times New Roman" w:cs="Times New Roman"/>
          <w:sz w:val="26"/>
          <w:szCs w:val="26"/>
        </w:rPr>
        <w:t>1. Внести в Устав Карагинского муниципального района следующие изменения:</w:t>
      </w:r>
    </w:p>
    <w:p w:rsidR="008D6A0E" w:rsidRPr="004949E7" w:rsidRDefault="008D6A0E" w:rsidP="00A41AE1">
      <w:pPr>
        <w:pStyle w:val="a3"/>
        <w:ind w:firstLine="567"/>
        <w:jc w:val="both"/>
        <w:rPr>
          <w:rFonts w:ascii="Times New Roman" w:hAnsi="Times New Roman" w:cs="Times New Roman"/>
          <w:sz w:val="26"/>
          <w:szCs w:val="26"/>
        </w:rPr>
      </w:pPr>
      <w:r w:rsidRPr="004949E7">
        <w:rPr>
          <w:rFonts w:ascii="Times New Roman" w:hAnsi="Times New Roman" w:cs="Times New Roman"/>
          <w:sz w:val="26"/>
          <w:szCs w:val="26"/>
        </w:rPr>
        <w:t xml:space="preserve">1) </w:t>
      </w:r>
      <w:r w:rsidR="00007E42" w:rsidRPr="004949E7">
        <w:rPr>
          <w:rFonts w:ascii="Times New Roman" w:hAnsi="Times New Roman" w:cs="Times New Roman"/>
          <w:sz w:val="26"/>
          <w:szCs w:val="26"/>
        </w:rPr>
        <w:t>ч</w:t>
      </w:r>
      <w:r w:rsidRPr="004949E7">
        <w:rPr>
          <w:rFonts w:ascii="Times New Roman" w:hAnsi="Times New Roman" w:cs="Times New Roman"/>
          <w:sz w:val="26"/>
          <w:szCs w:val="26"/>
        </w:rPr>
        <w:t xml:space="preserve">асть 1 </w:t>
      </w:r>
      <w:r w:rsidR="00007E42" w:rsidRPr="004949E7">
        <w:rPr>
          <w:rFonts w:ascii="Times New Roman" w:hAnsi="Times New Roman" w:cs="Times New Roman"/>
          <w:sz w:val="26"/>
          <w:szCs w:val="26"/>
        </w:rPr>
        <w:t xml:space="preserve">статьи 4 </w:t>
      </w:r>
      <w:r w:rsidRPr="004949E7">
        <w:rPr>
          <w:rFonts w:ascii="Times New Roman" w:hAnsi="Times New Roman" w:cs="Times New Roman"/>
          <w:sz w:val="26"/>
          <w:szCs w:val="26"/>
        </w:rPr>
        <w:t>изложить в новой редакции:</w:t>
      </w:r>
    </w:p>
    <w:p w:rsidR="008D6A0E" w:rsidRPr="004949E7" w:rsidRDefault="008D6A0E" w:rsidP="00A41AE1">
      <w:pPr>
        <w:widowControl w:val="0"/>
        <w:ind w:firstLine="567"/>
        <w:jc w:val="both"/>
        <w:rPr>
          <w:sz w:val="26"/>
          <w:szCs w:val="26"/>
        </w:rPr>
      </w:pPr>
      <w:r w:rsidRPr="004949E7">
        <w:rPr>
          <w:sz w:val="26"/>
          <w:szCs w:val="26"/>
        </w:rPr>
        <w:t xml:space="preserve">«Территорию Карагинского муниципального района составляют территории муниципальных образований - сельских поселений: село </w:t>
      </w:r>
      <w:proofErr w:type="spellStart"/>
      <w:r w:rsidRPr="004949E7">
        <w:rPr>
          <w:sz w:val="26"/>
          <w:szCs w:val="26"/>
        </w:rPr>
        <w:t>Ивашка</w:t>
      </w:r>
      <w:proofErr w:type="spellEnd"/>
      <w:r w:rsidRPr="004949E7">
        <w:rPr>
          <w:sz w:val="26"/>
          <w:szCs w:val="26"/>
        </w:rPr>
        <w:t xml:space="preserve">, село </w:t>
      </w:r>
      <w:proofErr w:type="spellStart"/>
      <w:r w:rsidRPr="004949E7">
        <w:rPr>
          <w:sz w:val="26"/>
          <w:szCs w:val="26"/>
        </w:rPr>
        <w:t>Ильпырское</w:t>
      </w:r>
      <w:proofErr w:type="spellEnd"/>
      <w:r w:rsidRPr="004949E7">
        <w:rPr>
          <w:sz w:val="26"/>
          <w:szCs w:val="26"/>
        </w:rPr>
        <w:t xml:space="preserve">, село </w:t>
      </w:r>
      <w:proofErr w:type="spellStart"/>
      <w:r w:rsidRPr="004949E7">
        <w:rPr>
          <w:sz w:val="26"/>
          <w:szCs w:val="26"/>
        </w:rPr>
        <w:t>Карага</w:t>
      </w:r>
      <w:proofErr w:type="spellEnd"/>
      <w:r w:rsidRPr="004949E7">
        <w:rPr>
          <w:sz w:val="26"/>
          <w:szCs w:val="26"/>
        </w:rPr>
        <w:t xml:space="preserve">, село </w:t>
      </w:r>
      <w:proofErr w:type="spellStart"/>
      <w:r w:rsidRPr="004949E7">
        <w:rPr>
          <w:sz w:val="26"/>
          <w:szCs w:val="26"/>
        </w:rPr>
        <w:t>Тымлат</w:t>
      </w:r>
      <w:proofErr w:type="spellEnd"/>
      <w:r w:rsidRPr="004949E7">
        <w:rPr>
          <w:sz w:val="26"/>
          <w:szCs w:val="26"/>
        </w:rPr>
        <w:t xml:space="preserve">, территория городского поселения поселок </w:t>
      </w:r>
      <w:proofErr w:type="spellStart"/>
      <w:r w:rsidRPr="004949E7">
        <w:rPr>
          <w:sz w:val="26"/>
          <w:szCs w:val="26"/>
        </w:rPr>
        <w:t>Оссора</w:t>
      </w:r>
      <w:proofErr w:type="spellEnd"/>
      <w:r w:rsidRPr="004949E7">
        <w:rPr>
          <w:sz w:val="26"/>
          <w:szCs w:val="26"/>
        </w:rPr>
        <w:t xml:space="preserve">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roofErr w:type="gramStart"/>
      <w:r w:rsidRPr="004949E7">
        <w:rPr>
          <w:sz w:val="26"/>
          <w:szCs w:val="26"/>
        </w:rPr>
        <w:t>.</w:t>
      </w:r>
      <w:r w:rsidR="00D92BEA" w:rsidRPr="004949E7">
        <w:rPr>
          <w:sz w:val="26"/>
          <w:szCs w:val="26"/>
        </w:rPr>
        <w:t>»;</w:t>
      </w:r>
      <w:proofErr w:type="gramEnd"/>
    </w:p>
    <w:p w:rsidR="008D6A0E" w:rsidRPr="004949E7" w:rsidRDefault="008D6A0E" w:rsidP="00A41AE1">
      <w:pPr>
        <w:pStyle w:val="a3"/>
        <w:ind w:firstLine="567"/>
        <w:jc w:val="both"/>
        <w:rPr>
          <w:rFonts w:ascii="Times New Roman" w:hAnsi="Times New Roman" w:cs="Times New Roman"/>
          <w:sz w:val="26"/>
          <w:szCs w:val="26"/>
        </w:rPr>
      </w:pPr>
      <w:r w:rsidRPr="004949E7">
        <w:rPr>
          <w:rFonts w:ascii="Times New Roman" w:hAnsi="Times New Roman" w:cs="Times New Roman"/>
          <w:sz w:val="26"/>
          <w:szCs w:val="26"/>
        </w:rPr>
        <w:t xml:space="preserve">2) </w:t>
      </w:r>
      <w:r w:rsidR="00007E42" w:rsidRPr="004949E7">
        <w:rPr>
          <w:rFonts w:ascii="Times New Roman" w:hAnsi="Times New Roman" w:cs="Times New Roman"/>
          <w:sz w:val="26"/>
          <w:szCs w:val="26"/>
        </w:rPr>
        <w:t>стать</w:t>
      </w:r>
      <w:r w:rsidR="00193CA0">
        <w:rPr>
          <w:rFonts w:ascii="Times New Roman" w:hAnsi="Times New Roman" w:cs="Times New Roman"/>
          <w:sz w:val="26"/>
          <w:szCs w:val="26"/>
        </w:rPr>
        <w:t>ю</w:t>
      </w:r>
      <w:r w:rsidR="00007E42" w:rsidRPr="004949E7">
        <w:rPr>
          <w:rFonts w:ascii="Times New Roman" w:hAnsi="Times New Roman" w:cs="Times New Roman"/>
          <w:sz w:val="26"/>
          <w:szCs w:val="26"/>
        </w:rPr>
        <w:t xml:space="preserve"> 7 </w:t>
      </w:r>
      <w:r w:rsidR="00D92BEA" w:rsidRPr="004949E7">
        <w:rPr>
          <w:rFonts w:ascii="Times New Roman" w:hAnsi="Times New Roman" w:cs="Times New Roman"/>
          <w:sz w:val="26"/>
          <w:szCs w:val="26"/>
        </w:rPr>
        <w:t>изложить в новой редакции</w:t>
      </w:r>
      <w:r w:rsidRPr="004949E7">
        <w:rPr>
          <w:rFonts w:ascii="Times New Roman" w:hAnsi="Times New Roman" w:cs="Times New Roman"/>
          <w:sz w:val="26"/>
          <w:szCs w:val="26"/>
        </w:rPr>
        <w:t>:</w:t>
      </w:r>
    </w:p>
    <w:p w:rsidR="00193CA0" w:rsidRPr="00193CA0" w:rsidRDefault="00193CA0" w:rsidP="00193CA0">
      <w:pPr>
        <w:widowControl w:val="0"/>
        <w:ind w:left="360" w:right="140"/>
        <w:jc w:val="both"/>
        <w:rPr>
          <w:b/>
          <w:sz w:val="26"/>
          <w:szCs w:val="26"/>
        </w:rPr>
      </w:pPr>
      <w:r w:rsidRPr="00193CA0">
        <w:rPr>
          <w:rFonts w:eastAsiaTheme="minorHAnsi"/>
          <w:sz w:val="26"/>
          <w:szCs w:val="26"/>
          <w:lang w:eastAsia="en-US"/>
        </w:rPr>
        <w:t xml:space="preserve">   </w:t>
      </w:r>
      <w:r w:rsidR="008D6A0E" w:rsidRPr="00193CA0">
        <w:rPr>
          <w:rFonts w:eastAsiaTheme="minorHAnsi"/>
          <w:sz w:val="26"/>
          <w:szCs w:val="26"/>
          <w:lang w:eastAsia="en-US"/>
        </w:rPr>
        <w:t>«</w:t>
      </w:r>
      <w:r w:rsidRPr="00193CA0">
        <w:rPr>
          <w:sz w:val="26"/>
          <w:szCs w:val="26"/>
        </w:rPr>
        <w:t xml:space="preserve">Статья 7. </w:t>
      </w:r>
      <w:r w:rsidRPr="003D7D07">
        <w:rPr>
          <w:sz w:val="26"/>
          <w:szCs w:val="26"/>
        </w:rPr>
        <w:t>Муниципальные правовые акты Карагинского муниципального района</w:t>
      </w:r>
    </w:p>
    <w:p w:rsidR="00193CA0" w:rsidRPr="00193CA0" w:rsidRDefault="00193CA0" w:rsidP="00193CA0">
      <w:pPr>
        <w:ind w:firstLine="720"/>
        <w:jc w:val="both"/>
        <w:rPr>
          <w:rFonts w:eastAsiaTheme="minorHAnsi"/>
          <w:sz w:val="26"/>
          <w:szCs w:val="26"/>
          <w:lang w:eastAsia="en-US"/>
        </w:rPr>
      </w:pPr>
      <w:bookmarkStart w:id="0" w:name="sub_401"/>
      <w:bookmarkStart w:id="1" w:name="sub_44"/>
      <w:r w:rsidRPr="00193CA0">
        <w:rPr>
          <w:rFonts w:eastAsiaTheme="minorHAnsi"/>
          <w:sz w:val="26"/>
          <w:szCs w:val="26"/>
          <w:lang w:eastAsia="en-US"/>
        </w:rPr>
        <w:t>1. В систему муниципальных правовых актов района входят:</w:t>
      </w:r>
    </w:p>
    <w:p w:rsidR="00193CA0" w:rsidRPr="00193CA0" w:rsidRDefault="00193CA0" w:rsidP="00193CA0">
      <w:pPr>
        <w:ind w:firstLine="720"/>
        <w:jc w:val="both"/>
        <w:rPr>
          <w:rFonts w:eastAsiaTheme="minorHAnsi"/>
          <w:sz w:val="26"/>
          <w:szCs w:val="26"/>
          <w:lang w:eastAsia="en-US"/>
        </w:rPr>
      </w:pPr>
      <w:bookmarkStart w:id="2" w:name="sub_4101"/>
      <w:bookmarkEnd w:id="0"/>
      <w:r w:rsidRPr="00193CA0">
        <w:rPr>
          <w:rFonts w:eastAsiaTheme="minorHAnsi"/>
          <w:sz w:val="26"/>
          <w:szCs w:val="26"/>
          <w:lang w:eastAsia="en-US"/>
        </w:rPr>
        <w:t>1) Устав района, правовые акты, принятые на местном референдуме (сходе граждан);</w:t>
      </w:r>
    </w:p>
    <w:p w:rsidR="00193CA0" w:rsidRPr="00193CA0" w:rsidRDefault="00193CA0" w:rsidP="00193CA0">
      <w:pPr>
        <w:ind w:firstLine="720"/>
        <w:jc w:val="both"/>
        <w:rPr>
          <w:rFonts w:eastAsiaTheme="minorHAnsi"/>
          <w:sz w:val="26"/>
          <w:szCs w:val="26"/>
          <w:lang w:eastAsia="en-US"/>
        </w:rPr>
      </w:pPr>
      <w:bookmarkStart w:id="3" w:name="sub_4102"/>
      <w:bookmarkEnd w:id="2"/>
      <w:r w:rsidRPr="00193CA0">
        <w:rPr>
          <w:rFonts w:eastAsiaTheme="minorHAnsi"/>
          <w:sz w:val="26"/>
          <w:szCs w:val="26"/>
          <w:lang w:eastAsia="en-US"/>
        </w:rPr>
        <w:t>2) нормативные и иные правовые акты Совета депутатов;</w:t>
      </w:r>
    </w:p>
    <w:bookmarkEnd w:id="3"/>
    <w:p w:rsidR="00193CA0" w:rsidRPr="00193CA0" w:rsidRDefault="00193CA0" w:rsidP="00193CA0">
      <w:pPr>
        <w:ind w:firstLine="720"/>
        <w:jc w:val="both"/>
        <w:rPr>
          <w:rFonts w:eastAsiaTheme="minorHAnsi"/>
          <w:sz w:val="26"/>
          <w:szCs w:val="26"/>
          <w:lang w:eastAsia="en-US"/>
        </w:rPr>
      </w:pPr>
      <w:r w:rsidRPr="00193CA0">
        <w:rPr>
          <w:rFonts w:eastAsiaTheme="minorHAnsi"/>
          <w:sz w:val="26"/>
          <w:szCs w:val="26"/>
          <w:lang w:eastAsia="en-US"/>
        </w:rPr>
        <w:t xml:space="preserve">3) постановления и распоряжения Главы района, постановления и распоряжения </w:t>
      </w:r>
      <w:r>
        <w:rPr>
          <w:rFonts w:eastAsiaTheme="minorHAnsi"/>
          <w:sz w:val="26"/>
          <w:szCs w:val="26"/>
          <w:lang w:eastAsia="en-US"/>
        </w:rPr>
        <w:t>А</w:t>
      </w:r>
      <w:r w:rsidRPr="00193CA0">
        <w:rPr>
          <w:rFonts w:eastAsiaTheme="minorHAnsi"/>
          <w:sz w:val="26"/>
          <w:szCs w:val="26"/>
          <w:lang w:eastAsia="en-US"/>
        </w:rPr>
        <w:t xml:space="preserve">дминистрации, правовые акты иных органов местного самоуправления </w:t>
      </w:r>
      <w:r>
        <w:rPr>
          <w:rFonts w:eastAsiaTheme="minorHAnsi"/>
          <w:sz w:val="26"/>
          <w:szCs w:val="26"/>
          <w:lang w:eastAsia="en-US"/>
        </w:rPr>
        <w:t xml:space="preserve">Карагинского </w:t>
      </w:r>
      <w:r w:rsidRPr="00193CA0">
        <w:rPr>
          <w:rFonts w:eastAsiaTheme="minorHAnsi"/>
          <w:sz w:val="26"/>
          <w:szCs w:val="26"/>
          <w:lang w:eastAsia="en-US"/>
        </w:rPr>
        <w:t xml:space="preserve">муниципального района и должностных лиц местного самоуправления </w:t>
      </w:r>
      <w:r>
        <w:rPr>
          <w:rFonts w:eastAsiaTheme="minorHAnsi"/>
          <w:sz w:val="26"/>
          <w:szCs w:val="26"/>
          <w:lang w:eastAsia="en-US"/>
        </w:rPr>
        <w:t>Карагинского</w:t>
      </w:r>
      <w:r w:rsidRPr="00193CA0">
        <w:rPr>
          <w:rFonts w:eastAsiaTheme="minorHAnsi"/>
          <w:sz w:val="26"/>
          <w:szCs w:val="26"/>
          <w:lang w:eastAsia="en-US"/>
        </w:rPr>
        <w:t xml:space="preserve"> муниципального района, предусмотренных настоящим Уставом.</w:t>
      </w:r>
    </w:p>
    <w:p w:rsidR="00193CA0" w:rsidRPr="00193CA0" w:rsidRDefault="00193CA0" w:rsidP="00193CA0">
      <w:pPr>
        <w:ind w:firstLine="720"/>
        <w:jc w:val="both"/>
        <w:rPr>
          <w:rFonts w:eastAsiaTheme="minorHAnsi"/>
          <w:sz w:val="26"/>
          <w:szCs w:val="26"/>
          <w:lang w:eastAsia="en-US"/>
        </w:rPr>
      </w:pPr>
      <w:bookmarkStart w:id="4" w:name="sub_402"/>
      <w:r w:rsidRPr="00193CA0">
        <w:rPr>
          <w:rFonts w:eastAsiaTheme="minorHAnsi"/>
          <w:sz w:val="26"/>
          <w:szCs w:val="26"/>
          <w:lang w:eastAsia="en-US"/>
        </w:rPr>
        <w:t xml:space="preserve">2. Иные должностные лица местного самоуправления </w:t>
      </w:r>
      <w:r>
        <w:rPr>
          <w:rFonts w:eastAsiaTheme="minorHAnsi"/>
          <w:sz w:val="26"/>
          <w:szCs w:val="26"/>
          <w:lang w:eastAsia="en-US"/>
        </w:rPr>
        <w:t>Карагинского</w:t>
      </w:r>
      <w:r w:rsidRPr="00193CA0">
        <w:rPr>
          <w:rFonts w:eastAsiaTheme="minorHAnsi"/>
          <w:sz w:val="26"/>
          <w:szCs w:val="26"/>
          <w:lang w:eastAsia="en-US"/>
        </w:rPr>
        <w:t xml:space="preserve"> муниципального района издают распоряжения и приказы по вопросам, отнесенным к их полномочиям настоящим Уставом.</w:t>
      </w:r>
    </w:p>
    <w:p w:rsidR="00193CA0" w:rsidRPr="00193CA0" w:rsidRDefault="00193CA0" w:rsidP="00193CA0">
      <w:pPr>
        <w:ind w:firstLine="720"/>
        <w:jc w:val="both"/>
        <w:rPr>
          <w:rFonts w:eastAsiaTheme="minorHAnsi"/>
          <w:sz w:val="26"/>
          <w:szCs w:val="26"/>
          <w:lang w:eastAsia="en-US"/>
        </w:rPr>
      </w:pPr>
      <w:bookmarkStart w:id="5" w:name="sub_403"/>
      <w:bookmarkEnd w:id="4"/>
      <w:r w:rsidRPr="00193CA0">
        <w:rPr>
          <w:rFonts w:eastAsiaTheme="minorHAnsi"/>
          <w:sz w:val="26"/>
          <w:szCs w:val="26"/>
          <w:lang w:eastAsia="en-US"/>
        </w:rPr>
        <w:t xml:space="preserve">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eastAsiaTheme="minorHAnsi"/>
          <w:sz w:val="26"/>
          <w:szCs w:val="26"/>
          <w:lang w:eastAsia="en-US"/>
        </w:rPr>
        <w:t xml:space="preserve">Карагинского </w:t>
      </w:r>
      <w:r w:rsidRPr="00193CA0">
        <w:rPr>
          <w:rFonts w:eastAsiaTheme="minorHAnsi"/>
          <w:sz w:val="26"/>
          <w:szCs w:val="26"/>
          <w:lang w:eastAsia="en-US"/>
        </w:rPr>
        <w:t>муниципального района.</w:t>
      </w:r>
    </w:p>
    <w:bookmarkEnd w:id="5"/>
    <w:p w:rsidR="00193CA0" w:rsidRPr="00193CA0" w:rsidRDefault="00193CA0" w:rsidP="00193CA0">
      <w:pPr>
        <w:ind w:firstLine="720"/>
        <w:jc w:val="both"/>
        <w:rPr>
          <w:rFonts w:eastAsiaTheme="minorHAnsi"/>
          <w:sz w:val="26"/>
          <w:szCs w:val="26"/>
          <w:lang w:eastAsia="en-US"/>
        </w:rPr>
      </w:pPr>
      <w:r w:rsidRPr="00193CA0">
        <w:rPr>
          <w:rFonts w:eastAsiaTheme="minorHAnsi"/>
          <w:sz w:val="26"/>
          <w:szCs w:val="26"/>
          <w:lang w:eastAsia="en-US"/>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193CA0" w:rsidRPr="00193CA0" w:rsidRDefault="00193CA0" w:rsidP="00193CA0">
      <w:pPr>
        <w:ind w:firstLine="720"/>
        <w:jc w:val="both"/>
        <w:rPr>
          <w:rFonts w:eastAsiaTheme="minorHAnsi"/>
          <w:sz w:val="26"/>
          <w:szCs w:val="26"/>
          <w:lang w:eastAsia="en-US"/>
        </w:rPr>
      </w:pPr>
      <w:r w:rsidRPr="00193CA0">
        <w:rPr>
          <w:rFonts w:eastAsiaTheme="minorHAnsi"/>
          <w:sz w:val="26"/>
          <w:szCs w:val="26"/>
          <w:lang w:eastAsia="en-US"/>
        </w:rPr>
        <w:t xml:space="preserve">4. </w:t>
      </w:r>
      <w:proofErr w:type="gramStart"/>
      <w:r w:rsidRPr="00193CA0">
        <w:rPr>
          <w:rFonts w:eastAsiaTheme="minorHAnsi"/>
          <w:sz w:val="26"/>
          <w:szCs w:val="26"/>
          <w:lang w:eastAsia="en-US"/>
        </w:rPr>
        <w:t xml:space="preserve">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w:t>
      </w:r>
      <w:r>
        <w:rPr>
          <w:rFonts w:eastAsiaTheme="minorHAnsi"/>
          <w:sz w:val="26"/>
          <w:szCs w:val="26"/>
          <w:lang w:eastAsia="en-US"/>
        </w:rPr>
        <w:t>Карагинского</w:t>
      </w:r>
      <w:r w:rsidRPr="00193CA0">
        <w:rPr>
          <w:rFonts w:eastAsiaTheme="minorHAnsi"/>
          <w:sz w:val="26"/>
          <w:szCs w:val="26"/>
          <w:lang w:eastAsia="en-US"/>
        </w:rPr>
        <w:t xml:space="preserve">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w:t>
      </w:r>
      <w:r>
        <w:rPr>
          <w:rFonts w:eastAsiaTheme="minorHAnsi"/>
          <w:sz w:val="26"/>
          <w:szCs w:val="26"/>
          <w:lang w:eastAsia="en-US"/>
        </w:rPr>
        <w:t>У</w:t>
      </w:r>
      <w:r w:rsidRPr="00193CA0">
        <w:rPr>
          <w:rFonts w:eastAsiaTheme="minorHAnsi"/>
          <w:sz w:val="26"/>
          <w:szCs w:val="26"/>
          <w:lang w:eastAsia="en-US"/>
        </w:rPr>
        <w:t>ставом района.</w:t>
      </w:r>
      <w:proofErr w:type="gramEnd"/>
    </w:p>
    <w:p w:rsidR="00193CA0" w:rsidRPr="00193CA0" w:rsidRDefault="00193CA0" w:rsidP="00193CA0">
      <w:pPr>
        <w:ind w:firstLine="720"/>
        <w:jc w:val="both"/>
        <w:rPr>
          <w:rFonts w:eastAsiaTheme="minorHAnsi"/>
          <w:sz w:val="26"/>
          <w:szCs w:val="26"/>
          <w:lang w:eastAsia="en-US"/>
        </w:rPr>
      </w:pPr>
      <w:r w:rsidRPr="00193CA0">
        <w:rPr>
          <w:rFonts w:eastAsiaTheme="minorHAnsi"/>
          <w:sz w:val="26"/>
          <w:szCs w:val="26"/>
          <w:lang w:eastAsia="en-US"/>
        </w:rPr>
        <w:t>Решения</w:t>
      </w:r>
      <w:r>
        <w:rPr>
          <w:rFonts w:eastAsiaTheme="minorHAnsi"/>
          <w:sz w:val="26"/>
          <w:szCs w:val="26"/>
          <w:lang w:eastAsia="en-US"/>
        </w:rPr>
        <w:t xml:space="preserve"> </w:t>
      </w:r>
      <w:r w:rsidRPr="00193CA0">
        <w:rPr>
          <w:rFonts w:eastAsiaTheme="minorHAnsi"/>
          <w:sz w:val="26"/>
          <w:szCs w:val="26"/>
          <w:lang w:eastAsia="en-US"/>
        </w:rPr>
        <w:t xml:space="preserve">Совета депутатов, устанавливающие правила, обязательные для исполнения на территории </w:t>
      </w:r>
      <w:r>
        <w:rPr>
          <w:rFonts w:eastAsiaTheme="minorHAnsi"/>
          <w:sz w:val="26"/>
          <w:szCs w:val="26"/>
          <w:lang w:eastAsia="en-US"/>
        </w:rPr>
        <w:t>Карагинского</w:t>
      </w:r>
      <w:r w:rsidRPr="00193CA0">
        <w:rPr>
          <w:rFonts w:eastAsiaTheme="minorHAnsi"/>
          <w:sz w:val="26"/>
          <w:szCs w:val="26"/>
          <w:lang w:eastAsia="en-US"/>
        </w:rPr>
        <w:t xml:space="preserve">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193CA0" w:rsidRPr="00193CA0" w:rsidRDefault="00193CA0" w:rsidP="00193CA0">
      <w:pPr>
        <w:ind w:firstLine="720"/>
        <w:jc w:val="both"/>
        <w:rPr>
          <w:rFonts w:eastAsiaTheme="minorHAnsi"/>
          <w:sz w:val="26"/>
          <w:szCs w:val="26"/>
          <w:lang w:eastAsia="en-US"/>
        </w:rPr>
      </w:pPr>
      <w:bookmarkStart w:id="6" w:name="sub_4043"/>
      <w:r w:rsidRPr="00193CA0">
        <w:rPr>
          <w:rFonts w:eastAsiaTheme="minorHAnsi"/>
          <w:sz w:val="26"/>
          <w:szCs w:val="26"/>
          <w:lang w:eastAsia="en-US"/>
        </w:rPr>
        <w:t>Председатель Совета депутатов издает распоряжения по вопросам организации деятельности Совета депутатов.</w:t>
      </w:r>
    </w:p>
    <w:p w:rsidR="00193CA0" w:rsidRPr="00193CA0" w:rsidRDefault="00193CA0" w:rsidP="00193CA0">
      <w:pPr>
        <w:ind w:firstLine="720"/>
        <w:jc w:val="both"/>
        <w:rPr>
          <w:rFonts w:eastAsiaTheme="minorHAnsi"/>
          <w:sz w:val="26"/>
          <w:szCs w:val="26"/>
          <w:lang w:eastAsia="en-US"/>
        </w:rPr>
      </w:pPr>
      <w:bookmarkStart w:id="7" w:name="sub_4044"/>
      <w:bookmarkEnd w:id="6"/>
      <w:r w:rsidRPr="00193CA0">
        <w:rPr>
          <w:rFonts w:eastAsiaTheme="minorHAnsi"/>
          <w:sz w:val="26"/>
          <w:szCs w:val="26"/>
          <w:lang w:eastAsia="en-US"/>
        </w:rPr>
        <w:t xml:space="preserve">Нормативный правовой акт, принятый Советом депутатов, направляется </w:t>
      </w:r>
      <w:r w:rsidR="00560928">
        <w:rPr>
          <w:rFonts w:eastAsiaTheme="minorHAnsi"/>
          <w:sz w:val="26"/>
          <w:szCs w:val="26"/>
          <w:lang w:eastAsia="en-US"/>
        </w:rPr>
        <w:t>Г</w:t>
      </w:r>
      <w:r w:rsidRPr="00193CA0">
        <w:rPr>
          <w:rFonts w:eastAsiaTheme="minorHAnsi"/>
          <w:sz w:val="26"/>
          <w:szCs w:val="26"/>
          <w:lang w:eastAsia="en-US"/>
        </w:rPr>
        <w:t>лаве района для подписания и обнародования.</w:t>
      </w:r>
    </w:p>
    <w:bookmarkEnd w:id="7"/>
    <w:p w:rsidR="00193CA0" w:rsidRPr="00CC1305" w:rsidRDefault="00193CA0" w:rsidP="00193CA0">
      <w:pPr>
        <w:ind w:firstLine="720"/>
        <w:jc w:val="both"/>
        <w:rPr>
          <w:rFonts w:eastAsiaTheme="minorHAnsi"/>
          <w:sz w:val="26"/>
          <w:szCs w:val="26"/>
          <w:lang w:eastAsia="en-US"/>
        </w:rPr>
      </w:pPr>
      <w:r w:rsidRPr="00193CA0">
        <w:rPr>
          <w:rFonts w:eastAsiaTheme="minorHAnsi"/>
          <w:sz w:val="26"/>
          <w:szCs w:val="26"/>
          <w:lang w:eastAsia="en-US"/>
        </w:rPr>
        <w:t xml:space="preserve">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w:t>
      </w:r>
      <w:r w:rsidR="00560928">
        <w:rPr>
          <w:rFonts w:eastAsiaTheme="minorHAnsi"/>
          <w:sz w:val="26"/>
          <w:szCs w:val="26"/>
          <w:lang w:eastAsia="en-US"/>
        </w:rPr>
        <w:t>А</w:t>
      </w:r>
      <w:r w:rsidRPr="00193CA0">
        <w:rPr>
          <w:rFonts w:eastAsiaTheme="minorHAnsi"/>
          <w:sz w:val="26"/>
          <w:szCs w:val="26"/>
          <w:lang w:eastAsia="en-US"/>
        </w:rPr>
        <w:t xml:space="preserve">дминистрации по вопросам местного значения и вопросам, связанным с осуществлением отдельных государственных полномочий, </w:t>
      </w:r>
      <w:r w:rsidRPr="00CC1305">
        <w:rPr>
          <w:rFonts w:eastAsiaTheme="minorHAnsi"/>
          <w:sz w:val="26"/>
          <w:szCs w:val="26"/>
          <w:lang w:eastAsia="en-US"/>
        </w:rPr>
        <w:t xml:space="preserve">переданных органам местного самоуправления федеральными законами и законами Камчатского края, а также распоряжения </w:t>
      </w:r>
      <w:r w:rsidR="00560928" w:rsidRPr="00CC1305">
        <w:rPr>
          <w:rFonts w:eastAsiaTheme="minorHAnsi"/>
          <w:sz w:val="26"/>
          <w:szCs w:val="26"/>
          <w:lang w:eastAsia="en-US"/>
        </w:rPr>
        <w:t>А</w:t>
      </w:r>
      <w:r w:rsidRPr="00CC1305">
        <w:rPr>
          <w:rFonts w:eastAsiaTheme="minorHAnsi"/>
          <w:sz w:val="26"/>
          <w:szCs w:val="26"/>
          <w:lang w:eastAsia="en-US"/>
        </w:rPr>
        <w:t xml:space="preserve">дминистрации по вопросам организации работы </w:t>
      </w:r>
      <w:r w:rsidR="00560928" w:rsidRPr="00CC1305">
        <w:rPr>
          <w:rFonts w:eastAsiaTheme="minorHAnsi"/>
          <w:sz w:val="26"/>
          <w:szCs w:val="26"/>
          <w:lang w:eastAsia="en-US"/>
        </w:rPr>
        <w:t>А</w:t>
      </w:r>
      <w:r w:rsidRPr="00CC1305">
        <w:rPr>
          <w:rFonts w:eastAsiaTheme="minorHAnsi"/>
          <w:sz w:val="26"/>
          <w:szCs w:val="26"/>
          <w:lang w:eastAsia="en-US"/>
        </w:rPr>
        <w:t>дминистрации.</w:t>
      </w:r>
    </w:p>
    <w:p w:rsidR="00193CA0" w:rsidRPr="00CC1305" w:rsidRDefault="00193CA0" w:rsidP="00CC1305">
      <w:pPr>
        <w:ind w:firstLine="720"/>
        <w:jc w:val="both"/>
        <w:rPr>
          <w:rFonts w:eastAsiaTheme="minorHAnsi"/>
          <w:sz w:val="26"/>
          <w:szCs w:val="26"/>
          <w:lang w:eastAsia="en-US"/>
        </w:rPr>
      </w:pPr>
      <w:bookmarkStart w:id="8" w:name="sub_4052"/>
      <w:r w:rsidRPr="00CC1305">
        <w:rPr>
          <w:rFonts w:eastAsiaTheme="minorHAnsi"/>
          <w:sz w:val="26"/>
          <w:szCs w:val="26"/>
          <w:lang w:eastAsia="en-US"/>
        </w:rPr>
        <w:t xml:space="preserve">Глава района издает постановления и распоряжения по иным вопросам, отнесенным к его компетенции настоящим Уставом в соответствии с </w:t>
      </w:r>
      <w:hyperlink r:id="rId8" w:history="1">
        <w:r w:rsidRPr="00CC1305">
          <w:rPr>
            <w:rFonts w:eastAsiaTheme="minorHAnsi"/>
            <w:sz w:val="26"/>
            <w:szCs w:val="26"/>
            <w:lang w:eastAsia="en-US"/>
          </w:rPr>
          <w:t>Федеральным законом</w:t>
        </w:r>
      </w:hyperlink>
      <w:r w:rsidRPr="00CC1305">
        <w:rPr>
          <w:rFonts w:eastAsiaTheme="minorHAnsi"/>
          <w:sz w:val="26"/>
          <w:szCs w:val="26"/>
          <w:lang w:eastAsia="en-US"/>
        </w:rPr>
        <w:t xml:space="preserve"> от 06.10.2003 </w:t>
      </w:r>
      <w:r w:rsidR="00560928" w:rsidRPr="00CC1305">
        <w:rPr>
          <w:rFonts w:eastAsiaTheme="minorHAnsi"/>
          <w:sz w:val="26"/>
          <w:szCs w:val="26"/>
          <w:lang w:eastAsia="en-US"/>
        </w:rPr>
        <w:t>№</w:t>
      </w:r>
      <w:r w:rsidRPr="00CC1305">
        <w:rPr>
          <w:rFonts w:eastAsiaTheme="minorHAnsi"/>
          <w:sz w:val="26"/>
          <w:szCs w:val="26"/>
          <w:lang w:eastAsia="en-US"/>
        </w:rPr>
        <w:t xml:space="preserve"> 131-ФЗ "Об общих принципах организации местного самоуправления в Российской Федерации", другими федеральными законами.</w:t>
      </w:r>
    </w:p>
    <w:p w:rsidR="00CC1305" w:rsidRPr="00CC1305" w:rsidRDefault="00CC1305" w:rsidP="00CC1305">
      <w:pPr>
        <w:ind w:firstLine="720"/>
        <w:jc w:val="both"/>
        <w:rPr>
          <w:rFonts w:eastAsiaTheme="minorHAnsi"/>
          <w:sz w:val="26"/>
          <w:szCs w:val="26"/>
          <w:lang w:eastAsia="en-US"/>
        </w:rPr>
      </w:pPr>
      <w:r w:rsidRPr="00CC1305">
        <w:rPr>
          <w:rFonts w:eastAsiaTheme="minorHAnsi"/>
          <w:sz w:val="26"/>
          <w:szCs w:val="26"/>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CC1305">
        <w:rPr>
          <w:rFonts w:eastAsiaTheme="minorHAnsi"/>
          <w:sz w:val="26"/>
          <w:szCs w:val="26"/>
          <w:lang w:eastAsia="en-US"/>
        </w:rPr>
        <w:t>Карагинский</w:t>
      </w:r>
      <w:proofErr w:type="spellEnd"/>
      <w:r w:rsidRPr="00CC1305">
        <w:rPr>
          <w:rFonts w:eastAsiaTheme="minorHAnsi"/>
          <w:sz w:val="26"/>
          <w:szCs w:val="26"/>
          <w:lang w:eastAsia="en-US"/>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193CA0" w:rsidRPr="00193CA0" w:rsidRDefault="00193CA0" w:rsidP="00193CA0">
      <w:pPr>
        <w:ind w:firstLine="720"/>
        <w:jc w:val="both"/>
        <w:rPr>
          <w:rFonts w:eastAsiaTheme="minorHAnsi"/>
          <w:sz w:val="26"/>
          <w:szCs w:val="26"/>
          <w:lang w:eastAsia="en-US"/>
        </w:rPr>
      </w:pPr>
      <w:bookmarkStart w:id="9" w:name="sub_406"/>
      <w:bookmarkEnd w:id="8"/>
      <w:r w:rsidRPr="00193CA0">
        <w:rPr>
          <w:rFonts w:eastAsiaTheme="minorHAnsi"/>
          <w:sz w:val="26"/>
          <w:szCs w:val="26"/>
          <w:lang w:eastAsia="en-US"/>
        </w:rPr>
        <w:t xml:space="preserve">6. </w:t>
      </w:r>
      <w:proofErr w:type="gramStart"/>
      <w:r w:rsidRPr="00193CA0">
        <w:rPr>
          <w:rFonts w:eastAsiaTheme="minorHAnsi"/>
          <w:sz w:val="26"/>
          <w:szCs w:val="26"/>
          <w:lang w:eastAsia="en-US"/>
        </w:rPr>
        <w:t xml:space="preserve">Муниципальные правовые акты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 xml:space="preserve">муниципального района, принятые органами и должностными лицами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муниципального района в соответствии с законодательством и настоящим Уставом, в пределах их полномочий по вопросам местного значения</w:t>
      </w:r>
      <w:r w:rsidR="00560928" w:rsidRPr="00560928">
        <w:rPr>
          <w:rFonts w:eastAsiaTheme="minorHAnsi"/>
          <w:sz w:val="26"/>
          <w:szCs w:val="26"/>
          <w:lang w:eastAsia="en-US"/>
        </w:rPr>
        <w:t xml:space="preserve"> </w:t>
      </w:r>
      <w:r w:rsidR="00560928">
        <w:rPr>
          <w:rFonts w:eastAsiaTheme="minorHAnsi"/>
          <w:sz w:val="26"/>
          <w:szCs w:val="26"/>
          <w:lang w:eastAsia="en-US"/>
        </w:rPr>
        <w:t>Карагинского</w:t>
      </w:r>
      <w:r w:rsidRPr="00193CA0">
        <w:rPr>
          <w:rFonts w:eastAsiaTheme="minorHAnsi"/>
          <w:sz w:val="26"/>
          <w:szCs w:val="26"/>
          <w:lang w:eastAsia="en-US"/>
        </w:rPr>
        <w:t xml:space="preserve"> муниципального района и по вопросам осуществления отдельных государственных полномочий, переданных органам местного самоуправления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 xml:space="preserve">муниципального района, обязательны для исполнения на территории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муниципального района всеми гражданами и юридическими лицами.</w:t>
      </w:r>
      <w:proofErr w:type="gramEnd"/>
    </w:p>
    <w:p w:rsidR="00193CA0" w:rsidRPr="00193CA0" w:rsidRDefault="00193CA0" w:rsidP="00193CA0">
      <w:pPr>
        <w:ind w:firstLine="720"/>
        <w:jc w:val="both"/>
        <w:rPr>
          <w:rFonts w:eastAsiaTheme="minorHAnsi"/>
          <w:sz w:val="26"/>
          <w:szCs w:val="26"/>
          <w:lang w:eastAsia="en-US"/>
        </w:rPr>
      </w:pPr>
      <w:bookmarkStart w:id="10" w:name="sub_407"/>
      <w:bookmarkEnd w:id="9"/>
      <w:r w:rsidRPr="00193CA0">
        <w:rPr>
          <w:rFonts w:eastAsiaTheme="minorHAnsi"/>
          <w:sz w:val="26"/>
          <w:szCs w:val="26"/>
          <w:lang w:eastAsia="en-US"/>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560928" w:rsidRPr="00560928">
        <w:rPr>
          <w:rFonts w:eastAsiaTheme="minorHAnsi"/>
          <w:sz w:val="26"/>
          <w:szCs w:val="26"/>
          <w:lang w:eastAsia="en-US"/>
        </w:rPr>
        <w:t xml:space="preserve"> </w:t>
      </w:r>
      <w:r w:rsidR="00560928">
        <w:rPr>
          <w:rFonts w:eastAsiaTheme="minorHAnsi"/>
          <w:sz w:val="26"/>
          <w:szCs w:val="26"/>
          <w:lang w:eastAsia="en-US"/>
        </w:rPr>
        <w:t>Карагинского</w:t>
      </w:r>
      <w:r w:rsidRPr="00193CA0">
        <w:rPr>
          <w:rFonts w:eastAsiaTheme="minorHAnsi"/>
          <w:sz w:val="26"/>
          <w:szCs w:val="26"/>
          <w:lang w:eastAsia="en-US"/>
        </w:rPr>
        <w:t xml:space="preserve"> муниципального района несут ответственность в соответствии с федеральными законами и законами Камчатского края.</w:t>
      </w:r>
      <w:bookmarkStart w:id="11" w:name="sub_4112"/>
      <w:bookmarkEnd w:id="10"/>
    </w:p>
    <w:p w:rsidR="00193CA0" w:rsidRPr="00193CA0" w:rsidRDefault="00193CA0" w:rsidP="00193CA0">
      <w:pPr>
        <w:ind w:firstLine="720"/>
        <w:jc w:val="both"/>
        <w:rPr>
          <w:rFonts w:eastAsiaTheme="minorHAnsi"/>
          <w:sz w:val="26"/>
          <w:szCs w:val="26"/>
          <w:lang w:eastAsia="en-US"/>
        </w:rPr>
      </w:pPr>
      <w:r w:rsidRPr="00193CA0">
        <w:rPr>
          <w:rFonts w:eastAsiaTheme="minorHAnsi"/>
          <w:sz w:val="26"/>
          <w:szCs w:val="26"/>
          <w:lang w:eastAsia="en-US"/>
        </w:rPr>
        <w:t xml:space="preserve">8. Устав района, а также решение о внесении изменений в </w:t>
      </w:r>
      <w:r w:rsidR="00560928">
        <w:rPr>
          <w:rFonts w:eastAsiaTheme="minorHAnsi"/>
          <w:sz w:val="26"/>
          <w:szCs w:val="26"/>
          <w:lang w:eastAsia="en-US"/>
        </w:rPr>
        <w:t>У</w:t>
      </w:r>
      <w:r w:rsidRPr="00193CA0">
        <w:rPr>
          <w:rFonts w:eastAsiaTheme="minorHAnsi"/>
          <w:sz w:val="26"/>
          <w:szCs w:val="26"/>
          <w:lang w:eastAsia="en-US"/>
        </w:rPr>
        <w:t>став района принимаются Советом депутатов большинством в две трети голосов от установленной численности депутатов Совета.</w:t>
      </w:r>
    </w:p>
    <w:p w:rsidR="00193CA0" w:rsidRPr="00193CA0" w:rsidRDefault="00193CA0" w:rsidP="00193CA0">
      <w:pPr>
        <w:ind w:firstLine="720"/>
        <w:jc w:val="both"/>
        <w:rPr>
          <w:rFonts w:eastAsiaTheme="minorHAnsi"/>
          <w:sz w:val="26"/>
          <w:szCs w:val="26"/>
          <w:lang w:eastAsia="en-US"/>
        </w:rPr>
      </w:pPr>
      <w:bookmarkStart w:id="12" w:name="sub_4113"/>
      <w:bookmarkEnd w:id="11"/>
      <w:r w:rsidRPr="00193CA0">
        <w:rPr>
          <w:rFonts w:eastAsiaTheme="minorHAnsi"/>
          <w:sz w:val="26"/>
          <w:szCs w:val="26"/>
          <w:lang w:eastAsia="en-US"/>
        </w:rPr>
        <w:lastRenderedPageBreak/>
        <w:t xml:space="preserve"> 9. </w:t>
      </w:r>
      <w:proofErr w:type="gramStart"/>
      <w:r w:rsidRPr="00193CA0">
        <w:rPr>
          <w:rFonts w:eastAsiaTheme="minorHAnsi"/>
          <w:sz w:val="26"/>
          <w:szCs w:val="26"/>
          <w:lang w:eastAsia="en-US"/>
        </w:rPr>
        <w:t xml:space="preserve">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w:t>
      </w:r>
      <w:r w:rsidR="00560928">
        <w:rPr>
          <w:rFonts w:eastAsiaTheme="minorHAnsi"/>
          <w:sz w:val="26"/>
          <w:szCs w:val="26"/>
          <w:lang w:eastAsia="en-US"/>
        </w:rPr>
        <w:t>У</w:t>
      </w:r>
      <w:r w:rsidRPr="00193CA0">
        <w:rPr>
          <w:rFonts w:eastAsiaTheme="minorHAnsi"/>
          <w:sz w:val="26"/>
          <w:szCs w:val="26"/>
          <w:lang w:eastAsia="en-US"/>
        </w:rPr>
        <w:t>става, проекту указанного муниципального правового акта, а также порядка участия граждан</w:t>
      </w:r>
      <w:proofErr w:type="gramEnd"/>
      <w:r w:rsidRPr="00193CA0">
        <w:rPr>
          <w:rFonts w:eastAsiaTheme="minorHAnsi"/>
          <w:sz w:val="26"/>
          <w:szCs w:val="26"/>
          <w:lang w:eastAsia="en-US"/>
        </w:rPr>
        <w:t xml:space="preserve"> в его обсуждении.</w:t>
      </w:r>
    </w:p>
    <w:p w:rsidR="00193CA0" w:rsidRPr="00193CA0" w:rsidRDefault="00193CA0" w:rsidP="00193CA0">
      <w:pPr>
        <w:ind w:firstLine="720"/>
        <w:jc w:val="both"/>
        <w:rPr>
          <w:rFonts w:eastAsiaTheme="minorHAnsi"/>
          <w:sz w:val="26"/>
          <w:szCs w:val="26"/>
          <w:lang w:eastAsia="en-US"/>
        </w:rPr>
      </w:pPr>
      <w:bookmarkStart w:id="13" w:name="sub_4115"/>
      <w:bookmarkEnd w:id="12"/>
      <w:r w:rsidRPr="00193CA0">
        <w:rPr>
          <w:rFonts w:eastAsiaTheme="minorHAnsi"/>
          <w:sz w:val="26"/>
          <w:szCs w:val="26"/>
          <w:lang w:eastAsia="en-US"/>
        </w:rPr>
        <w:t xml:space="preserve">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муниципального района в судебном порядке.</w:t>
      </w:r>
    </w:p>
    <w:p w:rsidR="00193CA0" w:rsidRPr="00193CA0" w:rsidRDefault="00193CA0" w:rsidP="00193CA0">
      <w:pPr>
        <w:ind w:firstLine="720"/>
        <w:jc w:val="both"/>
        <w:rPr>
          <w:rFonts w:eastAsiaTheme="minorHAnsi"/>
          <w:sz w:val="26"/>
          <w:szCs w:val="26"/>
          <w:lang w:eastAsia="en-US"/>
        </w:rPr>
      </w:pPr>
      <w:bookmarkStart w:id="14" w:name="sub_4116"/>
      <w:bookmarkEnd w:id="13"/>
      <w:r w:rsidRPr="00193CA0">
        <w:rPr>
          <w:rFonts w:eastAsiaTheme="minorHAnsi"/>
          <w:sz w:val="26"/>
          <w:szCs w:val="26"/>
          <w:lang w:eastAsia="en-US"/>
        </w:rPr>
        <w:t>11. Устав района, муниципальный правовой акт о внесении изменений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bookmarkStart w:id="15" w:name="sub_421"/>
      <w:bookmarkEnd w:id="14"/>
    </w:p>
    <w:p w:rsidR="00193CA0" w:rsidRPr="00193CA0" w:rsidRDefault="00193CA0" w:rsidP="00193CA0">
      <w:pPr>
        <w:ind w:firstLine="720"/>
        <w:jc w:val="both"/>
        <w:rPr>
          <w:rFonts w:eastAsiaTheme="minorHAnsi"/>
          <w:sz w:val="26"/>
          <w:szCs w:val="26"/>
          <w:lang w:eastAsia="en-US"/>
        </w:rPr>
      </w:pPr>
      <w:r w:rsidRPr="00193CA0">
        <w:rPr>
          <w:rFonts w:eastAsiaTheme="minorHAnsi"/>
          <w:sz w:val="26"/>
          <w:szCs w:val="26"/>
          <w:lang w:eastAsia="en-US"/>
        </w:rPr>
        <w:t xml:space="preserve">12. Решение вопросов местного значения непосредственно гражданами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 xml:space="preserve">муниципального района осуществляется путем прямого волеизъявления населением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муниципального района, выраженного на местном референдуме.</w:t>
      </w:r>
    </w:p>
    <w:p w:rsidR="00193CA0" w:rsidRPr="00193CA0" w:rsidRDefault="00193CA0" w:rsidP="00193CA0">
      <w:pPr>
        <w:ind w:firstLine="720"/>
        <w:jc w:val="both"/>
        <w:rPr>
          <w:rFonts w:eastAsiaTheme="minorHAnsi"/>
          <w:sz w:val="26"/>
          <w:szCs w:val="26"/>
          <w:lang w:eastAsia="en-US"/>
        </w:rPr>
      </w:pPr>
      <w:bookmarkStart w:id="16" w:name="sub_422"/>
      <w:bookmarkEnd w:id="15"/>
      <w:r w:rsidRPr="00193CA0">
        <w:rPr>
          <w:rFonts w:eastAsiaTheme="minorHAnsi"/>
          <w:sz w:val="26"/>
          <w:szCs w:val="26"/>
          <w:lang w:eastAsia="en-US"/>
        </w:rPr>
        <w:t xml:space="preserve">13. </w:t>
      </w:r>
      <w:proofErr w:type="gramStart"/>
      <w:r w:rsidRPr="00193CA0">
        <w:rPr>
          <w:rFonts w:eastAsiaTheme="minorHAnsi"/>
          <w:sz w:val="26"/>
          <w:szCs w:val="26"/>
          <w:lang w:eastAsia="en-US"/>
        </w:rPr>
        <w:t xml:space="preserve">Если для реализации решения, принятого путем прямого волеизъявления населением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00560928" w:rsidRPr="00560928">
        <w:rPr>
          <w:rFonts w:eastAsiaTheme="minorHAnsi"/>
          <w:sz w:val="26"/>
          <w:szCs w:val="26"/>
          <w:lang w:eastAsia="en-US"/>
        </w:rPr>
        <w:t xml:space="preserve"> </w:t>
      </w:r>
      <w:r w:rsidR="00560928">
        <w:rPr>
          <w:rFonts w:eastAsiaTheme="minorHAnsi"/>
          <w:sz w:val="26"/>
          <w:szCs w:val="26"/>
          <w:lang w:eastAsia="en-US"/>
        </w:rPr>
        <w:t>Карагинского</w:t>
      </w:r>
      <w:r w:rsidRPr="00193CA0">
        <w:rPr>
          <w:rFonts w:eastAsiaTheme="minorHAnsi"/>
          <w:sz w:val="26"/>
          <w:szCs w:val="26"/>
          <w:lang w:eastAsia="en-US"/>
        </w:rPr>
        <w:t xml:space="preserve">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193CA0">
        <w:rPr>
          <w:rFonts w:eastAsiaTheme="minorHAnsi"/>
          <w:sz w:val="26"/>
          <w:szCs w:val="26"/>
          <w:lang w:eastAsia="en-US"/>
        </w:rPr>
        <w:t xml:space="preserve"> муниципального правового акта. Указанный срок не может превышать три месяца.</w:t>
      </w:r>
    </w:p>
    <w:bookmarkEnd w:id="16"/>
    <w:p w:rsidR="00193CA0" w:rsidRPr="00193CA0" w:rsidRDefault="00193CA0" w:rsidP="00193CA0">
      <w:pPr>
        <w:ind w:firstLine="720"/>
        <w:jc w:val="both"/>
        <w:rPr>
          <w:rFonts w:eastAsiaTheme="minorHAnsi"/>
          <w:sz w:val="26"/>
          <w:szCs w:val="26"/>
          <w:lang w:eastAsia="en-US"/>
        </w:rPr>
      </w:pPr>
      <w:r w:rsidRPr="00193CA0">
        <w:rPr>
          <w:rFonts w:eastAsiaTheme="minorHAnsi"/>
          <w:sz w:val="26"/>
          <w:szCs w:val="26"/>
          <w:lang w:eastAsia="en-US"/>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муниципального района.</w:t>
      </w:r>
    </w:p>
    <w:p w:rsidR="00193CA0" w:rsidRPr="00193CA0" w:rsidRDefault="00193CA0" w:rsidP="00193CA0">
      <w:pPr>
        <w:jc w:val="both"/>
        <w:rPr>
          <w:rFonts w:eastAsiaTheme="minorHAnsi"/>
          <w:sz w:val="26"/>
          <w:szCs w:val="26"/>
          <w:lang w:eastAsia="en-US"/>
        </w:rPr>
      </w:pPr>
      <w:r w:rsidRPr="00193CA0">
        <w:rPr>
          <w:rFonts w:eastAsiaTheme="minorHAnsi"/>
          <w:sz w:val="26"/>
          <w:szCs w:val="26"/>
          <w:lang w:eastAsia="en-US"/>
        </w:rPr>
        <w:t xml:space="preserve">     </w:t>
      </w:r>
      <w:r w:rsidR="00643363">
        <w:rPr>
          <w:rFonts w:eastAsiaTheme="minorHAnsi"/>
          <w:sz w:val="26"/>
          <w:szCs w:val="26"/>
          <w:lang w:eastAsia="en-US"/>
        </w:rPr>
        <w:t xml:space="preserve"> </w:t>
      </w:r>
      <w:r w:rsidRPr="00193CA0">
        <w:rPr>
          <w:rFonts w:eastAsiaTheme="minorHAnsi"/>
          <w:sz w:val="26"/>
          <w:szCs w:val="26"/>
          <w:lang w:eastAsia="en-US"/>
        </w:rPr>
        <w:t xml:space="preserve">    15. Проекты муниципальных правовых актов Совета депутатов могут вноситься депутатами Совета депутатов, </w:t>
      </w:r>
      <w:r w:rsidR="00560928">
        <w:rPr>
          <w:rFonts w:eastAsiaTheme="minorHAnsi"/>
          <w:sz w:val="26"/>
          <w:szCs w:val="26"/>
          <w:lang w:eastAsia="en-US"/>
        </w:rPr>
        <w:t>Г</w:t>
      </w:r>
      <w:r w:rsidRPr="00193CA0">
        <w:rPr>
          <w:rFonts w:eastAsiaTheme="minorHAnsi"/>
          <w:sz w:val="26"/>
          <w:szCs w:val="26"/>
          <w:lang w:eastAsia="en-US"/>
        </w:rPr>
        <w:t>лавой района, органами территориального общественного самоуправления, инициативными группами граждан.</w:t>
      </w:r>
    </w:p>
    <w:p w:rsidR="00193CA0" w:rsidRPr="00193CA0" w:rsidRDefault="00193CA0" w:rsidP="00193CA0">
      <w:pPr>
        <w:ind w:firstLine="720"/>
        <w:jc w:val="both"/>
        <w:rPr>
          <w:rFonts w:eastAsiaTheme="minorHAnsi"/>
          <w:sz w:val="26"/>
          <w:szCs w:val="26"/>
          <w:lang w:eastAsia="en-US"/>
        </w:rPr>
      </w:pPr>
      <w:bookmarkStart w:id="17" w:name="sub_432"/>
      <w:r w:rsidRPr="00193CA0">
        <w:rPr>
          <w:rFonts w:eastAsiaTheme="minorHAnsi"/>
          <w:sz w:val="26"/>
          <w:szCs w:val="26"/>
          <w:lang w:eastAsia="en-US"/>
        </w:rPr>
        <w:t xml:space="preserve">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 xml:space="preserve">муниципального района или должностного лица местного самоуправления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муниципального района, на рассмотрение которых вносятся указанные проекты.</w:t>
      </w:r>
      <w:bookmarkEnd w:id="1"/>
      <w:bookmarkEnd w:id="17"/>
    </w:p>
    <w:p w:rsidR="00193CA0" w:rsidRPr="00193CA0" w:rsidRDefault="00193CA0" w:rsidP="00193CA0">
      <w:pPr>
        <w:ind w:firstLine="720"/>
        <w:jc w:val="both"/>
        <w:rPr>
          <w:rFonts w:eastAsiaTheme="minorHAnsi"/>
          <w:sz w:val="26"/>
          <w:szCs w:val="26"/>
          <w:lang w:eastAsia="en-US"/>
        </w:rPr>
      </w:pPr>
      <w:bookmarkStart w:id="18" w:name="sub_442"/>
      <w:r w:rsidRPr="00193CA0">
        <w:rPr>
          <w:rFonts w:eastAsiaTheme="minorHAnsi"/>
          <w:sz w:val="26"/>
          <w:szCs w:val="26"/>
          <w:lang w:eastAsia="en-US"/>
        </w:rPr>
        <w:t>1</w:t>
      </w:r>
      <w:r w:rsidR="00560928">
        <w:rPr>
          <w:rFonts w:eastAsiaTheme="minorHAnsi"/>
          <w:sz w:val="26"/>
          <w:szCs w:val="26"/>
          <w:lang w:eastAsia="en-US"/>
        </w:rPr>
        <w:t>7</w:t>
      </w:r>
      <w:r w:rsidRPr="00193CA0">
        <w:rPr>
          <w:rFonts w:eastAsiaTheme="minorHAnsi"/>
          <w:sz w:val="26"/>
          <w:szCs w:val="26"/>
          <w:lang w:eastAsia="en-US"/>
        </w:rPr>
        <w:t>.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193CA0" w:rsidRPr="00193CA0" w:rsidRDefault="00193CA0" w:rsidP="00193CA0">
      <w:pPr>
        <w:ind w:firstLine="720"/>
        <w:jc w:val="both"/>
        <w:rPr>
          <w:rFonts w:eastAsiaTheme="minorHAnsi"/>
          <w:sz w:val="26"/>
          <w:szCs w:val="26"/>
          <w:lang w:eastAsia="en-US"/>
        </w:rPr>
      </w:pPr>
      <w:bookmarkStart w:id="19" w:name="sub_443"/>
      <w:bookmarkEnd w:id="18"/>
      <w:r w:rsidRPr="00193CA0">
        <w:rPr>
          <w:rFonts w:eastAsiaTheme="minorHAnsi"/>
          <w:sz w:val="26"/>
          <w:szCs w:val="26"/>
          <w:lang w:eastAsia="en-US"/>
        </w:rPr>
        <w:lastRenderedPageBreak/>
        <w:t>1</w:t>
      </w:r>
      <w:r w:rsidR="00560928">
        <w:rPr>
          <w:rFonts w:eastAsiaTheme="minorHAnsi"/>
          <w:sz w:val="26"/>
          <w:szCs w:val="26"/>
          <w:lang w:eastAsia="en-US"/>
        </w:rPr>
        <w:t>8</w:t>
      </w:r>
      <w:r w:rsidRPr="00193CA0">
        <w:rPr>
          <w:rFonts w:eastAsiaTheme="minorHAnsi"/>
          <w:sz w:val="26"/>
          <w:szCs w:val="26"/>
          <w:lang w:eastAsia="en-US"/>
        </w:rPr>
        <w:t xml:space="preserve">. Нормативные правовые акты Совета депутатов, вступают в силу после их опубликования (обнародования) </w:t>
      </w:r>
      <w:r w:rsidR="00560928">
        <w:rPr>
          <w:rFonts w:eastAsiaTheme="minorHAnsi"/>
          <w:sz w:val="26"/>
          <w:szCs w:val="26"/>
          <w:lang w:eastAsia="en-US"/>
        </w:rPr>
        <w:t>Г</w:t>
      </w:r>
      <w:r w:rsidRPr="00193CA0">
        <w:rPr>
          <w:rFonts w:eastAsiaTheme="minorHAnsi"/>
          <w:sz w:val="26"/>
          <w:szCs w:val="26"/>
          <w:lang w:eastAsia="en-US"/>
        </w:rPr>
        <w:t>лавой района, если этими актами не установлены иные сроки.</w:t>
      </w:r>
    </w:p>
    <w:p w:rsidR="00193CA0" w:rsidRPr="00193CA0" w:rsidRDefault="00193CA0" w:rsidP="00193CA0">
      <w:pPr>
        <w:ind w:firstLine="720"/>
        <w:jc w:val="both"/>
        <w:rPr>
          <w:rFonts w:eastAsiaTheme="minorHAnsi"/>
          <w:sz w:val="26"/>
          <w:szCs w:val="26"/>
          <w:lang w:eastAsia="en-US"/>
        </w:rPr>
      </w:pPr>
      <w:bookmarkStart w:id="20" w:name="sub_4432"/>
      <w:bookmarkEnd w:id="19"/>
      <w:r w:rsidRPr="00193CA0">
        <w:rPr>
          <w:rFonts w:eastAsiaTheme="minorHAnsi"/>
          <w:sz w:val="26"/>
          <w:szCs w:val="26"/>
          <w:lang w:eastAsia="en-US"/>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rsidR="00193CA0" w:rsidRPr="00193CA0" w:rsidRDefault="00560928" w:rsidP="00193CA0">
      <w:pPr>
        <w:ind w:firstLine="720"/>
        <w:jc w:val="both"/>
        <w:rPr>
          <w:rFonts w:eastAsiaTheme="minorHAnsi"/>
          <w:sz w:val="26"/>
          <w:szCs w:val="26"/>
          <w:lang w:eastAsia="en-US"/>
        </w:rPr>
      </w:pPr>
      <w:bookmarkStart w:id="21" w:name="sub_444"/>
      <w:bookmarkEnd w:id="20"/>
      <w:r>
        <w:rPr>
          <w:rFonts w:eastAsiaTheme="minorHAnsi"/>
          <w:sz w:val="26"/>
          <w:szCs w:val="26"/>
          <w:lang w:eastAsia="en-US"/>
        </w:rPr>
        <w:t>19</w:t>
      </w:r>
      <w:r w:rsidR="00193CA0" w:rsidRPr="00193CA0">
        <w:rPr>
          <w:rFonts w:eastAsiaTheme="minorHAnsi"/>
          <w:sz w:val="26"/>
          <w:szCs w:val="26"/>
          <w:lang w:eastAsia="en-US"/>
        </w:rPr>
        <w:t xml:space="preserve">.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w:t>
      </w:r>
      <w:hyperlink r:id="rId9" w:history="1">
        <w:r w:rsidR="00193CA0" w:rsidRPr="00560928">
          <w:rPr>
            <w:rFonts w:eastAsiaTheme="minorHAnsi"/>
            <w:sz w:val="26"/>
            <w:szCs w:val="26"/>
            <w:lang w:eastAsia="en-US"/>
          </w:rPr>
          <w:t>Налоговым кодексом</w:t>
        </w:r>
      </w:hyperlink>
      <w:r w:rsidR="00193CA0" w:rsidRPr="00193CA0">
        <w:rPr>
          <w:rFonts w:eastAsiaTheme="minorHAnsi"/>
          <w:sz w:val="26"/>
          <w:szCs w:val="26"/>
          <w:lang w:eastAsia="en-US"/>
        </w:rPr>
        <w:t xml:space="preserve"> Российской Федерации.</w:t>
      </w:r>
    </w:p>
    <w:bookmarkEnd w:id="21"/>
    <w:p w:rsidR="00193CA0" w:rsidRPr="00193CA0" w:rsidRDefault="00193CA0" w:rsidP="00193CA0">
      <w:pPr>
        <w:ind w:firstLine="720"/>
        <w:jc w:val="both"/>
        <w:rPr>
          <w:rFonts w:eastAsiaTheme="minorHAnsi"/>
          <w:sz w:val="26"/>
          <w:szCs w:val="26"/>
          <w:lang w:eastAsia="en-US"/>
        </w:rPr>
      </w:pPr>
      <w:r w:rsidRPr="00193CA0">
        <w:rPr>
          <w:rFonts w:eastAsiaTheme="minorHAnsi"/>
          <w:sz w:val="26"/>
          <w:szCs w:val="26"/>
          <w:lang w:eastAsia="en-US"/>
        </w:rPr>
        <w:t>2</w:t>
      </w:r>
      <w:r w:rsidR="00560928">
        <w:rPr>
          <w:rFonts w:eastAsiaTheme="minorHAnsi"/>
          <w:sz w:val="26"/>
          <w:szCs w:val="26"/>
          <w:lang w:eastAsia="en-US"/>
        </w:rPr>
        <w:t>0</w:t>
      </w:r>
      <w:r w:rsidRPr="00193CA0">
        <w:rPr>
          <w:rFonts w:eastAsiaTheme="minorHAnsi"/>
          <w:sz w:val="26"/>
          <w:szCs w:val="26"/>
          <w:lang w:eastAsia="en-US"/>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93CA0" w:rsidRPr="00193CA0" w:rsidRDefault="00193CA0" w:rsidP="00193CA0">
      <w:pPr>
        <w:ind w:firstLine="720"/>
        <w:jc w:val="both"/>
        <w:rPr>
          <w:rFonts w:eastAsiaTheme="minorHAnsi"/>
          <w:sz w:val="26"/>
          <w:szCs w:val="26"/>
          <w:lang w:eastAsia="en-US"/>
        </w:rPr>
      </w:pPr>
      <w:r w:rsidRPr="00193CA0">
        <w:rPr>
          <w:rFonts w:eastAsiaTheme="minorHAnsi"/>
          <w:sz w:val="26"/>
          <w:szCs w:val="26"/>
          <w:lang w:eastAsia="en-US"/>
        </w:rPr>
        <w:t>2</w:t>
      </w:r>
      <w:r w:rsidR="00560928">
        <w:rPr>
          <w:rFonts w:eastAsiaTheme="minorHAnsi"/>
          <w:sz w:val="26"/>
          <w:szCs w:val="26"/>
          <w:lang w:eastAsia="en-US"/>
        </w:rPr>
        <w:t>1</w:t>
      </w:r>
      <w:r w:rsidRPr="00193CA0">
        <w:rPr>
          <w:rFonts w:eastAsiaTheme="minorHAnsi"/>
          <w:sz w:val="26"/>
          <w:szCs w:val="26"/>
          <w:lang w:eastAsia="en-US"/>
        </w:rPr>
        <w:t>. Официальным обнародованием муниципальных правовых актов считается размещение их полных текстов в официальном печатном издании -  газете «</w:t>
      </w:r>
      <w:proofErr w:type="spellStart"/>
      <w:r w:rsidRPr="00193CA0">
        <w:rPr>
          <w:rFonts w:eastAsiaTheme="minorHAnsi"/>
          <w:sz w:val="26"/>
          <w:szCs w:val="26"/>
          <w:lang w:eastAsia="en-US"/>
        </w:rPr>
        <w:t>Карагинские</w:t>
      </w:r>
      <w:proofErr w:type="spellEnd"/>
      <w:r w:rsidRPr="00193CA0">
        <w:rPr>
          <w:rFonts w:eastAsiaTheme="minorHAnsi"/>
          <w:sz w:val="26"/>
          <w:szCs w:val="26"/>
          <w:lang w:eastAsia="en-US"/>
        </w:rPr>
        <w:t xml:space="preserve"> Вести».</w:t>
      </w:r>
    </w:p>
    <w:p w:rsidR="00193CA0" w:rsidRPr="00193CA0" w:rsidRDefault="00193CA0" w:rsidP="00193CA0">
      <w:pPr>
        <w:ind w:firstLine="720"/>
        <w:jc w:val="both"/>
        <w:rPr>
          <w:rFonts w:eastAsiaTheme="minorHAnsi"/>
          <w:sz w:val="26"/>
          <w:szCs w:val="26"/>
          <w:lang w:eastAsia="en-US"/>
        </w:rPr>
      </w:pPr>
      <w:bookmarkStart w:id="22" w:name="sub_446"/>
      <w:r w:rsidRPr="00193CA0">
        <w:rPr>
          <w:rFonts w:eastAsiaTheme="minorHAnsi"/>
          <w:sz w:val="26"/>
          <w:szCs w:val="26"/>
          <w:lang w:eastAsia="en-US"/>
        </w:rPr>
        <w:t>2</w:t>
      </w:r>
      <w:r w:rsidR="00560928">
        <w:rPr>
          <w:rFonts w:eastAsiaTheme="minorHAnsi"/>
          <w:sz w:val="26"/>
          <w:szCs w:val="26"/>
          <w:lang w:eastAsia="en-US"/>
        </w:rPr>
        <w:t>2</w:t>
      </w:r>
      <w:r w:rsidRPr="00193CA0">
        <w:rPr>
          <w:rFonts w:eastAsiaTheme="minorHAnsi"/>
          <w:sz w:val="26"/>
          <w:szCs w:val="26"/>
          <w:lang w:eastAsia="en-US"/>
        </w:rPr>
        <w:t xml:space="preserve">. </w:t>
      </w:r>
      <w:proofErr w:type="gramStart"/>
      <w:r w:rsidRPr="00193CA0">
        <w:rPr>
          <w:rFonts w:eastAsiaTheme="minorHAnsi"/>
          <w:sz w:val="26"/>
          <w:szCs w:val="26"/>
          <w:lang w:eastAsia="en-US"/>
        </w:rPr>
        <w:t xml:space="preserve">Для реализации возможности ознакомления каждого жителя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w:t>
      </w:r>
      <w:r w:rsidR="00560928" w:rsidRPr="00560928">
        <w:rPr>
          <w:rFonts w:eastAsiaTheme="minorHAnsi"/>
          <w:sz w:val="26"/>
          <w:szCs w:val="26"/>
          <w:lang w:eastAsia="en-US"/>
        </w:rPr>
        <w:t xml:space="preserve"> </w:t>
      </w:r>
      <w:r w:rsidR="00560928">
        <w:rPr>
          <w:rFonts w:eastAsiaTheme="minorHAnsi"/>
          <w:sz w:val="26"/>
          <w:szCs w:val="26"/>
          <w:lang w:eastAsia="en-US"/>
        </w:rPr>
        <w:t>Карагинского</w:t>
      </w:r>
      <w:r w:rsidRPr="00193CA0">
        <w:rPr>
          <w:rFonts w:eastAsiaTheme="minorHAnsi"/>
          <w:sz w:val="26"/>
          <w:szCs w:val="26"/>
          <w:lang w:eastAsia="en-US"/>
        </w:rPr>
        <w:t xml:space="preserve">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w:t>
      </w:r>
      <w:r w:rsidR="00560928">
        <w:rPr>
          <w:rFonts w:eastAsiaTheme="minorHAnsi"/>
          <w:sz w:val="26"/>
          <w:szCs w:val="26"/>
          <w:lang w:eastAsia="en-US"/>
        </w:rPr>
        <w:t>Карагинского</w:t>
      </w:r>
      <w:r w:rsidR="00560928" w:rsidRPr="00193CA0">
        <w:rPr>
          <w:rFonts w:eastAsiaTheme="minorHAnsi"/>
          <w:sz w:val="26"/>
          <w:szCs w:val="26"/>
          <w:lang w:eastAsia="en-US"/>
        </w:rPr>
        <w:t xml:space="preserve"> </w:t>
      </w:r>
      <w:r w:rsidRPr="00193CA0">
        <w:rPr>
          <w:rFonts w:eastAsiaTheme="minorHAnsi"/>
          <w:sz w:val="26"/>
          <w:szCs w:val="26"/>
          <w:lang w:eastAsia="en-US"/>
        </w:rPr>
        <w:t xml:space="preserve">муниципального района могут </w:t>
      </w:r>
      <w:bookmarkEnd w:id="22"/>
      <w:r w:rsidRPr="00193CA0">
        <w:rPr>
          <w:rFonts w:eastAsiaTheme="minorHAnsi"/>
          <w:sz w:val="26"/>
          <w:szCs w:val="26"/>
          <w:lang w:eastAsia="en-US"/>
        </w:rPr>
        <w:t>размещать муниципальные правовые акты</w:t>
      </w:r>
      <w:r w:rsidR="00560928">
        <w:rPr>
          <w:rFonts w:eastAsiaTheme="minorHAnsi"/>
          <w:sz w:val="26"/>
          <w:szCs w:val="26"/>
          <w:lang w:eastAsia="en-US"/>
        </w:rPr>
        <w:t>:</w:t>
      </w:r>
      <w:proofErr w:type="gramEnd"/>
    </w:p>
    <w:p w:rsidR="00193CA0" w:rsidRPr="00560928" w:rsidRDefault="00193CA0" w:rsidP="00193CA0">
      <w:pPr>
        <w:jc w:val="both"/>
        <w:rPr>
          <w:rFonts w:eastAsiaTheme="minorHAnsi"/>
          <w:b/>
          <w:sz w:val="26"/>
          <w:szCs w:val="26"/>
          <w:lang w:eastAsia="en-US"/>
        </w:rPr>
      </w:pPr>
      <w:r w:rsidRPr="00560928">
        <w:rPr>
          <w:rFonts w:eastAsiaTheme="minorHAnsi"/>
          <w:b/>
          <w:sz w:val="26"/>
          <w:szCs w:val="26"/>
          <w:lang w:eastAsia="en-US"/>
        </w:rPr>
        <w:t xml:space="preserve">   </w:t>
      </w:r>
      <w:r w:rsidR="00560928">
        <w:rPr>
          <w:rFonts w:eastAsiaTheme="minorHAnsi"/>
          <w:b/>
          <w:sz w:val="26"/>
          <w:szCs w:val="26"/>
          <w:lang w:eastAsia="en-US"/>
        </w:rPr>
        <w:t xml:space="preserve">        </w:t>
      </w:r>
      <w:r w:rsidRPr="00560928">
        <w:rPr>
          <w:rFonts w:eastAsiaTheme="minorHAnsi"/>
          <w:b/>
          <w:sz w:val="26"/>
          <w:szCs w:val="26"/>
          <w:lang w:eastAsia="en-US"/>
        </w:rPr>
        <w:t xml:space="preserve"> -   </w:t>
      </w:r>
      <w:r w:rsidRPr="00560928">
        <w:rPr>
          <w:rStyle w:val="ab"/>
          <w:b w:val="0"/>
          <w:color w:val="auto"/>
          <w:sz w:val="26"/>
          <w:szCs w:val="26"/>
        </w:rPr>
        <w:t>на официальном сайте Администрации в сети Интернет</w:t>
      </w:r>
      <w:r w:rsidR="00560928">
        <w:rPr>
          <w:rStyle w:val="ab"/>
          <w:b w:val="0"/>
          <w:color w:val="auto"/>
          <w:sz w:val="26"/>
          <w:szCs w:val="26"/>
        </w:rPr>
        <w:t>;</w:t>
      </w:r>
    </w:p>
    <w:p w:rsidR="00193CA0" w:rsidRPr="00193CA0" w:rsidRDefault="00560928" w:rsidP="00193CA0">
      <w:pPr>
        <w:jc w:val="both"/>
        <w:rPr>
          <w:rFonts w:eastAsiaTheme="minorHAnsi"/>
          <w:sz w:val="26"/>
          <w:szCs w:val="26"/>
          <w:lang w:eastAsia="en-US"/>
        </w:rPr>
      </w:pPr>
      <w:r>
        <w:rPr>
          <w:rFonts w:eastAsiaTheme="minorHAnsi"/>
          <w:sz w:val="26"/>
          <w:szCs w:val="26"/>
          <w:lang w:eastAsia="en-US"/>
        </w:rPr>
        <w:t xml:space="preserve">            </w:t>
      </w:r>
      <w:r w:rsidR="00193CA0" w:rsidRPr="00193CA0">
        <w:rPr>
          <w:rFonts w:eastAsiaTheme="minorHAnsi"/>
          <w:sz w:val="26"/>
          <w:szCs w:val="26"/>
          <w:lang w:eastAsia="en-US"/>
        </w:rPr>
        <w:t xml:space="preserve">- на информационном стенде в здании </w:t>
      </w:r>
      <w:r w:rsidR="00643363">
        <w:rPr>
          <w:rFonts w:eastAsiaTheme="minorHAnsi"/>
          <w:sz w:val="26"/>
          <w:szCs w:val="26"/>
          <w:lang w:eastAsia="en-US"/>
        </w:rPr>
        <w:t>А</w:t>
      </w:r>
      <w:r w:rsidR="00193CA0" w:rsidRPr="00193CA0">
        <w:rPr>
          <w:rFonts w:eastAsiaTheme="minorHAnsi"/>
          <w:sz w:val="26"/>
          <w:szCs w:val="26"/>
          <w:lang w:eastAsia="en-US"/>
        </w:rPr>
        <w:t xml:space="preserve">дминистрации, находящейся по адресу: п. </w:t>
      </w:r>
      <w:proofErr w:type="spellStart"/>
      <w:r w:rsidR="00193CA0" w:rsidRPr="00193CA0">
        <w:rPr>
          <w:rFonts w:eastAsiaTheme="minorHAnsi"/>
          <w:sz w:val="26"/>
          <w:szCs w:val="26"/>
          <w:lang w:eastAsia="en-US"/>
        </w:rPr>
        <w:t>Оссора</w:t>
      </w:r>
      <w:proofErr w:type="spellEnd"/>
      <w:r w:rsidR="00193CA0" w:rsidRPr="00193CA0">
        <w:rPr>
          <w:rFonts w:eastAsiaTheme="minorHAnsi"/>
          <w:sz w:val="26"/>
          <w:szCs w:val="26"/>
          <w:lang w:eastAsia="en-US"/>
        </w:rPr>
        <w:t xml:space="preserve">, ул. </w:t>
      </w:r>
      <w:proofErr w:type="gramStart"/>
      <w:r w:rsidR="00193CA0" w:rsidRPr="00193CA0">
        <w:rPr>
          <w:rFonts w:eastAsiaTheme="minorHAnsi"/>
          <w:sz w:val="26"/>
          <w:szCs w:val="26"/>
          <w:lang w:eastAsia="en-US"/>
        </w:rPr>
        <w:t>Советская</w:t>
      </w:r>
      <w:proofErr w:type="gramEnd"/>
      <w:r w:rsidR="00193CA0" w:rsidRPr="00193CA0">
        <w:rPr>
          <w:rFonts w:eastAsiaTheme="minorHAnsi"/>
          <w:sz w:val="26"/>
          <w:szCs w:val="26"/>
          <w:lang w:eastAsia="en-US"/>
        </w:rPr>
        <w:t xml:space="preserve"> д. 37.</w:t>
      </w:r>
    </w:p>
    <w:p w:rsidR="008D6A0E" w:rsidRPr="00193CA0" w:rsidRDefault="00193CA0" w:rsidP="00643363">
      <w:pPr>
        <w:jc w:val="both"/>
        <w:rPr>
          <w:rFonts w:eastAsiaTheme="minorHAnsi"/>
          <w:sz w:val="26"/>
          <w:szCs w:val="26"/>
          <w:lang w:eastAsia="en-US"/>
        </w:rPr>
      </w:pPr>
      <w:r w:rsidRPr="00193CA0">
        <w:rPr>
          <w:rFonts w:eastAsiaTheme="minorHAnsi"/>
          <w:sz w:val="26"/>
          <w:szCs w:val="26"/>
          <w:lang w:eastAsia="en-US"/>
        </w:rPr>
        <w:t xml:space="preserve"> </w:t>
      </w:r>
      <w:r w:rsidR="00643363">
        <w:rPr>
          <w:rFonts w:eastAsiaTheme="minorHAnsi"/>
          <w:sz w:val="26"/>
          <w:szCs w:val="26"/>
          <w:lang w:eastAsia="en-US"/>
        </w:rPr>
        <w:t xml:space="preserve">         </w:t>
      </w:r>
      <w:r w:rsidRPr="00193CA0">
        <w:rPr>
          <w:rFonts w:eastAsiaTheme="minorHAnsi"/>
          <w:sz w:val="26"/>
          <w:szCs w:val="26"/>
          <w:lang w:eastAsia="en-US"/>
        </w:rPr>
        <w:t xml:space="preserve"> 2</w:t>
      </w:r>
      <w:r w:rsidR="00643363">
        <w:rPr>
          <w:rFonts w:eastAsiaTheme="minorHAnsi"/>
          <w:sz w:val="26"/>
          <w:szCs w:val="26"/>
          <w:lang w:eastAsia="en-US"/>
        </w:rPr>
        <w:t>3</w:t>
      </w:r>
      <w:r w:rsidRPr="00193CA0">
        <w:rPr>
          <w:rFonts w:eastAsiaTheme="minorHAnsi"/>
          <w:sz w:val="26"/>
          <w:szCs w:val="26"/>
          <w:lang w:eastAsia="en-US"/>
        </w:rPr>
        <w:t xml:space="preserve">. </w:t>
      </w:r>
      <w:proofErr w:type="gramStart"/>
      <w:r w:rsidRPr="00193CA0">
        <w:rPr>
          <w:rFonts w:eastAsiaTheme="minorHAnsi"/>
          <w:sz w:val="26"/>
          <w:szCs w:val="26"/>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93CA0">
        <w:rPr>
          <w:rFonts w:eastAsiaTheme="minorHAnsi"/>
          <w:sz w:val="26"/>
          <w:szCs w:val="26"/>
          <w:lang w:eastAsia="en-US"/>
        </w:rPr>
        <w:t xml:space="preserve">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roofErr w:type="gramStart"/>
      <w:r w:rsidRPr="00193CA0">
        <w:rPr>
          <w:rFonts w:eastAsiaTheme="minorHAnsi"/>
          <w:sz w:val="26"/>
          <w:szCs w:val="26"/>
          <w:lang w:eastAsia="en-US"/>
        </w:rPr>
        <w:t>.</w:t>
      </w:r>
      <w:r w:rsidR="008D6A0E" w:rsidRPr="00193CA0">
        <w:rPr>
          <w:rFonts w:eastAsiaTheme="minorHAnsi"/>
          <w:sz w:val="26"/>
          <w:szCs w:val="26"/>
          <w:lang w:eastAsia="en-US"/>
        </w:rPr>
        <w:t>»</w:t>
      </w:r>
      <w:proofErr w:type="gramEnd"/>
      <w:r w:rsidR="00D92BEA" w:rsidRPr="00193CA0">
        <w:rPr>
          <w:rFonts w:eastAsiaTheme="minorHAnsi"/>
          <w:sz w:val="26"/>
          <w:szCs w:val="26"/>
          <w:lang w:eastAsia="en-US"/>
        </w:rPr>
        <w:t>;</w:t>
      </w:r>
    </w:p>
    <w:p w:rsidR="00A41AE1" w:rsidRPr="00193CA0" w:rsidRDefault="008D6A0E" w:rsidP="00A41AE1">
      <w:pPr>
        <w:autoSpaceDE w:val="0"/>
        <w:autoSpaceDN w:val="0"/>
        <w:adjustRightInd w:val="0"/>
        <w:ind w:firstLine="567"/>
        <w:jc w:val="both"/>
        <w:rPr>
          <w:rFonts w:eastAsiaTheme="minorHAnsi"/>
          <w:sz w:val="26"/>
          <w:szCs w:val="26"/>
          <w:lang w:eastAsia="en-US"/>
        </w:rPr>
      </w:pPr>
      <w:r w:rsidRPr="00193CA0">
        <w:rPr>
          <w:rFonts w:eastAsiaTheme="minorHAnsi"/>
          <w:sz w:val="26"/>
          <w:szCs w:val="26"/>
          <w:lang w:eastAsia="en-US"/>
        </w:rPr>
        <w:t>3) стать</w:t>
      </w:r>
      <w:r w:rsidR="00A41AE1" w:rsidRPr="00193CA0">
        <w:rPr>
          <w:rFonts w:eastAsiaTheme="minorHAnsi"/>
          <w:sz w:val="26"/>
          <w:szCs w:val="26"/>
          <w:lang w:eastAsia="en-US"/>
        </w:rPr>
        <w:t>ю</w:t>
      </w:r>
      <w:r w:rsidRPr="00193CA0">
        <w:rPr>
          <w:rFonts w:eastAsiaTheme="minorHAnsi"/>
          <w:sz w:val="26"/>
          <w:szCs w:val="26"/>
          <w:lang w:eastAsia="en-US"/>
        </w:rPr>
        <w:t xml:space="preserve"> 8</w:t>
      </w:r>
      <w:r w:rsidR="00A41AE1" w:rsidRPr="00193CA0">
        <w:rPr>
          <w:rFonts w:eastAsiaTheme="minorHAnsi"/>
          <w:sz w:val="26"/>
          <w:szCs w:val="26"/>
          <w:lang w:eastAsia="en-US"/>
        </w:rPr>
        <w:t xml:space="preserve"> дополнить пунктом 15.1. следующего содержания:</w:t>
      </w:r>
    </w:p>
    <w:p w:rsidR="008D6A0E" w:rsidRPr="00193CA0" w:rsidRDefault="008D6A0E" w:rsidP="008D6A0E">
      <w:pPr>
        <w:ind w:firstLine="567"/>
        <w:jc w:val="both"/>
        <w:rPr>
          <w:rFonts w:eastAsiaTheme="minorHAnsi"/>
          <w:sz w:val="26"/>
          <w:szCs w:val="26"/>
          <w:lang w:eastAsia="en-US"/>
        </w:rPr>
      </w:pPr>
      <w:proofErr w:type="gramStart"/>
      <w:r w:rsidRPr="00193CA0">
        <w:rPr>
          <w:rFonts w:eastAsiaTheme="minorHAnsi"/>
          <w:sz w:val="26"/>
          <w:szCs w:val="26"/>
          <w:lang w:eastAsia="en-US"/>
        </w:rPr>
        <w:t>«</w:t>
      </w:r>
      <w:r w:rsidR="00A41AE1" w:rsidRPr="00193CA0">
        <w:rPr>
          <w:rFonts w:eastAsiaTheme="minorHAnsi"/>
          <w:sz w:val="26"/>
          <w:szCs w:val="26"/>
          <w:lang w:eastAsia="en-US"/>
        </w:rPr>
        <w:t xml:space="preserve">15.1.) </w:t>
      </w:r>
      <w:r w:rsidRPr="00193CA0">
        <w:rPr>
          <w:rFonts w:eastAsiaTheme="minorHAnsi"/>
          <w:sz w:val="26"/>
          <w:szCs w:val="26"/>
          <w:lang w:eastAsia="en-US"/>
        </w:rPr>
        <w:t xml:space="preserve">утверждение генеральных планов поселений Карагинского муниципального района, правил землепользования и застройки, утверждения документации по планировке территории,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резервирования земель и изъятия земельных участков в </w:t>
      </w:r>
      <w:r w:rsidRPr="00193CA0">
        <w:rPr>
          <w:rFonts w:eastAsiaTheme="minorHAnsi"/>
          <w:sz w:val="26"/>
          <w:szCs w:val="26"/>
          <w:lang w:eastAsia="en-US"/>
        </w:rPr>
        <w:lastRenderedPageBreak/>
        <w:t>границах поселения для муниципальных нужд, осуществления муниципального земельного контроля</w:t>
      </w:r>
      <w:proofErr w:type="gramEnd"/>
      <w:r w:rsidRPr="00193CA0">
        <w:rPr>
          <w:rFonts w:eastAsiaTheme="minorHAnsi"/>
          <w:sz w:val="26"/>
          <w:szCs w:val="26"/>
          <w:lang w:eastAsia="en-US"/>
        </w:rPr>
        <w:t xml:space="preserve"> в границах поселения, осуществления осмотров зданий, сооружений и выдачи рекомендаций об устранении выявленных в ходе таких осмотров нарушений</w:t>
      </w:r>
      <w:proofErr w:type="gramStart"/>
      <w:r w:rsidR="00A41AE1" w:rsidRPr="00193CA0">
        <w:rPr>
          <w:rFonts w:eastAsiaTheme="minorHAnsi"/>
          <w:sz w:val="26"/>
          <w:szCs w:val="26"/>
          <w:lang w:eastAsia="en-US"/>
        </w:rPr>
        <w:t>;</w:t>
      </w:r>
      <w:r w:rsidRPr="00193CA0">
        <w:rPr>
          <w:rFonts w:eastAsiaTheme="minorHAnsi"/>
          <w:sz w:val="26"/>
          <w:szCs w:val="26"/>
          <w:lang w:eastAsia="en-US"/>
        </w:rPr>
        <w:t>»</w:t>
      </w:r>
      <w:proofErr w:type="gramEnd"/>
      <w:r w:rsidR="00A41AE1" w:rsidRPr="00193CA0">
        <w:rPr>
          <w:rFonts w:eastAsiaTheme="minorHAnsi"/>
          <w:sz w:val="26"/>
          <w:szCs w:val="26"/>
          <w:lang w:eastAsia="en-US"/>
        </w:rPr>
        <w:t>;</w:t>
      </w:r>
    </w:p>
    <w:p w:rsidR="001A7A03" w:rsidRDefault="008D6A0E" w:rsidP="008D6A0E">
      <w:pPr>
        <w:ind w:firstLine="567"/>
        <w:jc w:val="both"/>
        <w:rPr>
          <w:rFonts w:eastAsiaTheme="minorHAnsi"/>
          <w:sz w:val="26"/>
          <w:szCs w:val="26"/>
          <w:lang w:eastAsia="en-US"/>
        </w:rPr>
      </w:pPr>
      <w:r w:rsidRPr="00193CA0">
        <w:rPr>
          <w:rFonts w:eastAsiaTheme="minorHAnsi"/>
          <w:sz w:val="26"/>
          <w:szCs w:val="26"/>
          <w:lang w:eastAsia="en-US"/>
        </w:rPr>
        <w:t xml:space="preserve">4) </w:t>
      </w:r>
      <w:r w:rsidR="001A7A03">
        <w:rPr>
          <w:rFonts w:eastAsiaTheme="minorHAnsi"/>
          <w:sz w:val="26"/>
          <w:szCs w:val="26"/>
          <w:lang w:eastAsia="en-US"/>
        </w:rPr>
        <w:t>часть 1 статьи 9 дополнить пунктом 12 следующего содержания:</w:t>
      </w:r>
    </w:p>
    <w:p w:rsidR="001A7A03" w:rsidRPr="001A7A03" w:rsidRDefault="001A7A03" w:rsidP="008D6A0E">
      <w:pPr>
        <w:ind w:firstLine="567"/>
        <w:jc w:val="both"/>
        <w:rPr>
          <w:rFonts w:eastAsiaTheme="minorHAnsi"/>
          <w:sz w:val="26"/>
          <w:szCs w:val="26"/>
          <w:lang w:eastAsia="en-US"/>
        </w:rPr>
      </w:pPr>
      <w:r w:rsidRPr="001A7A03">
        <w:rPr>
          <w:rFonts w:eastAsiaTheme="minorHAnsi"/>
          <w:sz w:val="26"/>
          <w:szCs w:val="26"/>
          <w:lang w:eastAsia="en-US"/>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A7A03">
        <w:rPr>
          <w:rFonts w:eastAsiaTheme="minorHAnsi"/>
          <w:sz w:val="26"/>
          <w:szCs w:val="26"/>
          <w:lang w:eastAsia="en-US"/>
        </w:rPr>
        <w:t>.</w:t>
      </w:r>
      <w:r>
        <w:rPr>
          <w:rFonts w:eastAsiaTheme="minorHAnsi"/>
          <w:sz w:val="26"/>
          <w:szCs w:val="26"/>
          <w:lang w:eastAsia="en-US"/>
        </w:rPr>
        <w:t>»;</w:t>
      </w:r>
      <w:proofErr w:type="gramEnd"/>
    </w:p>
    <w:p w:rsidR="00CC1305" w:rsidRDefault="001A7A03" w:rsidP="008D6A0E">
      <w:pPr>
        <w:ind w:firstLine="567"/>
        <w:jc w:val="both"/>
        <w:rPr>
          <w:rFonts w:eastAsiaTheme="minorHAnsi"/>
          <w:sz w:val="26"/>
          <w:szCs w:val="26"/>
          <w:lang w:eastAsia="en-US"/>
        </w:rPr>
      </w:pPr>
      <w:r>
        <w:rPr>
          <w:rFonts w:eastAsiaTheme="minorHAnsi"/>
          <w:sz w:val="26"/>
          <w:szCs w:val="26"/>
          <w:lang w:eastAsia="en-US"/>
        </w:rPr>
        <w:t xml:space="preserve">5) </w:t>
      </w:r>
      <w:r w:rsidR="00CC1305">
        <w:rPr>
          <w:rFonts w:eastAsiaTheme="minorHAnsi"/>
          <w:sz w:val="26"/>
          <w:szCs w:val="26"/>
          <w:lang w:eastAsia="en-US"/>
        </w:rPr>
        <w:t xml:space="preserve">в </w:t>
      </w:r>
      <w:r w:rsidR="009D0367">
        <w:rPr>
          <w:rFonts w:eastAsiaTheme="minorHAnsi"/>
          <w:sz w:val="26"/>
          <w:szCs w:val="26"/>
          <w:lang w:eastAsia="en-US"/>
        </w:rPr>
        <w:t xml:space="preserve">части 1 </w:t>
      </w:r>
      <w:r w:rsidR="00CC1305">
        <w:rPr>
          <w:rFonts w:eastAsiaTheme="minorHAnsi"/>
          <w:sz w:val="26"/>
          <w:szCs w:val="26"/>
          <w:lang w:eastAsia="en-US"/>
        </w:rPr>
        <w:t>стать</w:t>
      </w:r>
      <w:r w:rsidR="009D0367">
        <w:rPr>
          <w:rFonts w:eastAsiaTheme="minorHAnsi"/>
          <w:sz w:val="26"/>
          <w:szCs w:val="26"/>
          <w:lang w:eastAsia="en-US"/>
        </w:rPr>
        <w:t>и</w:t>
      </w:r>
      <w:r w:rsidR="00CC1305">
        <w:rPr>
          <w:rFonts w:eastAsiaTheme="minorHAnsi"/>
          <w:sz w:val="26"/>
          <w:szCs w:val="26"/>
          <w:lang w:eastAsia="en-US"/>
        </w:rPr>
        <w:t xml:space="preserve"> 10:</w:t>
      </w:r>
    </w:p>
    <w:p w:rsidR="00CC1305" w:rsidRPr="00CC1305" w:rsidRDefault="001A7A03" w:rsidP="008D6A0E">
      <w:pPr>
        <w:ind w:firstLine="567"/>
        <w:jc w:val="both"/>
        <w:rPr>
          <w:rFonts w:eastAsiaTheme="minorHAnsi"/>
          <w:sz w:val="26"/>
          <w:szCs w:val="26"/>
          <w:lang w:eastAsia="en-US"/>
        </w:rPr>
      </w:pPr>
      <w:r>
        <w:rPr>
          <w:rFonts w:eastAsiaTheme="minorHAnsi"/>
          <w:sz w:val="26"/>
          <w:szCs w:val="26"/>
          <w:lang w:eastAsia="en-US"/>
        </w:rPr>
        <w:t>5</w:t>
      </w:r>
      <w:r w:rsidR="00CC1305" w:rsidRPr="00CC1305">
        <w:rPr>
          <w:rFonts w:eastAsiaTheme="minorHAnsi"/>
          <w:sz w:val="26"/>
          <w:szCs w:val="26"/>
          <w:lang w:eastAsia="en-US"/>
        </w:rPr>
        <w:t>.1.) пункт 7 изложить в новой редакции:</w:t>
      </w:r>
    </w:p>
    <w:p w:rsidR="00CC1305" w:rsidRDefault="00CC1305" w:rsidP="008D6A0E">
      <w:pPr>
        <w:ind w:firstLine="567"/>
        <w:jc w:val="both"/>
        <w:rPr>
          <w:rFonts w:eastAsiaTheme="minorHAnsi"/>
          <w:sz w:val="26"/>
          <w:szCs w:val="26"/>
          <w:lang w:eastAsia="en-US"/>
        </w:rPr>
      </w:pPr>
      <w:r w:rsidRPr="00CC1305">
        <w:rPr>
          <w:rFonts w:eastAsiaTheme="minorHAnsi"/>
          <w:sz w:val="26"/>
          <w:szCs w:val="26"/>
          <w:lang w:eastAsia="en-US"/>
        </w:rPr>
        <w:t xml:space="preserve">«7) 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 в </w:t>
      </w:r>
      <w:hyperlink r:id="rId10" w:history="1">
        <w:r w:rsidRPr="00CC1305">
          <w:rPr>
            <w:rFonts w:eastAsiaTheme="minorHAnsi"/>
            <w:sz w:val="26"/>
            <w:szCs w:val="26"/>
            <w:lang w:eastAsia="en-US"/>
          </w:rPr>
          <w:t>порядке</w:t>
        </w:r>
      </w:hyperlink>
      <w:r w:rsidRPr="00CC1305">
        <w:rPr>
          <w:rFonts w:eastAsiaTheme="minorHAnsi"/>
          <w:sz w:val="26"/>
          <w:szCs w:val="26"/>
          <w:lang w:eastAsia="en-US"/>
        </w:rPr>
        <w:t>, установленном Правительством Российской Федерации</w:t>
      </w:r>
      <w:proofErr w:type="gramStart"/>
      <w:r>
        <w:rPr>
          <w:rFonts w:eastAsiaTheme="minorHAnsi"/>
          <w:sz w:val="26"/>
          <w:szCs w:val="26"/>
          <w:lang w:eastAsia="en-US"/>
        </w:rPr>
        <w:t>;»</w:t>
      </w:r>
      <w:proofErr w:type="gramEnd"/>
      <w:r w:rsidR="009D0367">
        <w:rPr>
          <w:rFonts w:eastAsiaTheme="minorHAnsi"/>
          <w:sz w:val="26"/>
          <w:szCs w:val="26"/>
          <w:lang w:eastAsia="en-US"/>
        </w:rPr>
        <w:t>;</w:t>
      </w:r>
    </w:p>
    <w:p w:rsidR="009D0367" w:rsidRDefault="001A7A03" w:rsidP="008D6A0E">
      <w:pPr>
        <w:ind w:firstLine="567"/>
        <w:jc w:val="both"/>
        <w:rPr>
          <w:rFonts w:eastAsiaTheme="minorHAnsi"/>
          <w:sz w:val="26"/>
          <w:szCs w:val="26"/>
          <w:lang w:eastAsia="en-US"/>
        </w:rPr>
      </w:pPr>
      <w:r>
        <w:rPr>
          <w:rFonts w:eastAsiaTheme="minorHAnsi"/>
          <w:sz w:val="26"/>
          <w:szCs w:val="26"/>
          <w:lang w:eastAsia="en-US"/>
        </w:rPr>
        <w:t>5</w:t>
      </w:r>
      <w:r w:rsidR="009D0367">
        <w:rPr>
          <w:rFonts w:eastAsiaTheme="minorHAnsi"/>
          <w:sz w:val="26"/>
          <w:szCs w:val="26"/>
          <w:lang w:eastAsia="en-US"/>
        </w:rPr>
        <w:t>.2.) дополнить пунктом 13.1. следующего содержания:</w:t>
      </w:r>
    </w:p>
    <w:p w:rsidR="009D0367" w:rsidRPr="009D0367" w:rsidRDefault="009D0367" w:rsidP="009D0367">
      <w:pPr>
        <w:ind w:right="43" w:firstLine="567"/>
        <w:jc w:val="both"/>
        <w:rPr>
          <w:rFonts w:eastAsiaTheme="minorHAnsi"/>
          <w:sz w:val="26"/>
          <w:szCs w:val="26"/>
          <w:lang w:eastAsia="en-US"/>
        </w:rPr>
      </w:pPr>
      <w:r>
        <w:rPr>
          <w:sz w:val="26"/>
          <w:szCs w:val="26"/>
        </w:rPr>
        <w:t>«</w:t>
      </w:r>
      <w:r w:rsidRPr="009D0367">
        <w:rPr>
          <w:sz w:val="26"/>
          <w:szCs w:val="26"/>
        </w:rPr>
        <w:t xml:space="preserve">13.1) </w:t>
      </w:r>
      <w:r w:rsidRPr="009D0367">
        <w:rPr>
          <w:rFonts w:eastAsiaTheme="minorHAnsi"/>
          <w:sz w:val="26"/>
          <w:szCs w:val="26"/>
          <w:lang w:eastAsia="en-US"/>
        </w:rPr>
        <w:t xml:space="preserve">в сфере стратегического планирования, </w:t>
      </w:r>
      <w:proofErr w:type="gramStart"/>
      <w:r w:rsidRPr="009D0367">
        <w:rPr>
          <w:rFonts w:eastAsiaTheme="minorHAnsi"/>
          <w:sz w:val="26"/>
          <w:szCs w:val="26"/>
          <w:lang w:eastAsia="en-US"/>
        </w:rPr>
        <w:t>предусмотренными</w:t>
      </w:r>
      <w:proofErr w:type="gramEnd"/>
      <w:r w:rsidRPr="009D0367">
        <w:rPr>
          <w:rFonts w:eastAsiaTheme="minorHAnsi"/>
          <w:sz w:val="26"/>
          <w:szCs w:val="26"/>
          <w:lang w:eastAsia="en-US"/>
        </w:rPr>
        <w:t xml:space="preserve"> </w:t>
      </w:r>
      <w:hyperlink r:id="rId11" w:history="1">
        <w:r w:rsidRPr="009D0367">
          <w:rPr>
            <w:rFonts w:eastAsiaTheme="minorHAnsi"/>
            <w:sz w:val="26"/>
            <w:szCs w:val="26"/>
            <w:lang w:eastAsia="en-US"/>
          </w:rPr>
          <w:t>Федеральным законом</w:t>
        </w:r>
      </w:hyperlink>
      <w:r w:rsidRPr="009D0367">
        <w:rPr>
          <w:rFonts w:eastAsiaTheme="minorHAnsi"/>
          <w:sz w:val="26"/>
          <w:szCs w:val="26"/>
          <w:lang w:eastAsia="en-US"/>
        </w:rPr>
        <w:t xml:space="preserve"> от 28 июня 2014 года № 172-ФЗ "О стратегическом планировании в Российской Федерации";</w:t>
      </w:r>
      <w:r>
        <w:rPr>
          <w:rFonts w:eastAsiaTheme="minorHAnsi"/>
          <w:sz w:val="26"/>
          <w:szCs w:val="26"/>
          <w:lang w:eastAsia="en-US"/>
        </w:rPr>
        <w:t>»;</w:t>
      </w:r>
    </w:p>
    <w:p w:rsidR="001A7A03" w:rsidRPr="000D7BAE" w:rsidRDefault="001A7A03" w:rsidP="000D7BAE">
      <w:pPr>
        <w:ind w:firstLine="567"/>
        <w:jc w:val="both"/>
        <w:rPr>
          <w:rFonts w:eastAsiaTheme="minorHAnsi"/>
          <w:sz w:val="26"/>
          <w:szCs w:val="26"/>
          <w:lang w:eastAsia="en-US"/>
        </w:rPr>
      </w:pPr>
      <w:r>
        <w:rPr>
          <w:rFonts w:eastAsiaTheme="minorHAnsi"/>
          <w:sz w:val="26"/>
          <w:szCs w:val="26"/>
          <w:lang w:eastAsia="en-US"/>
        </w:rPr>
        <w:t>6</w:t>
      </w:r>
      <w:r w:rsidR="009D0367">
        <w:rPr>
          <w:rFonts w:eastAsiaTheme="minorHAnsi"/>
          <w:sz w:val="26"/>
          <w:szCs w:val="26"/>
          <w:lang w:eastAsia="en-US"/>
        </w:rPr>
        <w:t xml:space="preserve">) </w:t>
      </w:r>
      <w:r w:rsidR="000D7BAE">
        <w:rPr>
          <w:rFonts w:eastAsiaTheme="minorHAnsi"/>
          <w:sz w:val="26"/>
          <w:szCs w:val="26"/>
          <w:lang w:eastAsia="en-US"/>
        </w:rPr>
        <w:t xml:space="preserve">в </w:t>
      </w:r>
      <w:r>
        <w:rPr>
          <w:rFonts w:eastAsiaTheme="minorHAnsi"/>
          <w:sz w:val="26"/>
          <w:szCs w:val="26"/>
          <w:lang w:eastAsia="en-US"/>
        </w:rPr>
        <w:t>част</w:t>
      </w:r>
      <w:r w:rsidR="000D7BAE">
        <w:rPr>
          <w:rFonts w:eastAsiaTheme="minorHAnsi"/>
          <w:sz w:val="26"/>
          <w:szCs w:val="26"/>
          <w:lang w:eastAsia="en-US"/>
        </w:rPr>
        <w:t>и</w:t>
      </w:r>
      <w:r>
        <w:rPr>
          <w:rFonts w:eastAsiaTheme="minorHAnsi"/>
          <w:sz w:val="26"/>
          <w:szCs w:val="26"/>
          <w:lang w:eastAsia="en-US"/>
        </w:rPr>
        <w:t xml:space="preserve"> 2 статьи 16 абзац</w:t>
      </w:r>
      <w:r w:rsidR="000D7BAE">
        <w:rPr>
          <w:rFonts w:eastAsiaTheme="minorHAnsi"/>
          <w:sz w:val="26"/>
          <w:szCs w:val="26"/>
          <w:lang w:eastAsia="en-US"/>
        </w:rPr>
        <w:t xml:space="preserve"> четвертый: </w:t>
      </w:r>
      <w:r w:rsidR="000D7BAE" w:rsidRPr="000D7BAE">
        <w:rPr>
          <w:color w:val="000000" w:themeColor="text1"/>
          <w:sz w:val="26"/>
          <w:szCs w:val="26"/>
        </w:rPr>
        <w:t>«- проекты планов и программ развития Карагинского муниципального района</w:t>
      </w:r>
      <w:proofErr w:type="gramStart"/>
      <w:r w:rsidR="000D7BAE" w:rsidRPr="000D7BAE">
        <w:rPr>
          <w:color w:val="000000" w:themeColor="text1"/>
          <w:sz w:val="26"/>
          <w:szCs w:val="26"/>
        </w:rPr>
        <w:t>;»</w:t>
      </w:r>
      <w:proofErr w:type="gramEnd"/>
      <w:r w:rsidR="000D7BAE">
        <w:rPr>
          <w:color w:val="000000" w:themeColor="text1"/>
          <w:sz w:val="26"/>
          <w:szCs w:val="26"/>
        </w:rPr>
        <w:t xml:space="preserve"> </w:t>
      </w:r>
      <w:r w:rsidR="000D7BAE" w:rsidRPr="000D7BAE">
        <w:rPr>
          <w:rFonts w:eastAsiaTheme="minorHAnsi"/>
          <w:sz w:val="26"/>
          <w:szCs w:val="26"/>
          <w:lang w:eastAsia="en-US"/>
        </w:rPr>
        <w:t>заменить абзацем</w:t>
      </w:r>
      <w:r w:rsidRPr="000D7BAE">
        <w:rPr>
          <w:rFonts w:eastAsiaTheme="minorHAnsi"/>
          <w:sz w:val="26"/>
          <w:szCs w:val="26"/>
          <w:lang w:eastAsia="en-US"/>
        </w:rPr>
        <w:t xml:space="preserve"> следующего содержания:</w:t>
      </w:r>
    </w:p>
    <w:p w:rsidR="001A7A03" w:rsidRPr="001A7A03" w:rsidRDefault="001A7A03" w:rsidP="008D6A0E">
      <w:pPr>
        <w:ind w:firstLine="567"/>
        <w:jc w:val="both"/>
        <w:rPr>
          <w:rFonts w:eastAsiaTheme="minorHAnsi"/>
          <w:sz w:val="26"/>
          <w:szCs w:val="26"/>
          <w:lang w:eastAsia="en-US"/>
        </w:rPr>
      </w:pPr>
      <w:r w:rsidRPr="000D7BAE">
        <w:rPr>
          <w:rFonts w:eastAsiaTheme="minorHAnsi"/>
          <w:sz w:val="26"/>
          <w:szCs w:val="26"/>
          <w:lang w:eastAsia="en-US"/>
        </w:rPr>
        <w:t>«- проект стратегии социально-экономического</w:t>
      </w:r>
      <w:r w:rsidRPr="001A7A03">
        <w:rPr>
          <w:rFonts w:eastAsiaTheme="minorHAnsi"/>
          <w:sz w:val="26"/>
          <w:szCs w:val="26"/>
          <w:lang w:eastAsia="en-US"/>
        </w:rPr>
        <w:t xml:space="preserve"> развития Карагинского муниципального  района</w:t>
      </w:r>
      <w:proofErr w:type="gramStart"/>
      <w:r>
        <w:rPr>
          <w:rFonts w:eastAsiaTheme="minorHAnsi"/>
          <w:sz w:val="26"/>
          <w:szCs w:val="26"/>
          <w:lang w:eastAsia="en-US"/>
        </w:rPr>
        <w:t>.»;</w:t>
      </w:r>
      <w:proofErr w:type="gramEnd"/>
    </w:p>
    <w:p w:rsidR="008D6A0E" w:rsidRPr="00193CA0" w:rsidRDefault="001A7A03" w:rsidP="008D6A0E">
      <w:pPr>
        <w:ind w:firstLine="567"/>
        <w:jc w:val="both"/>
        <w:rPr>
          <w:rFonts w:eastAsiaTheme="minorHAnsi"/>
          <w:sz w:val="26"/>
          <w:szCs w:val="26"/>
          <w:lang w:eastAsia="en-US"/>
        </w:rPr>
      </w:pPr>
      <w:r>
        <w:rPr>
          <w:rFonts w:eastAsiaTheme="minorHAnsi"/>
          <w:sz w:val="26"/>
          <w:szCs w:val="26"/>
          <w:lang w:eastAsia="en-US"/>
        </w:rPr>
        <w:t xml:space="preserve">7) </w:t>
      </w:r>
      <w:r w:rsidR="00574E14" w:rsidRPr="00CC1305">
        <w:rPr>
          <w:rFonts w:eastAsiaTheme="minorHAnsi"/>
          <w:sz w:val="26"/>
          <w:szCs w:val="26"/>
          <w:lang w:eastAsia="en-US"/>
        </w:rPr>
        <w:t>в</w:t>
      </w:r>
      <w:r w:rsidR="008D6A0E" w:rsidRPr="00CC1305">
        <w:rPr>
          <w:rFonts w:eastAsiaTheme="minorHAnsi"/>
          <w:sz w:val="26"/>
          <w:szCs w:val="26"/>
          <w:lang w:eastAsia="en-US"/>
        </w:rPr>
        <w:t xml:space="preserve">о втором абзаце части 1 </w:t>
      </w:r>
      <w:r w:rsidR="00574E14" w:rsidRPr="00CC1305">
        <w:rPr>
          <w:rFonts w:eastAsiaTheme="minorHAnsi"/>
          <w:sz w:val="26"/>
          <w:szCs w:val="26"/>
          <w:lang w:eastAsia="en-US"/>
        </w:rPr>
        <w:t xml:space="preserve">статьи 21 </w:t>
      </w:r>
      <w:r w:rsidR="008D6A0E" w:rsidRPr="00CC1305">
        <w:rPr>
          <w:rFonts w:eastAsiaTheme="minorHAnsi"/>
          <w:sz w:val="26"/>
          <w:szCs w:val="26"/>
          <w:lang w:eastAsia="en-US"/>
        </w:rPr>
        <w:t>цифру</w:t>
      </w:r>
      <w:r w:rsidR="008D6A0E" w:rsidRPr="00193CA0">
        <w:rPr>
          <w:rFonts w:eastAsiaTheme="minorHAnsi"/>
          <w:sz w:val="26"/>
          <w:szCs w:val="26"/>
          <w:lang w:eastAsia="en-US"/>
        </w:rPr>
        <w:t xml:space="preserve"> «18» заменить </w:t>
      </w:r>
      <w:r w:rsidR="00A41AE1" w:rsidRPr="00193CA0">
        <w:rPr>
          <w:rFonts w:eastAsiaTheme="minorHAnsi"/>
          <w:sz w:val="26"/>
          <w:szCs w:val="26"/>
          <w:lang w:eastAsia="en-US"/>
        </w:rPr>
        <w:t>цифр</w:t>
      </w:r>
      <w:r w:rsidR="00574E14" w:rsidRPr="00193CA0">
        <w:rPr>
          <w:rFonts w:eastAsiaTheme="minorHAnsi"/>
          <w:sz w:val="26"/>
          <w:szCs w:val="26"/>
          <w:lang w:eastAsia="en-US"/>
        </w:rPr>
        <w:t>ой</w:t>
      </w:r>
      <w:r w:rsidR="00A41AE1" w:rsidRPr="00193CA0">
        <w:rPr>
          <w:rFonts w:eastAsiaTheme="minorHAnsi"/>
          <w:sz w:val="26"/>
          <w:szCs w:val="26"/>
          <w:lang w:eastAsia="en-US"/>
        </w:rPr>
        <w:t xml:space="preserve"> </w:t>
      </w:r>
      <w:r w:rsidR="008D6A0E" w:rsidRPr="00193CA0">
        <w:rPr>
          <w:rFonts w:eastAsiaTheme="minorHAnsi"/>
          <w:sz w:val="26"/>
          <w:szCs w:val="26"/>
          <w:lang w:eastAsia="en-US"/>
        </w:rPr>
        <w:t>«15»</w:t>
      </w:r>
      <w:r w:rsidR="00574E14" w:rsidRPr="00193CA0">
        <w:rPr>
          <w:rFonts w:eastAsiaTheme="minorHAnsi"/>
          <w:sz w:val="26"/>
          <w:szCs w:val="26"/>
          <w:lang w:eastAsia="en-US"/>
        </w:rPr>
        <w:t>;</w:t>
      </w:r>
    </w:p>
    <w:p w:rsidR="0083553F" w:rsidRDefault="001A7A03" w:rsidP="008D6A0E">
      <w:pPr>
        <w:pStyle w:val="a3"/>
        <w:ind w:firstLine="567"/>
        <w:jc w:val="both"/>
        <w:rPr>
          <w:rFonts w:ascii="Times New Roman" w:hAnsi="Times New Roman" w:cs="Times New Roman"/>
          <w:sz w:val="26"/>
          <w:szCs w:val="26"/>
        </w:rPr>
      </w:pPr>
      <w:r>
        <w:rPr>
          <w:rFonts w:ascii="Times New Roman" w:hAnsi="Times New Roman" w:cs="Times New Roman"/>
          <w:sz w:val="26"/>
          <w:szCs w:val="26"/>
        </w:rPr>
        <w:t>8</w:t>
      </w:r>
      <w:r w:rsidR="008D6A0E" w:rsidRPr="00193CA0">
        <w:rPr>
          <w:rFonts w:ascii="Times New Roman" w:hAnsi="Times New Roman" w:cs="Times New Roman"/>
          <w:sz w:val="26"/>
          <w:szCs w:val="26"/>
        </w:rPr>
        <w:t xml:space="preserve">) </w:t>
      </w:r>
      <w:r w:rsidR="0083553F">
        <w:rPr>
          <w:rFonts w:ascii="Times New Roman" w:hAnsi="Times New Roman" w:cs="Times New Roman"/>
          <w:sz w:val="26"/>
          <w:szCs w:val="26"/>
        </w:rPr>
        <w:t>пункт 4 части 1 статьи 23 изложить в новой редакции:</w:t>
      </w:r>
    </w:p>
    <w:p w:rsidR="0083553F" w:rsidRPr="0083553F" w:rsidRDefault="0083553F" w:rsidP="0083553F">
      <w:pPr>
        <w:ind w:firstLine="567"/>
        <w:jc w:val="both"/>
        <w:rPr>
          <w:rFonts w:eastAsiaTheme="minorHAnsi"/>
          <w:sz w:val="26"/>
          <w:szCs w:val="26"/>
          <w:lang w:eastAsia="en-US"/>
        </w:rPr>
      </w:pPr>
      <w:r w:rsidRPr="0083553F">
        <w:rPr>
          <w:sz w:val="26"/>
          <w:szCs w:val="26"/>
        </w:rPr>
        <w:t xml:space="preserve">«4) </w:t>
      </w:r>
      <w:r w:rsidRPr="0083553F">
        <w:rPr>
          <w:rFonts w:eastAsiaTheme="minorHAnsi"/>
          <w:sz w:val="26"/>
          <w:szCs w:val="26"/>
          <w:lang w:eastAsia="en-US"/>
        </w:rPr>
        <w:t>утверждение стратегии социально-экономического развития Карагинского муниципального района</w:t>
      </w:r>
      <w:proofErr w:type="gramStart"/>
      <w:r w:rsidRPr="0083553F">
        <w:rPr>
          <w:rFonts w:eastAsiaTheme="minorHAnsi"/>
          <w:sz w:val="26"/>
          <w:szCs w:val="26"/>
          <w:lang w:eastAsia="en-US"/>
        </w:rPr>
        <w:t>;»</w:t>
      </w:r>
      <w:proofErr w:type="gramEnd"/>
      <w:r w:rsidRPr="0083553F">
        <w:rPr>
          <w:rFonts w:eastAsiaTheme="minorHAnsi"/>
          <w:sz w:val="26"/>
          <w:szCs w:val="26"/>
          <w:lang w:eastAsia="en-US"/>
        </w:rPr>
        <w:t>;</w:t>
      </w:r>
    </w:p>
    <w:p w:rsidR="008D6A0E" w:rsidRPr="00193CA0" w:rsidRDefault="0083553F" w:rsidP="008D6A0E">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9) </w:t>
      </w:r>
      <w:r w:rsidR="00574E14" w:rsidRPr="00193CA0">
        <w:rPr>
          <w:rFonts w:ascii="Times New Roman" w:hAnsi="Times New Roman" w:cs="Times New Roman"/>
          <w:sz w:val="26"/>
          <w:szCs w:val="26"/>
        </w:rPr>
        <w:t>в</w:t>
      </w:r>
      <w:r w:rsidR="008D6A0E" w:rsidRPr="00193CA0">
        <w:rPr>
          <w:rFonts w:ascii="Times New Roman" w:hAnsi="Times New Roman" w:cs="Times New Roman"/>
          <w:sz w:val="26"/>
          <w:szCs w:val="26"/>
        </w:rPr>
        <w:t xml:space="preserve"> статье 24: </w:t>
      </w:r>
    </w:p>
    <w:p w:rsidR="008D6A0E" w:rsidRPr="00193CA0" w:rsidRDefault="0083553F" w:rsidP="008D6A0E">
      <w:pPr>
        <w:pStyle w:val="a3"/>
        <w:ind w:firstLine="567"/>
        <w:jc w:val="both"/>
        <w:rPr>
          <w:rFonts w:ascii="Times New Roman" w:hAnsi="Times New Roman" w:cs="Times New Roman"/>
          <w:sz w:val="26"/>
          <w:szCs w:val="26"/>
        </w:rPr>
      </w:pPr>
      <w:r>
        <w:rPr>
          <w:rFonts w:ascii="Times New Roman" w:hAnsi="Times New Roman" w:cs="Times New Roman"/>
          <w:sz w:val="26"/>
          <w:szCs w:val="26"/>
        </w:rPr>
        <w:t>9</w:t>
      </w:r>
      <w:r w:rsidR="00574E14" w:rsidRPr="00193CA0">
        <w:rPr>
          <w:rFonts w:ascii="Times New Roman" w:hAnsi="Times New Roman" w:cs="Times New Roman"/>
          <w:sz w:val="26"/>
          <w:szCs w:val="26"/>
        </w:rPr>
        <w:t>.1.</w:t>
      </w:r>
      <w:r w:rsidR="008D6A0E" w:rsidRPr="00193CA0">
        <w:rPr>
          <w:rFonts w:ascii="Times New Roman" w:hAnsi="Times New Roman" w:cs="Times New Roman"/>
          <w:sz w:val="26"/>
          <w:szCs w:val="26"/>
        </w:rPr>
        <w:t xml:space="preserve">) часть 4 дополнить абзацами следующего содержания: </w:t>
      </w:r>
    </w:p>
    <w:p w:rsidR="00574E14" w:rsidRPr="00193CA0" w:rsidRDefault="008D6A0E" w:rsidP="00574E14">
      <w:pPr>
        <w:ind w:right="-1" w:firstLine="567"/>
        <w:jc w:val="both"/>
        <w:rPr>
          <w:rFonts w:ascii="Arial" w:eastAsiaTheme="minorHAnsi" w:hAnsi="Arial" w:cs="Arial"/>
          <w:sz w:val="26"/>
          <w:szCs w:val="26"/>
          <w:lang w:eastAsia="en-US"/>
        </w:rPr>
      </w:pPr>
      <w:bookmarkStart w:id="23" w:name="sub_36212"/>
      <w:proofErr w:type="gramStart"/>
      <w:r w:rsidRPr="00193CA0">
        <w:rPr>
          <w:rFonts w:eastAsiaTheme="minorHAnsi"/>
          <w:sz w:val="26"/>
          <w:szCs w:val="26"/>
          <w:lang w:eastAsia="en-US"/>
        </w:rPr>
        <w:t>«</w:t>
      </w:r>
      <w:bookmarkEnd w:id="23"/>
      <w:r w:rsidR="00574E14" w:rsidRPr="00193CA0">
        <w:rPr>
          <w:rFonts w:eastAsiaTheme="minorHAnsi"/>
          <w:sz w:val="26"/>
          <w:szCs w:val="26"/>
          <w:lang w:eastAsia="en-US"/>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574E14" w:rsidRPr="00193CA0">
        <w:rPr>
          <w:rFonts w:ascii="Arial" w:eastAsiaTheme="minorHAnsi" w:hAnsi="Arial" w:cs="Arial"/>
          <w:sz w:val="26"/>
          <w:szCs w:val="26"/>
          <w:lang w:eastAsia="en-US"/>
        </w:rPr>
        <w:t>.</w:t>
      </w:r>
      <w:proofErr w:type="gramEnd"/>
    </w:p>
    <w:p w:rsidR="00574E14" w:rsidRPr="00193CA0" w:rsidRDefault="00574E14" w:rsidP="00574E14">
      <w:pPr>
        <w:ind w:right="-1" w:firstLine="567"/>
        <w:jc w:val="both"/>
        <w:rPr>
          <w:rFonts w:eastAsiaTheme="minorHAnsi"/>
          <w:sz w:val="26"/>
          <w:szCs w:val="26"/>
          <w:lang w:eastAsia="en-US"/>
        </w:rPr>
      </w:pPr>
      <w:bookmarkStart w:id="24" w:name="sub_36217"/>
      <w:r w:rsidRPr="00193CA0">
        <w:rPr>
          <w:rFonts w:eastAsiaTheme="minorHAnsi"/>
          <w:sz w:val="26"/>
          <w:szCs w:val="26"/>
          <w:lang w:eastAsia="en-US"/>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rsidR="00574E14" w:rsidRPr="00193CA0" w:rsidRDefault="00574E14" w:rsidP="00574E14">
      <w:pPr>
        <w:ind w:right="-1" w:firstLine="567"/>
        <w:jc w:val="both"/>
        <w:rPr>
          <w:rFonts w:eastAsiaTheme="minorHAnsi"/>
          <w:sz w:val="26"/>
          <w:szCs w:val="26"/>
          <w:lang w:eastAsia="en-US"/>
        </w:rPr>
      </w:pPr>
      <w:bookmarkStart w:id="25" w:name="sub_36218"/>
      <w:bookmarkEnd w:id="24"/>
      <w:r w:rsidRPr="00193CA0">
        <w:rPr>
          <w:rFonts w:eastAsiaTheme="minorHAnsi"/>
          <w:sz w:val="26"/>
          <w:szCs w:val="26"/>
          <w:lang w:eastAsia="en-US"/>
        </w:rPr>
        <w:t>Законом Камчатского края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района, отдельных государственных полномочий, переданных органам местного самоуправления.</w:t>
      </w:r>
    </w:p>
    <w:bookmarkEnd w:id="25"/>
    <w:p w:rsidR="008D6A0E" w:rsidRPr="00193CA0" w:rsidRDefault="00574E14" w:rsidP="00574E14">
      <w:pPr>
        <w:widowControl w:val="0"/>
        <w:ind w:right="-1" w:firstLine="567"/>
        <w:jc w:val="both"/>
        <w:rPr>
          <w:rFonts w:eastAsiaTheme="minorHAnsi"/>
          <w:sz w:val="26"/>
          <w:szCs w:val="26"/>
          <w:lang w:eastAsia="en-US"/>
        </w:rPr>
      </w:pPr>
      <w:r w:rsidRPr="00193CA0">
        <w:rPr>
          <w:rFonts w:ascii="Arial" w:eastAsiaTheme="minorHAnsi" w:hAnsi="Arial" w:cs="Arial"/>
          <w:sz w:val="26"/>
          <w:szCs w:val="26"/>
          <w:lang w:eastAsia="en-US"/>
        </w:rPr>
        <w:t xml:space="preserve"> </w:t>
      </w:r>
      <w:r w:rsidRPr="00193CA0">
        <w:rPr>
          <w:rFonts w:eastAsiaTheme="minorHAnsi"/>
          <w:sz w:val="26"/>
          <w:szCs w:val="26"/>
          <w:lang w:eastAsia="en-US"/>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roofErr w:type="gramStart"/>
      <w:r w:rsidRPr="00193CA0">
        <w:rPr>
          <w:rFonts w:eastAsiaTheme="minorHAnsi"/>
          <w:sz w:val="26"/>
          <w:szCs w:val="26"/>
          <w:lang w:eastAsia="en-US"/>
        </w:rPr>
        <w:t>.»</w:t>
      </w:r>
      <w:r w:rsidR="008D6A0E" w:rsidRPr="00193CA0">
        <w:rPr>
          <w:rFonts w:eastAsiaTheme="minorHAnsi"/>
          <w:sz w:val="26"/>
          <w:szCs w:val="26"/>
          <w:lang w:eastAsia="en-US"/>
        </w:rPr>
        <w:t>;</w:t>
      </w:r>
      <w:proofErr w:type="gramEnd"/>
    </w:p>
    <w:p w:rsidR="009D0367" w:rsidRPr="009D0367" w:rsidRDefault="0083553F" w:rsidP="009D0367">
      <w:pPr>
        <w:autoSpaceDE w:val="0"/>
        <w:autoSpaceDN w:val="0"/>
        <w:adjustRightInd w:val="0"/>
        <w:ind w:firstLine="567"/>
        <w:jc w:val="both"/>
        <w:rPr>
          <w:rFonts w:eastAsiaTheme="minorHAnsi"/>
          <w:sz w:val="26"/>
          <w:szCs w:val="26"/>
          <w:lang w:eastAsia="en-US"/>
        </w:rPr>
      </w:pPr>
      <w:r>
        <w:rPr>
          <w:sz w:val="26"/>
          <w:szCs w:val="26"/>
        </w:rPr>
        <w:t>9</w:t>
      </w:r>
      <w:r w:rsidR="00574E14" w:rsidRPr="009D0367">
        <w:rPr>
          <w:sz w:val="26"/>
          <w:szCs w:val="26"/>
        </w:rPr>
        <w:t>.2.</w:t>
      </w:r>
      <w:r w:rsidR="008D6A0E" w:rsidRPr="009D0367">
        <w:rPr>
          <w:sz w:val="26"/>
          <w:szCs w:val="26"/>
        </w:rPr>
        <w:t>)</w:t>
      </w:r>
      <w:r w:rsidR="008D6A0E" w:rsidRPr="009D0367">
        <w:rPr>
          <w:rFonts w:ascii="Arial" w:hAnsi="Arial" w:cs="Arial"/>
          <w:sz w:val="26"/>
          <w:szCs w:val="26"/>
        </w:rPr>
        <w:t xml:space="preserve"> </w:t>
      </w:r>
      <w:r w:rsidR="009D0367" w:rsidRPr="009D0367">
        <w:rPr>
          <w:rFonts w:eastAsiaTheme="minorHAnsi"/>
          <w:sz w:val="26"/>
          <w:szCs w:val="26"/>
          <w:lang w:eastAsia="en-US"/>
        </w:rPr>
        <w:t>часть 10 изложить в новой редакции:</w:t>
      </w:r>
    </w:p>
    <w:p w:rsidR="009D0367" w:rsidRPr="009D0367" w:rsidRDefault="009D0367" w:rsidP="009D0367">
      <w:pPr>
        <w:jc w:val="both"/>
        <w:rPr>
          <w:sz w:val="26"/>
          <w:szCs w:val="26"/>
        </w:rPr>
      </w:pPr>
      <w:r>
        <w:rPr>
          <w:sz w:val="26"/>
          <w:szCs w:val="26"/>
        </w:rPr>
        <w:lastRenderedPageBreak/>
        <w:t xml:space="preserve">        «10. </w:t>
      </w:r>
      <w:proofErr w:type="gramStart"/>
      <w:r w:rsidRPr="009D0367">
        <w:rPr>
          <w:sz w:val="26"/>
          <w:szCs w:val="26"/>
        </w:rPr>
        <w:t xml:space="preserve">Глава </w:t>
      </w:r>
      <w:r w:rsidR="00CE3CC8">
        <w:rPr>
          <w:sz w:val="26"/>
          <w:szCs w:val="26"/>
        </w:rPr>
        <w:t xml:space="preserve">района </w:t>
      </w:r>
      <w:r w:rsidRPr="009D0367">
        <w:rPr>
          <w:sz w:val="26"/>
          <w:szCs w:val="26"/>
        </w:rPr>
        <w:t xml:space="preserve">должен соблюдать ограничения, запреты, исполнять обязанности, которые установлены Федеральным законом от 25 декабря 2008 года </w:t>
      </w:r>
      <w:r>
        <w:rPr>
          <w:sz w:val="26"/>
          <w:szCs w:val="26"/>
        </w:rPr>
        <w:t>№</w:t>
      </w:r>
      <w:r w:rsidRPr="009D0367">
        <w:rPr>
          <w:sz w:val="26"/>
          <w:szCs w:val="26"/>
        </w:rPr>
        <w:t xml:space="preserve"> 273-ФЗ "О противодействии коррупции", </w:t>
      </w:r>
      <w:hyperlink r:id="rId12" w:history="1">
        <w:r w:rsidRPr="009D0367">
          <w:rPr>
            <w:rStyle w:val="a4"/>
            <w:color w:val="auto"/>
            <w:sz w:val="26"/>
            <w:szCs w:val="26"/>
            <w:u w:val="none"/>
          </w:rPr>
          <w:t>Федеральным законом</w:t>
        </w:r>
      </w:hyperlink>
      <w:r w:rsidRPr="009D0367">
        <w:rPr>
          <w:sz w:val="26"/>
          <w:szCs w:val="26"/>
        </w:rPr>
        <w:t xml:space="preserve"> от 3 декабря 2012 года </w:t>
      </w:r>
      <w:r>
        <w:rPr>
          <w:sz w:val="26"/>
          <w:szCs w:val="26"/>
        </w:rPr>
        <w:t>№</w:t>
      </w:r>
      <w:r w:rsidRPr="009D0367">
        <w:rPr>
          <w:sz w:val="26"/>
          <w:szCs w:val="26"/>
        </w:rPr>
        <w:t xml:space="preserve"> 230-ФЗ "О контроле за соответствием расходов лиц, замещающих государственные должности, и иных лиц их доходам", </w:t>
      </w:r>
      <w:hyperlink r:id="rId13" w:history="1">
        <w:r w:rsidRPr="009D0367">
          <w:rPr>
            <w:rStyle w:val="a4"/>
            <w:color w:val="auto"/>
            <w:sz w:val="26"/>
            <w:szCs w:val="26"/>
            <w:u w:val="none"/>
          </w:rPr>
          <w:t>Федеральным законом</w:t>
        </w:r>
      </w:hyperlink>
      <w:r w:rsidRPr="009D0367">
        <w:rPr>
          <w:sz w:val="26"/>
          <w:szCs w:val="26"/>
        </w:rPr>
        <w:t xml:space="preserve"> от 7 мая 2013 года </w:t>
      </w:r>
      <w:r>
        <w:rPr>
          <w:sz w:val="26"/>
          <w:szCs w:val="26"/>
        </w:rPr>
        <w:t>№</w:t>
      </w:r>
      <w:r w:rsidRPr="009D0367">
        <w:rPr>
          <w:sz w:val="26"/>
          <w:szCs w:val="26"/>
        </w:rPr>
        <w:t> 79-ФЗ "О запрете отдельным категориям лиц открывать и иметь счета</w:t>
      </w:r>
      <w:proofErr w:type="gramEnd"/>
      <w:r w:rsidRPr="009D0367">
        <w:rPr>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D0367">
        <w:rPr>
          <w:sz w:val="26"/>
          <w:szCs w:val="26"/>
        </w:rPr>
        <w:t>.</w:t>
      </w:r>
      <w:r>
        <w:rPr>
          <w:sz w:val="26"/>
          <w:szCs w:val="26"/>
        </w:rPr>
        <w:t>»</w:t>
      </w:r>
      <w:proofErr w:type="gramEnd"/>
      <w:r>
        <w:rPr>
          <w:sz w:val="26"/>
          <w:szCs w:val="26"/>
        </w:rPr>
        <w:t>;</w:t>
      </w:r>
    </w:p>
    <w:p w:rsidR="00574E14" w:rsidRPr="00193CA0" w:rsidRDefault="0083553F" w:rsidP="008D6A0E">
      <w:pPr>
        <w:pStyle w:val="a3"/>
        <w:ind w:firstLine="567"/>
        <w:jc w:val="both"/>
        <w:rPr>
          <w:rFonts w:ascii="Times New Roman" w:hAnsi="Times New Roman" w:cs="Times New Roman"/>
          <w:sz w:val="26"/>
          <w:szCs w:val="26"/>
        </w:rPr>
      </w:pPr>
      <w:r>
        <w:rPr>
          <w:rFonts w:ascii="Times New Roman" w:hAnsi="Times New Roman" w:cs="Times New Roman"/>
          <w:sz w:val="26"/>
          <w:szCs w:val="26"/>
        </w:rPr>
        <w:t>9</w:t>
      </w:r>
      <w:r w:rsidR="009D0367" w:rsidRPr="009D0367">
        <w:rPr>
          <w:rFonts w:ascii="Times New Roman" w:hAnsi="Times New Roman" w:cs="Times New Roman"/>
          <w:sz w:val="26"/>
          <w:szCs w:val="26"/>
        </w:rPr>
        <w:t>.3.)</w:t>
      </w:r>
      <w:r w:rsidR="009D0367">
        <w:rPr>
          <w:rFonts w:ascii="Arial" w:hAnsi="Arial" w:cs="Arial"/>
          <w:sz w:val="26"/>
          <w:szCs w:val="26"/>
        </w:rPr>
        <w:t xml:space="preserve"> </w:t>
      </w:r>
      <w:r w:rsidR="00574E14" w:rsidRPr="00193CA0">
        <w:rPr>
          <w:rFonts w:ascii="Times New Roman" w:hAnsi="Times New Roman" w:cs="Times New Roman"/>
          <w:sz w:val="26"/>
          <w:szCs w:val="26"/>
        </w:rPr>
        <w:t>в части 17:</w:t>
      </w:r>
    </w:p>
    <w:p w:rsidR="008D6A0E" w:rsidRPr="00193CA0" w:rsidRDefault="0083553F" w:rsidP="008D6A0E">
      <w:pPr>
        <w:pStyle w:val="a3"/>
        <w:ind w:firstLine="567"/>
        <w:jc w:val="both"/>
        <w:rPr>
          <w:rFonts w:ascii="Times New Roman" w:hAnsi="Times New Roman" w:cs="Times New Roman"/>
          <w:sz w:val="26"/>
          <w:szCs w:val="26"/>
        </w:rPr>
      </w:pPr>
      <w:r>
        <w:rPr>
          <w:rFonts w:ascii="Times New Roman" w:hAnsi="Times New Roman" w:cs="Times New Roman"/>
          <w:sz w:val="26"/>
          <w:szCs w:val="26"/>
        </w:rPr>
        <w:t>9</w:t>
      </w:r>
      <w:r w:rsidR="00574E14" w:rsidRPr="00193CA0">
        <w:rPr>
          <w:rFonts w:ascii="Times New Roman" w:hAnsi="Times New Roman" w:cs="Times New Roman"/>
          <w:sz w:val="26"/>
          <w:szCs w:val="26"/>
        </w:rPr>
        <w:t>.</w:t>
      </w:r>
      <w:r w:rsidR="009D0367">
        <w:rPr>
          <w:rFonts w:ascii="Times New Roman" w:hAnsi="Times New Roman" w:cs="Times New Roman"/>
          <w:sz w:val="26"/>
          <w:szCs w:val="26"/>
        </w:rPr>
        <w:t>3</w:t>
      </w:r>
      <w:r w:rsidR="00574E14" w:rsidRPr="00193CA0">
        <w:rPr>
          <w:rFonts w:ascii="Times New Roman" w:hAnsi="Times New Roman" w:cs="Times New Roman"/>
          <w:sz w:val="26"/>
          <w:szCs w:val="26"/>
        </w:rPr>
        <w:t>.1.)</w:t>
      </w:r>
      <w:r w:rsidR="008D6A0E" w:rsidRPr="00193CA0">
        <w:rPr>
          <w:rFonts w:ascii="Arial" w:hAnsi="Arial" w:cs="Arial"/>
          <w:sz w:val="26"/>
          <w:szCs w:val="26"/>
        </w:rPr>
        <w:t xml:space="preserve"> </w:t>
      </w:r>
      <w:r w:rsidR="008D6A0E" w:rsidRPr="00193CA0">
        <w:rPr>
          <w:rFonts w:ascii="Times New Roman" w:hAnsi="Times New Roman" w:cs="Times New Roman"/>
          <w:sz w:val="26"/>
          <w:szCs w:val="26"/>
        </w:rPr>
        <w:t>второй абзац изложить в новой редакции:</w:t>
      </w:r>
    </w:p>
    <w:p w:rsidR="008D6A0E" w:rsidRPr="00193CA0" w:rsidRDefault="008D6A0E" w:rsidP="008D6A0E">
      <w:pPr>
        <w:pStyle w:val="a3"/>
        <w:ind w:firstLine="567"/>
        <w:jc w:val="both"/>
        <w:rPr>
          <w:rFonts w:ascii="Times New Roman" w:hAnsi="Times New Roman" w:cs="Times New Roman"/>
          <w:sz w:val="26"/>
          <w:szCs w:val="26"/>
        </w:rPr>
      </w:pPr>
      <w:r w:rsidRPr="00193CA0">
        <w:rPr>
          <w:rFonts w:ascii="Times New Roman" w:hAnsi="Times New Roman" w:cs="Times New Roman"/>
          <w:sz w:val="26"/>
          <w:szCs w:val="26"/>
        </w:rPr>
        <w:t>«В случае дос</w:t>
      </w:r>
      <w:r w:rsidR="00233F0F" w:rsidRPr="00193CA0">
        <w:rPr>
          <w:rFonts w:ascii="Times New Roman" w:hAnsi="Times New Roman" w:cs="Times New Roman"/>
          <w:sz w:val="26"/>
          <w:szCs w:val="26"/>
        </w:rPr>
        <w:t>рочного прекращения полномочий Г</w:t>
      </w:r>
      <w:r w:rsidRPr="00193CA0">
        <w:rPr>
          <w:rFonts w:ascii="Times New Roman" w:hAnsi="Times New Roman" w:cs="Times New Roman"/>
          <w:sz w:val="26"/>
          <w:szCs w:val="26"/>
        </w:rPr>
        <w:t>лавы</w:t>
      </w:r>
      <w:r w:rsidR="00233F0F" w:rsidRPr="00193CA0">
        <w:rPr>
          <w:rFonts w:ascii="Times New Roman" w:hAnsi="Times New Roman" w:cs="Times New Roman"/>
          <w:sz w:val="26"/>
          <w:szCs w:val="26"/>
        </w:rPr>
        <w:t>,</w:t>
      </w:r>
      <w:r w:rsidRPr="00193CA0">
        <w:rPr>
          <w:rFonts w:ascii="Times New Roman" w:hAnsi="Times New Roman" w:cs="Times New Roman"/>
          <w:sz w:val="26"/>
          <w:szCs w:val="26"/>
        </w:rPr>
        <w:t xml:space="preserve"> избрание </w:t>
      </w:r>
      <w:r w:rsidR="00233F0F" w:rsidRPr="00193CA0">
        <w:rPr>
          <w:rFonts w:ascii="Times New Roman" w:hAnsi="Times New Roman" w:cs="Times New Roman"/>
          <w:sz w:val="26"/>
          <w:szCs w:val="26"/>
        </w:rPr>
        <w:t>Г</w:t>
      </w:r>
      <w:r w:rsidRPr="00193CA0">
        <w:rPr>
          <w:rFonts w:ascii="Times New Roman" w:hAnsi="Times New Roman" w:cs="Times New Roman"/>
          <w:sz w:val="26"/>
          <w:szCs w:val="26"/>
        </w:rPr>
        <w:t>лавы района осуществляется не позднее</w:t>
      </w:r>
      <w:r w:rsidR="00233F0F" w:rsidRPr="00193CA0">
        <w:rPr>
          <w:rFonts w:ascii="Times New Roman" w:hAnsi="Times New Roman" w:cs="Times New Roman"/>
          <w:sz w:val="26"/>
          <w:szCs w:val="26"/>
        </w:rPr>
        <w:t>,</w:t>
      </w:r>
      <w:r w:rsidRPr="00193CA0">
        <w:rPr>
          <w:rFonts w:ascii="Times New Roman" w:hAnsi="Times New Roman" w:cs="Times New Roman"/>
          <w:sz w:val="26"/>
          <w:szCs w:val="26"/>
        </w:rPr>
        <w:t xml:space="preserve"> чем через шесть месяцев со дня прекращения полномочий</w:t>
      </w:r>
      <w:proofErr w:type="gramStart"/>
      <w:r w:rsidRPr="00193CA0">
        <w:rPr>
          <w:rFonts w:ascii="Times New Roman" w:hAnsi="Times New Roman" w:cs="Times New Roman"/>
          <w:sz w:val="26"/>
          <w:szCs w:val="26"/>
        </w:rPr>
        <w:t>.</w:t>
      </w:r>
      <w:r w:rsidR="00574E14" w:rsidRPr="00193CA0">
        <w:rPr>
          <w:rFonts w:ascii="Times New Roman" w:hAnsi="Times New Roman" w:cs="Times New Roman"/>
          <w:sz w:val="26"/>
          <w:szCs w:val="26"/>
        </w:rPr>
        <w:t>»;</w:t>
      </w:r>
      <w:proofErr w:type="gramEnd"/>
    </w:p>
    <w:p w:rsidR="00574E14" w:rsidRPr="00193CA0" w:rsidRDefault="0083553F" w:rsidP="008D6A0E">
      <w:pPr>
        <w:pStyle w:val="a3"/>
        <w:ind w:firstLine="567"/>
        <w:jc w:val="both"/>
        <w:rPr>
          <w:rFonts w:ascii="Times New Roman" w:hAnsi="Times New Roman" w:cs="Times New Roman"/>
          <w:sz w:val="26"/>
          <w:szCs w:val="26"/>
        </w:rPr>
      </w:pPr>
      <w:r>
        <w:rPr>
          <w:rFonts w:ascii="Times New Roman" w:hAnsi="Times New Roman" w:cs="Times New Roman"/>
          <w:sz w:val="26"/>
          <w:szCs w:val="26"/>
        </w:rPr>
        <w:t>9</w:t>
      </w:r>
      <w:r w:rsidR="00574E14" w:rsidRPr="00193CA0">
        <w:rPr>
          <w:rFonts w:ascii="Times New Roman" w:hAnsi="Times New Roman" w:cs="Times New Roman"/>
          <w:sz w:val="26"/>
          <w:szCs w:val="26"/>
        </w:rPr>
        <w:t>.</w:t>
      </w:r>
      <w:r w:rsidR="009D0367">
        <w:rPr>
          <w:rFonts w:ascii="Times New Roman" w:hAnsi="Times New Roman" w:cs="Times New Roman"/>
          <w:sz w:val="26"/>
          <w:szCs w:val="26"/>
        </w:rPr>
        <w:t>3</w:t>
      </w:r>
      <w:r w:rsidR="00574E14" w:rsidRPr="00193CA0">
        <w:rPr>
          <w:rFonts w:ascii="Times New Roman" w:hAnsi="Times New Roman" w:cs="Times New Roman"/>
          <w:sz w:val="26"/>
          <w:szCs w:val="26"/>
        </w:rPr>
        <w:t>.2.) дополнить абзацем</w:t>
      </w:r>
      <w:r w:rsidR="000D3D36" w:rsidRPr="00193CA0">
        <w:rPr>
          <w:rFonts w:ascii="Times New Roman" w:hAnsi="Times New Roman" w:cs="Times New Roman"/>
          <w:sz w:val="26"/>
          <w:szCs w:val="26"/>
        </w:rPr>
        <w:t xml:space="preserve"> следующего содержания:</w:t>
      </w:r>
    </w:p>
    <w:p w:rsidR="008D6A0E" w:rsidRPr="00193CA0" w:rsidRDefault="000D3D36" w:rsidP="008D6A0E">
      <w:pPr>
        <w:pStyle w:val="a3"/>
        <w:ind w:firstLine="567"/>
        <w:jc w:val="both"/>
        <w:rPr>
          <w:rFonts w:ascii="Times New Roman" w:hAnsi="Times New Roman" w:cs="Times New Roman"/>
          <w:sz w:val="26"/>
          <w:szCs w:val="26"/>
        </w:rPr>
      </w:pPr>
      <w:r w:rsidRPr="00193CA0">
        <w:rPr>
          <w:rFonts w:ascii="Times New Roman" w:hAnsi="Times New Roman" w:cs="Times New Roman"/>
          <w:sz w:val="26"/>
          <w:szCs w:val="26"/>
        </w:rPr>
        <w:t>«</w:t>
      </w:r>
      <w:r w:rsidR="003278D6" w:rsidRPr="00193CA0">
        <w:rPr>
          <w:rFonts w:ascii="Times New Roman" w:hAnsi="Times New Roman" w:cs="Times New Roman"/>
          <w:sz w:val="26"/>
          <w:szCs w:val="26"/>
        </w:rPr>
        <w:t>При этом</w:t>
      </w:r>
      <w:proofErr w:type="gramStart"/>
      <w:r w:rsidR="003278D6" w:rsidRPr="00193CA0">
        <w:rPr>
          <w:rFonts w:ascii="Times New Roman" w:hAnsi="Times New Roman"/>
          <w:sz w:val="26"/>
          <w:szCs w:val="26"/>
        </w:rPr>
        <w:t>,</w:t>
      </w:r>
      <w:proofErr w:type="gramEnd"/>
      <w:r w:rsidR="003278D6" w:rsidRPr="00193CA0">
        <w:rPr>
          <w:rFonts w:ascii="Times New Roman" w:hAnsi="Times New Roman" w:cs="Times New Roman"/>
          <w:sz w:val="26"/>
          <w:szCs w:val="26"/>
        </w:rPr>
        <w:t xml:space="preserve"> если до истечения срока полномочий осталось менее шести месяцев, избрание </w:t>
      </w:r>
      <w:r w:rsidR="003278D6" w:rsidRPr="00193CA0">
        <w:rPr>
          <w:rFonts w:ascii="Times New Roman" w:hAnsi="Times New Roman"/>
          <w:sz w:val="26"/>
          <w:szCs w:val="26"/>
        </w:rPr>
        <w:t>Г</w:t>
      </w:r>
      <w:r w:rsidR="003278D6" w:rsidRPr="00193CA0">
        <w:rPr>
          <w:rFonts w:ascii="Times New Roman" w:hAnsi="Times New Roman" w:cs="Times New Roman"/>
          <w:sz w:val="26"/>
          <w:szCs w:val="26"/>
        </w:rPr>
        <w:t xml:space="preserve">лавы </w:t>
      </w:r>
      <w:r w:rsidR="003278D6" w:rsidRPr="00193CA0">
        <w:rPr>
          <w:rFonts w:ascii="Times New Roman" w:hAnsi="Times New Roman"/>
          <w:sz w:val="26"/>
          <w:szCs w:val="26"/>
        </w:rPr>
        <w:t>района осуществляется</w:t>
      </w:r>
      <w:r w:rsidR="003278D6" w:rsidRPr="00193CA0">
        <w:rPr>
          <w:rFonts w:ascii="Times New Roman" w:hAnsi="Times New Roman" w:cs="Times New Roman"/>
          <w:sz w:val="26"/>
          <w:szCs w:val="26"/>
        </w:rPr>
        <w:t xml:space="preserve"> в течение трех месяцев со дня избрания Совета депутатов в правомочном составе.</w:t>
      </w:r>
      <w:r w:rsidR="008D6A0E" w:rsidRPr="00193CA0">
        <w:rPr>
          <w:rFonts w:ascii="Times New Roman" w:hAnsi="Times New Roman" w:cs="Times New Roman"/>
          <w:sz w:val="26"/>
          <w:szCs w:val="26"/>
        </w:rPr>
        <w:t>»</w:t>
      </w:r>
      <w:r w:rsidRPr="00193CA0">
        <w:rPr>
          <w:rFonts w:ascii="Times New Roman" w:hAnsi="Times New Roman" w:cs="Times New Roman"/>
          <w:sz w:val="26"/>
          <w:szCs w:val="26"/>
        </w:rPr>
        <w:t>;</w:t>
      </w:r>
    </w:p>
    <w:p w:rsidR="008D6A0E" w:rsidRPr="00193CA0" w:rsidRDefault="0083553F" w:rsidP="00056234">
      <w:pPr>
        <w:pStyle w:val="a3"/>
        <w:ind w:firstLine="567"/>
        <w:jc w:val="both"/>
        <w:rPr>
          <w:rFonts w:ascii="Times New Roman" w:hAnsi="Times New Roman" w:cs="Times New Roman"/>
          <w:sz w:val="26"/>
          <w:szCs w:val="26"/>
        </w:rPr>
      </w:pPr>
      <w:r>
        <w:rPr>
          <w:rFonts w:ascii="Times New Roman" w:hAnsi="Times New Roman" w:cs="Times New Roman"/>
          <w:sz w:val="26"/>
          <w:szCs w:val="26"/>
        </w:rPr>
        <w:t>10</w:t>
      </w:r>
      <w:r w:rsidR="008D6A0E" w:rsidRPr="00193CA0">
        <w:rPr>
          <w:rFonts w:ascii="Times New Roman" w:hAnsi="Times New Roman" w:cs="Times New Roman"/>
          <w:sz w:val="26"/>
          <w:szCs w:val="26"/>
        </w:rPr>
        <w:t>) в статье 27</w:t>
      </w:r>
      <w:r w:rsidR="003278D6" w:rsidRPr="00193CA0">
        <w:rPr>
          <w:rFonts w:ascii="Times New Roman" w:hAnsi="Times New Roman" w:cs="Times New Roman"/>
          <w:sz w:val="26"/>
          <w:szCs w:val="26"/>
        </w:rPr>
        <w:t>:</w:t>
      </w:r>
    </w:p>
    <w:p w:rsidR="008D6A0E" w:rsidRPr="00193CA0" w:rsidRDefault="0083553F" w:rsidP="008D6A0E">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10</w:t>
      </w:r>
      <w:r w:rsidR="00056234" w:rsidRPr="00193CA0">
        <w:rPr>
          <w:rFonts w:eastAsiaTheme="minorHAnsi"/>
          <w:sz w:val="26"/>
          <w:szCs w:val="26"/>
          <w:lang w:eastAsia="en-US"/>
        </w:rPr>
        <w:t>.1.</w:t>
      </w:r>
      <w:r w:rsidR="008D6A0E" w:rsidRPr="00193CA0">
        <w:rPr>
          <w:rFonts w:eastAsiaTheme="minorHAnsi"/>
          <w:sz w:val="26"/>
          <w:szCs w:val="26"/>
          <w:lang w:eastAsia="en-US"/>
        </w:rPr>
        <w:t>) пункт 2  части 5 изложить в новой редакции:</w:t>
      </w:r>
    </w:p>
    <w:p w:rsidR="008D6A0E" w:rsidRPr="00193CA0" w:rsidRDefault="008D6A0E" w:rsidP="008D6A0E">
      <w:pPr>
        <w:autoSpaceDE w:val="0"/>
        <w:autoSpaceDN w:val="0"/>
        <w:adjustRightInd w:val="0"/>
        <w:ind w:firstLine="567"/>
        <w:jc w:val="both"/>
        <w:rPr>
          <w:rFonts w:eastAsiaTheme="minorHAnsi"/>
          <w:sz w:val="26"/>
          <w:szCs w:val="26"/>
          <w:lang w:eastAsia="en-US"/>
        </w:rPr>
      </w:pPr>
      <w:proofErr w:type="gramStart"/>
      <w:r w:rsidRPr="00193CA0">
        <w:rPr>
          <w:rFonts w:eastAsiaTheme="minorHAnsi"/>
          <w:sz w:val="26"/>
          <w:szCs w:val="26"/>
          <w:lang w:eastAsia="en-US"/>
        </w:rPr>
        <w:t>«</w:t>
      </w:r>
      <w:r w:rsidR="003A09C7" w:rsidRPr="00193CA0">
        <w:rPr>
          <w:rFonts w:eastAsiaTheme="minorHAnsi"/>
          <w:sz w:val="26"/>
          <w:szCs w:val="26"/>
          <w:lang w:eastAsia="en-US"/>
        </w:rPr>
        <w:t xml:space="preserve">2) </w:t>
      </w:r>
      <w:r w:rsidRPr="00193CA0">
        <w:rPr>
          <w:rFonts w:eastAsiaTheme="minorHAnsi"/>
          <w:sz w:val="26"/>
          <w:szCs w:val="26"/>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193CA0">
        <w:rPr>
          <w:rFonts w:eastAsiaTheme="minorHAnsi"/>
          <w:sz w:val="26"/>
          <w:szCs w:val="26"/>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3A09C7" w:rsidRPr="00193CA0">
        <w:rPr>
          <w:rFonts w:eastAsiaTheme="minorHAnsi"/>
          <w:sz w:val="26"/>
          <w:szCs w:val="26"/>
          <w:lang w:eastAsia="en-US"/>
        </w:rPr>
        <w:t>;</w:t>
      </w:r>
      <w:r w:rsidRPr="00193CA0">
        <w:rPr>
          <w:rFonts w:eastAsiaTheme="minorHAnsi"/>
          <w:sz w:val="26"/>
          <w:szCs w:val="26"/>
          <w:lang w:eastAsia="en-US"/>
        </w:rPr>
        <w:t>»</w:t>
      </w:r>
      <w:proofErr w:type="gramEnd"/>
      <w:r w:rsidR="003A09C7" w:rsidRPr="00193CA0">
        <w:rPr>
          <w:rFonts w:eastAsiaTheme="minorHAnsi"/>
          <w:sz w:val="26"/>
          <w:szCs w:val="26"/>
          <w:lang w:eastAsia="en-US"/>
        </w:rPr>
        <w:t>;</w:t>
      </w:r>
    </w:p>
    <w:p w:rsidR="00AB41E2" w:rsidRPr="00193CA0" w:rsidRDefault="0083553F" w:rsidP="00AB41E2">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10</w:t>
      </w:r>
      <w:r w:rsidR="003A09C7" w:rsidRPr="00193CA0">
        <w:rPr>
          <w:rFonts w:eastAsiaTheme="minorHAnsi"/>
          <w:sz w:val="26"/>
          <w:szCs w:val="26"/>
          <w:lang w:eastAsia="en-US"/>
        </w:rPr>
        <w:t>.2.</w:t>
      </w:r>
      <w:r w:rsidR="008D6A0E" w:rsidRPr="00193CA0">
        <w:rPr>
          <w:rFonts w:eastAsiaTheme="minorHAnsi"/>
          <w:sz w:val="26"/>
          <w:szCs w:val="26"/>
          <w:lang w:eastAsia="en-US"/>
        </w:rPr>
        <w:t xml:space="preserve">) </w:t>
      </w:r>
      <w:r w:rsidR="00AB41E2" w:rsidRPr="00193CA0">
        <w:rPr>
          <w:rFonts w:eastAsiaTheme="minorHAnsi"/>
          <w:sz w:val="26"/>
          <w:szCs w:val="26"/>
          <w:lang w:eastAsia="en-US"/>
        </w:rPr>
        <w:t>часть 6 дополнить абзацем следующего содержания:</w:t>
      </w:r>
    </w:p>
    <w:p w:rsidR="00AB41E2" w:rsidRPr="00193CA0" w:rsidRDefault="00AB41E2" w:rsidP="00AB41E2">
      <w:pPr>
        <w:autoSpaceDE w:val="0"/>
        <w:autoSpaceDN w:val="0"/>
        <w:adjustRightInd w:val="0"/>
        <w:ind w:firstLine="567"/>
        <w:jc w:val="both"/>
        <w:rPr>
          <w:rFonts w:eastAsiaTheme="minorHAnsi"/>
          <w:sz w:val="26"/>
          <w:szCs w:val="26"/>
          <w:lang w:eastAsia="en-US"/>
        </w:rPr>
      </w:pPr>
      <w:r w:rsidRPr="00193CA0">
        <w:rPr>
          <w:rFonts w:eastAsiaTheme="minorHAnsi"/>
          <w:sz w:val="26"/>
          <w:szCs w:val="26"/>
          <w:lang w:eastAsia="en-US"/>
        </w:rPr>
        <w:t xml:space="preserve">   «В случае обращения </w:t>
      </w:r>
      <w:r w:rsidR="00CE3CC8">
        <w:rPr>
          <w:rFonts w:eastAsiaTheme="minorHAnsi"/>
          <w:sz w:val="26"/>
          <w:szCs w:val="26"/>
          <w:lang w:eastAsia="en-US"/>
        </w:rPr>
        <w:t xml:space="preserve">Губернатора </w:t>
      </w:r>
      <w:r w:rsidRPr="00193CA0">
        <w:rPr>
          <w:rFonts w:eastAsiaTheme="minorHAnsi"/>
          <w:sz w:val="26"/>
          <w:szCs w:val="26"/>
          <w:lang w:eastAsia="en-US"/>
        </w:rPr>
        <w:t>Камчатского края с заявлением о досрочном прекращении полномочий депутата Совета депутатов Карагинского муниципального района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roofErr w:type="gramStart"/>
      <w:r w:rsidRPr="00193CA0">
        <w:rPr>
          <w:rFonts w:eastAsiaTheme="minorHAnsi"/>
          <w:sz w:val="26"/>
          <w:szCs w:val="26"/>
          <w:lang w:eastAsia="en-US"/>
        </w:rPr>
        <w:t>.»;</w:t>
      </w:r>
      <w:proofErr w:type="gramEnd"/>
    </w:p>
    <w:p w:rsidR="008D6A0E" w:rsidRPr="00193CA0" w:rsidRDefault="0083553F" w:rsidP="008D6A0E">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10</w:t>
      </w:r>
      <w:r w:rsidR="00AB41E2" w:rsidRPr="00193CA0">
        <w:rPr>
          <w:rFonts w:eastAsiaTheme="minorHAnsi"/>
          <w:sz w:val="26"/>
          <w:szCs w:val="26"/>
          <w:lang w:eastAsia="en-US"/>
        </w:rPr>
        <w:t xml:space="preserve">.3.) </w:t>
      </w:r>
      <w:r w:rsidR="008D6A0E" w:rsidRPr="00193CA0">
        <w:rPr>
          <w:rFonts w:eastAsiaTheme="minorHAnsi"/>
          <w:sz w:val="26"/>
          <w:szCs w:val="26"/>
          <w:lang w:eastAsia="en-US"/>
        </w:rPr>
        <w:t xml:space="preserve">дополнить </w:t>
      </w:r>
      <w:r w:rsidR="00AB41E2" w:rsidRPr="00193CA0">
        <w:rPr>
          <w:rFonts w:eastAsiaTheme="minorHAnsi"/>
          <w:sz w:val="26"/>
          <w:szCs w:val="26"/>
          <w:lang w:eastAsia="en-US"/>
        </w:rPr>
        <w:t xml:space="preserve">частью </w:t>
      </w:r>
      <w:r w:rsidR="008D6A0E" w:rsidRPr="00193CA0">
        <w:rPr>
          <w:rFonts w:eastAsiaTheme="minorHAnsi"/>
          <w:sz w:val="26"/>
          <w:szCs w:val="26"/>
          <w:lang w:eastAsia="en-US"/>
        </w:rPr>
        <w:t>6.1. следующего содержания:</w:t>
      </w:r>
    </w:p>
    <w:p w:rsidR="008D6A0E" w:rsidRPr="00193CA0" w:rsidRDefault="008D6A0E" w:rsidP="008D6A0E">
      <w:pPr>
        <w:autoSpaceDE w:val="0"/>
        <w:autoSpaceDN w:val="0"/>
        <w:adjustRightInd w:val="0"/>
        <w:ind w:firstLine="567"/>
        <w:jc w:val="both"/>
        <w:rPr>
          <w:rFonts w:eastAsiaTheme="minorHAnsi"/>
          <w:sz w:val="26"/>
          <w:szCs w:val="26"/>
          <w:lang w:eastAsia="en-US"/>
        </w:rPr>
      </w:pPr>
      <w:r w:rsidRPr="00193CA0">
        <w:rPr>
          <w:rFonts w:eastAsiaTheme="minorHAnsi"/>
          <w:sz w:val="26"/>
          <w:szCs w:val="26"/>
          <w:lang w:eastAsia="en-US"/>
        </w:rP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CE3CC8">
        <w:rPr>
          <w:rFonts w:eastAsiaTheme="minorHAnsi"/>
          <w:sz w:val="26"/>
          <w:szCs w:val="26"/>
          <w:lang w:eastAsia="en-US"/>
        </w:rPr>
        <w:t xml:space="preserve">Губернатора </w:t>
      </w:r>
      <w:r w:rsidRPr="00193CA0">
        <w:rPr>
          <w:rFonts w:eastAsiaTheme="minorHAnsi"/>
          <w:sz w:val="26"/>
          <w:szCs w:val="26"/>
          <w:lang w:eastAsia="en-US"/>
        </w:rPr>
        <w:t>Камчатского края в порядке, установленном законом Камчатского края</w:t>
      </w:r>
      <w:proofErr w:type="gramStart"/>
      <w:r w:rsidRPr="00193CA0">
        <w:rPr>
          <w:rFonts w:eastAsiaTheme="minorHAnsi"/>
          <w:sz w:val="26"/>
          <w:szCs w:val="26"/>
          <w:lang w:eastAsia="en-US"/>
        </w:rPr>
        <w:t>.»</w:t>
      </w:r>
      <w:r w:rsidR="003A09C7" w:rsidRPr="00193CA0">
        <w:rPr>
          <w:rFonts w:eastAsiaTheme="minorHAnsi"/>
          <w:sz w:val="26"/>
          <w:szCs w:val="26"/>
          <w:lang w:eastAsia="en-US"/>
        </w:rPr>
        <w:t>;</w:t>
      </w:r>
      <w:proofErr w:type="gramEnd"/>
    </w:p>
    <w:p w:rsidR="008D6A0E" w:rsidRPr="00193CA0" w:rsidRDefault="0083553F" w:rsidP="008D6A0E">
      <w:pPr>
        <w:autoSpaceDE w:val="0"/>
        <w:autoSpaceDN w:val="0"/>
        <w:adjustRightInd w:val="0"/>
        <w:ind w:firstLine="567"/>
        <w:jc w:val="both"/>
        <w:rPr>
          <w:rFonts w:ascii="Arial" w:eastAsiaTheme="minorHAnsi" w:hAnsi="Arial" w:cs="Arial"/>
          <w:sz w:val="26"/>
          <w:szCs w:val="26"/>
          <w:lang w:eastAsia="en-US"/>
        </w:rPr>
      </w:pPr>
      <w:r>
        <w:rPr>
          <w:rFonts w:eastAsiaTheme="minorHAnsi"/>
          <w:sz w:val="26"/>
          <w:szCs w:val="26"/>
          <w:lang w:eastAsia="en-US"/>
        </w:rPr>
        <w:t>10</w:t>
      </w:r>
      <w:r w:rsidR="003A09C7" w:rsidRPr="00193CA0">
        <w:rPr>
          <w:rFonts w:eastAsiaTheme="minorHAnsi"/>
          <w:sz w:val="26"/>
          <w:szCs w:val="26"/>
          <w:lang w:eastAsia="en-US"/>
        </w:rPr>
        <w:t>.</w:t>
      </w:r>
      <w:r w:rsidR="00AB41E2" w:rsidRPr="00193CA0">
        <w:rPr>
          <w:rFonts w:eastAsiaTheme="minorHAnsi"/>
          <w:sz w:val="26"/>
          <w:szCs w:val="26"/>
          <w:lang w:eastAsia="en-US"/>
        </w:rPr>
        <w:t>4</w:t>
      </w:r>
      <w:r w:rsidR="003A09C7" w:rsidRPr="00193CA0">
        <w:rPr>
          <w:rFonts w:eastAsiaTheme="minorHAnsi"/>
          <w:sz w:val="26"/>
          <w:szCs w:val="26"/>
          <w:lang w:eastAsia="en-US"/>
        </w:rPr>
        <w:t>.</w:t>
      </w:r>
      <w:r w:rsidR="008D6A0E" w:rsidRPr="00193CA0">
        <w:rPr>
          <w:rFonts w:eastAsiaTheme="minorHAnsi"/>
          <w:sz w:val="26"/>
          <w:szCs w:val="26"/>
          <w:lang w:eastAsia="en-US"/>
        </w:rPr>
        <w:t>)</w:t>
      </w:r>
      <w:r w:rsidR="008D6A0E" w:rsidRPr="00193CA0">
        <w:rPr>
          <w:rFonts w:ascii="Arial" w:eastAsiaTheme="minorHAnsi" w:hAnsi="Arial" w:cs="Arial"/>
          <w:sz w:val="26"/>
          <w:szCs w:val="26"/>
          <w:lang w:eastAsia="en-US"/>
        </w:rPr>
        <w:t xml:space="preserve"> </w:t>
      </w:r>
      <w:r w:rsidR="008D6A0E" w:rsidRPr="00193CA0">
        <w:rPr>
          <w:rFonts w:eastAsiaTheme="minorHAnsi"/>
          <w:sz w:val="26"/>
          <w:szCs w:val="26"/>
          <w:lang w:eastAsia="en-US"/>
        </w:rPr>
        <w:t xml:space="preserve">дополнить </w:t>
      </w:r>
      <w:r w:rsidR="00AB41E2" w:rsidRPr="00193CA0">
        <w:rPr>
          <w:rFonts w:eastAsiaTheme="minorHAnsi"/>
          <w:sz w:val="26"/>
          <w:szCs w:val="26"/>
          <w:lang w:eastAsia="en-US"/>
        </w:rPr>
        <w:t xml:space="preserve">частью </w:t>
      </w:r>
      <w:r w:rsidR="008D6A0E" w:rsidRPr="00193CA0">
        <w:rPr>
          <w:rFonts w:eastAsiaTheme="minorHAnsi"/>
          <w:sz w:val="26"/>
          <w:szCs w:val="26"/>
          <w:lang w:eastAsia="en-US"/>
        </w:rPr>
        <w:t>6.2. следующего содержания:</w:t>
      </w:r>
    </w:p>
    <w:p w:rsidR="008D6A0E" w:rsidRPr="004949E7" w:rsidRDefault="008D6A0E" w:rsidP="008D6A0E">
      <w:pPr>
        <w:autoSpaceDE w:val="0"/>
        <w:autoSpaceDN w:val="0"/>
        <w:adjustRightInd w:val="0"/>
        <w:ind w:firstLine="567"/>
        <w:jc w:val="both"/>
        <w:rPr>
          <w:rFonts w:eastAsiaTheme="minorHAnsi"/>
          <w:sz w:val="26"/>
          <w:szCs w:val="26"/>
          <w:lang w:eastAsia="en-US"/>
        </w:rPr>
      </w:pPr>
      <w:r w:rsidRPr="00193CA0">
        <w:rPr>
          <w:rFonts w:eastAsiaTheme="minorHAnsi"/>
          <w:sz w:val="26"/>
          <w:szCs w:val="26"/>
          <w:lang w:eastAsia="en-US"/>
        </w:rPr>
        <w:t>«</w:t>
      </w:r>
      <w:r w:rsidR="003A09C7" w:rsidRPr="00193CA0">
        <w:rPr>
          <w:rFonts w:eastAsiaTheme="minorHAnsi"/>
          <w:sz w:val="26"/>
          <w:szCs w:val="26"/>
          <w:lang w:eastAsia="en-US"/>
        </w:rPr>
        <w:t xml:space="preserve">6.2. </w:t>
      </w:r>
      <w:proofErr w:type="gramStart"/>
      <w:r w:rsidRPr="00193CA0">
        <w:rPr>
          <w:rFonts w:eastAsiaTheme="minorHAnsi"/>
          <w:sz w:val="26"/>
          <w:szCs w:val="26"/>
          <w:lang w:eastAsia="en-US"/>
        </w:rPr>
        <w:t xml:space="preserve">При выявлении в результате проверки, проведенной в соответствии с частью 6.1. настоящей статьи, фактов несоблюдения ограничений, запретов, </w:t>
      </w:r>
      <w:r w:rsidRPr="00193CA0">
        <w:rPr>
          <w:rFonts w:eastAsiaTheme="minorHAnsi"/>
          <w:sz w:val="26"/>
          <w:szCs w:val="26"/>
          <w:lang w:eastAsia="en-US"/>
        </w:rPr>
        <w:lastRenderedPageBreak/>
        <w:t>неисполнения обязанностей, которые устан</w:t>
      </w:r>
      <w:r w:rsidRPr="004949E7">
        <w:rPr>
          <w:rFonts w:eastAsiaTheme="minorHAnsi"/>
          <w:sz w:val="26"/>
          <w:szCs w:val="26"/>
          <w:lang w:eastAsia="en-US"/>
        </w:rPr>
        <w:t xml:space="preserve">овлены Федеральным законом от 25 декабря 2008 года </w:t>
      </w:r>
      <w:r w:rsidR="00CE3CC8">
        <w:rPr>
          <w:rFonts w:eastAsiaTheme="minorHAnsi"/>
          <w:sz w:val="26"/>
          <w:szCs w:val="26"/>
          <w:lang w:eastAsia="en-US"/>
        </w:rPr>
        <w:t>№</w:t>
      </w:r>
      <w:r w:rsidRPr="004949E7">
        <w:rPr>
          <w:rFonts w:eastAsiaTheme="minorHAnsi"/>
          <w:sz w:val="26"/>
          <w:szCs w:val="26"/>
          <w:lang w:eastAsia="en-US"/>
        </w:rPr>
        <w:t xml:space="preserve"> 273-ФЗ "О противодействии коррупции", </w:t>
      </w:r>
      <w:hyperlink r:id="rId14" w:history="1">
        <w:r w:rsidRPr="004949E7">
          <w:rPr>
            <w:rStyle w:val="a4"/>
            <w:rFonts w:eastAsiaTheme="minorHAnsi"/>
            <w:color w:val="auto"/>
            <w:sz w:val="26"/>
            <w:szCs w:val="26"/>
            <w:u w:val="none"/>
            <w:lang w:eastAsia="en-US"/>
          </w:rPr>
          <w:t>Федеральным законом</w:t>
        </w:r>
      </w:hyperlink>
      <w:r w:rsidRPr="004949E7">
        <w:rPr>
          <w:rFonts w:eastAsiaTheme="minorHAnsi"/>
          <w:sz w:val="26"/>
          <w:szCs w:val="26"/>
          <w:lang w:eastAsia="en-US"/>
        </w:rPr>
        <w:t xml:space="preserve"> от 3 декабря 2012 года </w:t>
      </w:r>
      <w:r w:rsidR="00CE3CC8">
        <w:rPr>
          <w:rFonts w:eastAsiaTheme="minorHAnsi"/>
          <w:sz w:val="26"/>
          <w:szCs w:val="26"/>
          <w:lang w:eastAsia="en-US"/>
        </w:rPr>
        <w:t>№</w:t>
      </w:r>
      <w:r w:rsidRPr="004949E7">
        <w:rPr>
          <w:rFonts w:eastAsiaTheme="minorHAnsi"/>
          <w:sz w:val="26"/>
          <w:szCs w:val="26"/>
          <w:lang w:eastAsia="en-US"/>
        </w:rPr>
        <w:t xml:space="preserve"> 230-ФЗ "О контроле за соответствием расходов лиц, замещающих государственные должности, и иных лиц их доходам", </w:t>
      </w:r>
      <w:hyperlink r:id="rId15" w:history="1">
        <w:r w:rsidRPr="004949E7">
          <w:rPr>
            <w:rStyle w:val="a4"/>
            <w:rFonts w:eastAsiaTheme="minorHAnsi"/>
            <w:color w:val="auto"/>
            <w:sz w:val="26"/>
            <w:szCs w:val="26"/>
            <w:u w:val="none"/>
            <w:lang w:eastAsia="en-US"/>
          </w:rPr>
          <w:t>Федеральным законом</w:t>
        </w:r>
      </w:hyperlink>
      <w:r w:rsidRPr="004949E7">
        <w:rPr>
          <w:rFonts w:eastAsiaTheme="minorHAnsi"/>
          <w:sz w:val="26"/>
          <w:szCs w:val="26"/>
          <w:lang w:eastAsia="en-US"/>
        </w:rPr>
        <w:t xml:space="preserve"> от 7 мая 2013</w:t>
      </w:r>
      <w:proofErr w:type="gramEnd"/>
      <w:r w:rsidRPr="004949E7">
        <w:rPr>
          <w:rFonts w:eastAsiaTheme="minorHAnsi"/>
          <w:sz w:val="26"/>
          <w:szCs w:val="26"/>
          <w:lang w:eastAsia="en-US"/>
        </w:rPr>
        <w:t xml:space="preserve"> </w:t>
      </w:r>
      <w:proofErr w:type="gramStart"/>
      <w:r w:rsidRPr="004949E7">
        <w:rPr>
          <w:rFonts w:eastAsiaTheme="minorHAnsi"/>
          <w:sz w:val="26"/>
          <w:szCs w:val="26"/>
          <w:lang w:eastAsia="en-US"/>
        </w:rPr>
        <w:t xml:space="preserve">года </w:t>
      </w:r>
      <w:r w:rsidR="00CE3CC8">
        <w:rPr>
          <w:rFonts w:eastAsiaTheme="minorHAnsi"/>
          <w:sz w:val="26"/>
          <w:szCs w:val="26"/>
          <w:lang w:eastAsia="en-US"/>
        </w:rPr>
        <w:t>№</w:t>
      </w:r>
      <w:r w:rsidRPr="004949E7">
        <w:rPr>
          <w:rFonts w:eastAsiaTheme="minorHAnsi"/>
          <w:sz w:val="26"/>
          <w:szCs w:val="26"/>
          <w:lang w:eastAsia="en-U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3CC8">
        <w:rPr>
          <w:rFonts w:eastAsiaTheme="minorHAnsi"/>
          <w:sz w:val="26"/>
          <w:szCs w:val="26"/>
          <w:lang w:eastAsia="en-US"/>
        </w:rPr>
        <w:t xml:space="preserve">Губернатор </w:t>
      </w:r>
      <w:r w:rsidRPr="004949E7">
        <w:rPr>
          <w:rFonts w:eastAsiaTheme="minorHAnsi"/>
          <w:sz w:val="26"/>
          <w:szCs w:val="26"/>
          <w:lang w:eastAsia="en-US"/>
        </w:rPr>
        <w:t>Камчатского края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w:t>
      </w:r>
      <w:proofErr w:type="gramEnd"/>
      <w:r w:rsidRPr="004949E7">
        <w:rPr>
          <w:rFonts w:eastAsiaTheme="minorHAnsi"/>
          <w:sz w:val="26"/>
          <w:szCs w:val="26"/>
          <w:lang w:eastAsia="en-US"/>
        </w:rPr>
        <w:t xml:space="preserve"> принимать соответствующее решение, или в суд</w:t>
      </w:r>
      <w:proofErr w:type="gramStart"/>
      <w:r w:rsidRPr="004949E7">
        <w:rPr>
          <w:rFonts w:eastAsiaTheme="minorHAnsi"/>
          <w:sz w:val="26"/>
          <w:szCs w:val="26"/>
          <w:lang w:eastAsia="en-US"/>
        </w:rPr>
        <w:t>.»</w:t>
      </w:r>
      <w:r w:rsidR="003A09C7" w:rsidRPr="004949E7">
        <w:rPr>
          <w:rFonts w:eastAsiaTheme="minorHAnsi"/>
          <w:sz w:val="26"/>
          <w:szCs w:val="26"/>
          <w:lang w:eastAsia="en-US"/>
        </w:rPr>
        <w:t>;</w:t>
      </w:r>
      <w:proofErr w:type="gramEnd"/>
    </w:p>
    <w:p w:rsidR="008D6A0E" w:rsidRPr="004949E7" w:rsidRDefault="0083553F" w:rsidP="008D6A0E">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10</w:t>
      </w:r>
      <w:r w:rsidR="003A09C7" w:rsidRPr="004949E7">
        <w:rPr>
          <w:rFonts w:eastAsiaTheme="minorHAnsi"/>
          <w:sz w:val="26"/>
          <w:szCs w:val="26"/>
          <w:lang w:eastAsia="en-US"/>
        </w:rPr>
        <w:t>.</w:t>
      </w:r>
      <w:r w:rsidR="00AB41E2" w:rsidRPr="004949E7">
        <w:rPr>
          <w:rFonts w:eastAsiaTheme="minorHAnsi"/>
          <w:sz w:val="26"/>
          <w:szCs w:val="26"/>
          <w:lang w:eastAsia="en-US"/>
        </w:rPr>
        <w:t>5</w:t>
      </w:r>
      <w:r w:rsidR="003A09C7" w:rsidRPr="004949E7">
        <w:rPr>
          <w:rFonts w:eastAsiaTheme="minorHAnsi"/>
          <w:sz w:val="26"/>
          <w:szCs w:val="26"/>
          <w:lang w:eastAsia="en-US"/>
        </w:rPr>
        <w:t>.</w:t>
      </w:r>
      <w:r w:rsidR="008D6A0E" w:rsidRPr="004949E7">
        <w:rPr>
          <w:rFonts w:eastAsiaTheme="minorHAnsi"/>
          <w:sz w:val="26"/>
          <w:szCs w:val="26"/>
          <w:lang w:eastAsia="en-US"/>
        </w:rPr>
        <w:t xml:space="preserve">) дополнить </w:t>
      </w:r>
      <w:r w:rsidR="00AB41E2" w:rsidRPr="004949E7">
        <w:rPr>
          <w:rFonts w:eastAsiaTheme="minorHAnsi"/>
          <w:sz w:val="26"/>
          <w:szCs w:val="26"/>
          <w:lang w:eastAsia="en-US"/>
        </w:rPr>
        <w:t xml:space="preserve">частью </w:t>
      </w:r>
      <w:r w:rsidR="008D6A0E" w:rsidRPr="004949E7">
        <w:rPr>
          <w:rFonts w:eastAsiaTheme="minorHAnsi"/>
          <w:sz w:val="26"/>
          <w:szCs w:val="26"/>
          <w:lang w:eastAsia="en-US"/>
        </w:rPr>
        <w:t>6.3. следующего содержания:</w:t>
      </w:r>
    </w:p>
    <w:p w:rsidR="00CE3CC8" w:rsidRPr="004949E7" w:rsidRDefault="008D6A0E" w:rsidP="00CE3CC8">
      <w:pPr>
        <w:autoSpaceDE w:val="0"/>
        <w:autoSpaceDN w:val="0"/>
        <w:adjustRightInd w:val="0"/>
        <w:ind w:firstLine="567"/>
        <w:jc w:val="both"/>
        <w:rPr>
          <w:rFonts w:eastAsiaTheme="minorHAnsi"/>
          <w:sz w:val="26"/>
          <w:szCs w:val="26"/>
          <w:lang w:eastAsia="en-US"/>
        </w:rPr>
      </w:pPr>
      <w:r w:rsidRPr="004949E7">
        <w:rPr>
          <w:rFonts w:eastAsiaTheme="minorHAnsi"/>
          <w:sz w:val="26"/>
          <w:szCs w:val="26"/>
          <w:lang w:eastAsia="en-US"/>
        </w:rPr>
        <w:t>«</w:t>
      </w:r>
      <w:r w:rsidR="003A09C7" w:rsidRPr="004949E7">
        <w:rPr>
          <w:rFonts w:eastAsiaTheme="minorHAnsi"/>
          <w:sz w:val="26"/>
          <w:szCs w:val="26"/>
          <w:lang w:eastAsia="en-US"/>
        </w:rPr>
        <w:t xml:space="preserve">6.3. </w:t>
      </w:r>
      <w:proofErr w:type="gramStart"/>
      <w:r w:rsidRPr="004949E7">
        <w:rPr>
          <w:rFonts w:eastAsiaTheme="minorHAnsi"/>
          <w:sz w:val="26"/>
          <w:szCs w:val="26"/>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Карагинского муниципального района, размещаются на официальном сайте администрации Карагинского муниципального района в информационно-телекоммуникационной сети "Интернет" и (или) предоставляются для опубликования в газете «</w:t>
      </w:r>
      <w:proofErr w:type="spellStart"/>
      <w:r w:rsidRPr="004949E7">
        <w:rPr>
          <w:rFonts w:eastAsiaTheme="minorHAnsi"/>
          <w:sz w:val="26"/>
          <w:szCs w:val="26"/>
          <w:lang w:eastAsia="en-US"/>
        </w:rPr>
        <w:t>Карагинские</w:t>
      </w:r>
      <w:proofErr w:type="spellEnd"/>
      <w:r w:rsidRPr="004949E7">
        <w:rPr>
          <w:rFonts w:eastAsiaTheme="minorHAnsi"/>
          <w:sz w:val="26"/>
          <w:szCs w:val="26"/>
          <w:lang w:eastAsia="en-US"/>
        </w:rPr>
        <w:t xml:space="preserve"> </w:t>
      </w:r>
      <w:r w:rsidR="00AB41E2" w:rsidRPr="004949E7">
        <w:rPr>
          <w:rFonts w:eastAsiaTheme="minorHAnsi"/>
          <w:sz w:val="26"/>
          <w:szCs w:val="26"/>
          <w:lang w:eastAsia="en-US"/>
        </w:rPr>
        <w:t>в</w:t>
      </w:r>
      <w:r w:rsidRPr="004949E7">
        <w:rPr>
          <w:rFonts w:eastAsiaTheme="minorHAnsi"/>
          <w:sz w:val="26"/>
          <w:szCs w:val="26"/>
          <w:lang w:eastAsia="en-US"/>
        </w:rPr>
        <w:t>ести» в порядке, определяемом муниципальными правовыми актами.</w:t>
      </w:r>
      <w:r w:rsidR="00AB41E2" w:rsidRPr="004949E7">
        <w:rPr>
          <w:rFonts w:eastAsiaTheme="minorHAnsi"/>
          <w:sz w:val="26"/>
          <w:szCs w:val="26"/>
          <w:lang w:eastAsia="en-US"/>
        </w:rPr>
        <w:t>»;</w:t>
      </w:r>
      <w:proofErr w:type="gramEnd"/>
    </w:p>
    <w:p w:rsidR="00144179" w:rsidRDefault="001A7A03" w:rsidP="008D6A0E">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1</w:t>
      </w:r>
      <w:r w:rsidR="0083553F">
        <w:rPr>
          <w:rFonts w:eastAsiaTheme="minorHAnsi"/>
          <w:sz w:val="26"/>
          <w:szCs w:val="26"/>
          <w:lang w:eastAsia="en-US"/>
        </w:rPr>
        <w:t>1</w:t>
      </w:r>
      <w:r w:rsidR="008D6A0E" w:rsidRPr="004949E7">
        <w:rPr>
          <w:rFonts w:eastAsiaTheme="minorHAnsi"/>
          <w:sz w:val="26"/>
          <w:szCs w:val="26"/>
          <w:lang w:eastAsia="en-US"/>
        </w:rPr>
        <w:t xml:space="preserve">) </w:t>
      </w:r>
      <w:r w:rsidR="00144179">
        <w:rPr>
          <w:rFonts w:eastAsiaTheme="minorHAnsi"/>
          <w:sz w:val="26"/>
          <w:szCs w:val="26"/>
          <w:lang w:eastAsia="en-US"/>
        </w:rPr>
        <w:t xml:space="preserve">в </w:t>
      </w:r>
      <w:r w:rsidR="008D6A0E" w:rsidRPr="004949E7">
        <w:rPr>
          <w:rFonts w:eastAsiaTheme="minorHAnsi"/>
          <w:sz w:val="26"/>
          <w:szCs w:val="26"/>
          <w:lang w:eastAsia="en-US"/>
        </w:rPr>
        <w:t>стать</w:t>
      </w:r>
      <w:r w:rsidR="00144179">
        <w:rPr>
          <w:rFonts w:eastAsiaTheme="minorHAnsi"/>
          <w:sz w:val="26"/>
          <w:szCs w:val="26"/>
          <w:lang w:eastAsia="en-US"/>
        </w:rPr>
        <w:t>е</w:t>
      </w:r>
      <w:r w:rsidR="008D6A0E" w:rsidRPr="004949E7">
        <w:rPr>
          <w:rFonts w:eastAsiaTheme="minorHAnsi"/>
          <w:sz w:val="26"/>
          <w:szCs w:val="26"/>
          <w:lang w:eastAsia="en-US"/>
        </w:rPr>
        <w:t xml:space="preserve"> 43</w:t>
      </w:r>
      <w:r w:rsidR="00144179">
        <w:rPr>
          <w:rFonts w:eastAsiaTheme="minorHAnsi"/>
          <w:sz w:val="26"/>
          <w:szCs w:val="26"/>
          <w:lang w:eastAsia="en-US"/>
        </w:rPr>
        <w:t>:</w:t>
      </w:r>
    </w:p>
    <w:p w:rsidR="00144179" w:rsidRPr="00144179" w:rsidRDefault="001A7A03" w:rsidP="00144179">
      <w:pPr>
        <w:autoSpaceDE w:val="0"/>
        <w:autoSpaceDN w:val="0"/>
        <w:adjustRightInd w:val="0"/>
        <w:ind w:firstLine="567"/>
        <w:jc w:val="both"/>
        <w:rPr>
          <w:rFonts w:eastAsiaTheme="minorHAnsi"/>
          <w:color w:val="000000" w:themeColor="text1"/>
          <w:sz w:val="26"/>
          <w:szCs w:val="26"/>
          <w:lang w:eastAsia="en-US"/>
        </w:rPr>
      </w:pPr>
      <w:r>
        <w:rPr>
          <w:rFonts w:eastAsiaTheme="minorHAnsi"/>
          <w:color w:val="000000" w:themeColor="text1"/>
          <w:sz w:val="26"/>
          <w:szCs w:val="26"/>
          <w:lang w:eastAsia="en-US"/>
        </w:rPr>
        <w:t>1</w:t>
      </w:r>
      <w:r w:rsidR="0083553F">
        <w:rPr>
          <w:rFonts w:eastAsiaTheme="minorHAnsi"/>
          <w:color w:val="000000" w:themeColor="text1"/>
          <w:sz w:val="26"/>
          <w:szCs w:val="26"/>
          <w:lang w:eastAsia="en-US"/>
        </w:rPr>
        <w:t>1</w:t>
      </w:r>
      <w:r w:rsidR="00144179" w:rsidRPr="00144179">
        <w:rPr>
          <w:rFonts w:eastAsiaTheme="minorHAnsi"/>
          <w:color w:val="000000" w:themeColor="text1"/>
          <w:sz w:val="26"/>
          <w:szCs w:val="26"/>
          <w:lang w:eastAsia="en-US"/>
        </w:rPr>
        <w:t>.1.) пункт 3 части 5 изложить в новой редакции:</w:t>
      </w:r>
    </w:p>
    <w:p w:rsidR="00144179" w:rsidRPr="00144179" w:rsidRDefault="00144179" w:rsidP="00144179">
      <w:pPr>
        <w:autoSpaceDE w:val="0"/>
        <w:autoSpaceDN w:val="0"/>
        <w:adjustRightInd w:val="0"/>
        <w:ind w:firstLine="567"/>
        <w:jc w:val="both"/>
        <w:rPr>
          <w:rFonts w:eastAsiaTheme="minorHAnsi"/>
          <w:color w:val="000000" w:themeColor="text1"/>
          <w:sz w:val="26"/>
          <w:szCs w:val="26"/>
          <w:lang w:eastAsia="en-US"/>
        </w:rPr>
      </w:pPr>
      <w:r w:rsidRPr="00144179">
        <w:rPr>
          <w:rFonts w:eastAsiaTheme="minorHAnsi"/>
          <w:color w:val="000000" w:themeColor="text1"/>
          <w:sz w:val="26"/>
          <w:szCs w:val="26"/>
          <w:lang w:eastAsia="en-US"/>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144179">
        <w:rPr>
          <w:rFonts w:eastAsiaTheme="minorHAnsi"/>
          <w:color w:val="000000" w:themeColor="text1"/>
          <w:sz w:val="26"/>
          <w:szCs w:val="26"/>
          <w:lang w:eastAsia="en-US"/>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144179">
        <w:rPr>
          <w:rFonts w:eastAsiaTheme="minorHAnsi"/>
          <w:color w:val="000000" w:themeColor="text1"/>
          <w:sz w:val="26"/>
          <w:szCs w:val="26"/>
          <w:lang w:eastAsia="en-US"/>
        </w:rPr>
        <w:t>;»;</w:t>
      </w:r>
    </w:p>
    <w:p w:rsidR="008D6A0E" w:rsidRPr="004949E7" w:rsidRDefault="001A7A03" w:rsidP="008D6A0E">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1</w:t>
      </w:r>
      <w:r w:rsidR="0083553F">
        <w:rPr>
          <w:rFonts w:eastAsiaTheme="minorHAnsi"/>
          <w:sz w:val="26"/>
          <w:szCs w:val="26"/>
          <w:lang w:eastAsia="en-US"/>
        </w:rPr>
        <w:t>1</w:t>
      </w:r>
      <w:r w:rsidR="00144179">
        <w:rPr>
          <w:rFonts w:eastAsiaTheme="minorHAnsi"/>
          <w:sz w:val="26"/>
          <w:szCs w:val="26"/>
          <w:lang w:eastAsia="en-US"/>
        </w:rPr>
        <w:t xml:space="preserve">.2.) </w:t>
      </w:r>
      <w:r w:rsidR="008D6A0E" w:rsidRPr="004949E7">
        <w:rPr>
          <w:rFonts w:eastAsiaTheme="minorHAnsi"/>
          <w:sz w:val="26"/>
          <w:szCs w:val="26"/>
          <w:lang w:eastAsia="en-US"/>
        </w:rPr>
        <w:t>дополнить частью 5.1. следующего содержания:</w:t>
      </w:r>
    </w:p>
    <w:p w:rsidR="008D6A0E" w:rsidRPr="004949E7" w:rsidRDefault="008D6A0E" w:rsidP="008D6A0E">
      <w:pPr>
        <w:autoSpaceDE w:val="0"/>
        <w:autoSpaceDN w:val="0"/>
        <w:adjustRightInd w:val="0"/>
        <w:ind w:firstLine="567"/>
        <w:jc w:val="both"/>
        <w:rPr>
          <w:rFonts w:eastAsiaTheme="minorHAnsi"/>
          <w:sz w:val="26"/>
          <w:szCs w:val="26"/>
          <w:lang w:eastAsia="en-US"/>
        </w:rPr>
      </w:pPr>
      <w:bookmarkStart w:id="26" w:name="sub_131"/>
      <w:r w:rsidRPr="004949E7">
        <w:rPr>
          <w:rFonts w:eastAsiaTheme="minorHAnsi"/>
          <w:sz w:val="26"/>
          <w:szCs w:val="26"/>
          <w:lang w:eastAsia="en-US"/>
        </w:rPr>
        <w:t>«5.1. Гражданин не может быть принят на муниципальную службу, а муниципальный служащий не может находиться на муниципальной службе в случае:</w:t>
      </w:r>
    </w:p>
    <w:p w:rsidR="008D6A0E" w:rsidRPr="004949E7" w:rsidRDefault="008D6A0E" w:rsidP="008D6A0E">
      <w:pPr>
        <w:autoSpaceDE w:val="0"/>
        <w:autoSpaceDN w:val="0"/>
        <w:adjustRightInd w:val="0"/>
        <w:ind w:firstLine="567"/>
        <w:jc w:val="both"/>
        <w:rPr>
          <w:rFonts w:eastAsiaTheme="minorHAnsi"/>
          <w:sz w:val="26"/>
          <w:szCs w:val="26"/>
          <w:lang w:eastAsia="en-US"/>
        </w:rPr>
      </w:pPr>
      <w:bookmarkStart w:id="27" w:name="sub_1311"/>
      <w:bookmarkEnd w:id="26"/>
      <w:r w:rsidRPr="004949E7">
        <w:rPr>
          <w:rFonts w:eastAsiaTheme="minorHAnsi"/>
          <w:sz w:val="26"/>
          <w:szCs w:val="26"/>
          <w:lang w:eastAsia="en-US"/>
        </w:rPr>
        <w:t>1) признания его недееспособным или ограниченно дееспособным решением суда, вступившим в законную силу;</w:t>
      </w:r>
    </w:p>
    <w:p w:rsidR="008D6A0E" w:rsidRPr="004949E7" w:rsidRDefault="008D6A0E" w:rsidP="008D6A0E">
      <w:pPr>
        <w:autoSpaceDE w:val="0"/>
        <w:autoSpaceDN w:val="0"/>
        <w:adjustRightInd w:val="0"/>
        <w:ind w:firstLine="567"/>
        <w:jc w:val="both"/>
        <w:rPr>
          <w:rFonts w:eastAsiaTheme="minorHAnsi"/>
          <w:sz w:val="26"/>
          <w:szCs w:val="26"/>
          <w:lang w:eastAsia="en-US"/>
        </w:rPr>
      </w:pPr>
      <w:bookmarkStart w:id="28" w:name="sub_1312"/>
      <w:bookmarkEnd w:id="27"/>
      <w:r w:rsidRPr="004949E7">
        <w:rPr>
          <w:rFonts w:eastAsiaTheme="minorHAnsi"/>
          <w:sz w:val="26"/>
          <w:szCs w:val="26"/>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6A0E" w:rsidRPr="004949E7" w:rsidRDefault="008D6A0E" w:rsidP="008D6A0E">
      <w:pPr>
        <w:autoSpaceDE w:val="0"/>
        <w:autoSpaceDN w:val="0"/>
        <w:adjustRightInd w:val="0"/>
        <w:ind w:firstLine="567"/>
        <w:jc w:val="both"/>
        <w:rPr>
          <w:rFonts w:eastAsiaTheme="minorHAnsi"/>
          <w:sz w:val="26"/>
          <w:szCs w:val="26"/>
          <w:lang w:eastAsia="en-US"/>
        </w:rPr>
      </w:pPr>
      <w:bookmarkStart w:id="29" w:name="sub_1313"/>
      <w:bookmarkEnd w:id="28"/>
      <w:proofErr w:type="gramStart"/>
      <w:r w:rsidRPr="004949E7">
        <w:rPr>
          <w:rFonts w:eastAsiaTheme="minorHAnsi"/>
          <w:sz w:val="26"/>
          <w:szCs w:val="26"/>
          <w:lang w:eastAsia="en-US"/>
        </w:rPr>
        <w:t xml:space="preserve">3) отказа от прохождения процедуры оформления допуска к сведениям, составляющим </w:t>
      </w:r>
      <w:hyperlink r:id="rId16" w:history="1">
        <w:r w:rsidRPr="004949E7">
          <w:rPr>
            <w:rStyle w:val="a4"/>
            <w:rFonts w:eastAsiaTheme="minorHAnsi"/>
            <w:color w:val="auto"/>
            <w:sz w:val="26"/>
            <w:szCs w:val="26"/>
            <w:u w:val="none"/>
            <w:lang w:eastAsia="en-US"/>
          </w:rPr>
          <w:t>государственную</w:t>
        </w:r>
      </w:hyperlink>
      <w:r w:rsidRPr="004949E7">
        <w:rPr>
          <w:rFonts w:eastAsiaTheme="minorHAnsi"/>
          <w:sz w:val="26"/>
          <w:szCs w:val="26"/>
          <w:lang w:eastAsia="en-US"/>
        </w:rPr>
        <w:t xml:space="preserve"> и иную охраняемую федеральными законами </w:t>
      </w:r>
      <w:r w:rsidRPr="004949E7">
        <w:rPr>
          <w:rFonts w:eastAsiaTheme="minorHAnsi"/>
          <w:sz w:val="26"/>
          <w:szCs w:val="26"/>
          <w:lang w:eastAsia="en-US"/>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29"/>
    <w:p w:rsidR="008D6A0E" w:rsidRPr="004949E7" w:rsidRDefault="008D6A0E" w:rsidP="008D6A0E">
      <w:pPr>
        <w:autoSpaceDE w:val="0"/>
        <w:autoSpaceDN w:val="0"/>
        <w:adjustRightInd w:val="0"/>
        <w:ind w:firstLine="567"/>
        <w:jc w:val="both"/>
        <w:rPr>
          <w:rFonts w:eastAsiaTheme="minorHAnsi"/>
          <w:i/>
          <w:iCs/>
          <w:sz w:val="26"/>
          <w:szCs w:val="26"/>
          <w:shd w:val="clear" w:color="auto" w:fill="F0F0F0"/>
          <w:lang w:eastAsia="en-US"/>
        </w:rPr>
      </w:pPr>
      <w:r w:rsidRPr="004949E7">
        <w:rPr>
          <w:rFonts w:eastAsiaTheme="minorHAnsi"/>
          <w:sz w:val="26"/>
          <w:szCs w:val="26"/>
          <w:lang w:eastAsia="en-U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7D49FA" w:rsidRPr="004949E7">
        <w:rPr>
          <w:rFonts w:eastAsiaTheme="minorHAnsi"/>
          <w:sz w:val="26"/>
          <w:szCs w:val="26"/>
          <w:lang w:eastAsia="en-US"/>
        </w:rPr>
        <w:t>;</w:t>
      </w:r>
      <w:r w:rsidRPr="004949E7">
        <w:rPr>
          <w:rFonts w:eastAsiaTheme="minorHAnsi"/>
          <w:sz w:val="26"/>
          <w:szCs w:val="26"/>
          <w:lang w:eastAsia="en-US"/>
        </w:rPr>
        <w:t xml:space="preserve"> </w:t>
      </w:r>
    </w:p>
    <w:p w:rsidR="008D6A0E" w:rsidRPr="004949E7" w:rsidRDefault="008D6A0E" w:rsidP="008D6A0E">
      <w:pPr>
        <w:autoSpaceDE w:val="0"/>
        <w:autoSpaceDN w:val="0"/>
        <w:adjustRightInd w:val="0"/>
        <w:ind w:firstLine="567"/>
        <w:jc w:val="both"/>
        <w:rPr>
          <w:rFonts w:eastAsiaTheme="minorHAnsi"/>
          <w:sz w:val="26"/>
          <w:szCs w:val="26"/>
          <w:lang w:eastAsia="en-US"/>
        </w:rPr>
      </w:pPr>
      <w:proofErr w:type="gramStart"/>
      <w:r w:rsidRPr="004949E7">
        <w:rPr>
          <w:rFonts w:eastAsiaTheme="minorHAnsi"/>
          <w:sz w:val="26"/>
          <w:szCs w:val="26"/>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949E7">
        <w:rPr>
          <w:rFonts w:eastAsiaTheme="minorHAnsi"/>
          <w:sz w:val="26"/>
          <w:szCs w:val="26"/>
          <w:lang w:eastAsia="en-US"/>
        </w:rPr>
        <w:t xml:space="preserve"> другому;</w:t>
      </w:r>
    </w:p>
    <w:p w:rsidR="008D6A0E" w:rsidRPr="004949E7" w:rsidRDefault="008D6A0E" w:rsidP="008D6A0E">
      <w:pPr>
        <w:autoSpaceDE w:val="0"/>
        <w:autoSpaceDN w:val="0"/>
        <w:adjustRightInd w:val="0"/>
        <w:ind w:firstLine="567"/>
        <w:jc w:val="both"/>
        <w:rPr>
          <w:rFonts w:eastAsiaTheme="minorHAnsi"/>
          <w:sz w:val="26"/>
          <w:szCs w:val="26"/>
          <w:lang w:eastAsia="en-US"/>
        </w:rPr>
      </w:pPr>
      <w:bookmarkStart w:id="30" w:name="sub_1316"/>
      <w:proofErr w:type="gramStart"/>
      <w:r w:rsidRPr="004949E7">
        <w:rPr>
          <w:rFonts w:eastAsiaTheme="minorHAnsi"/>
          <w:sz w:val="26"/>
          <w:szCs w:val="26"/>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949E7">
        <w:rPr>
          <w:rFonts w:eastAsiaTheme="minorHAnsi"/>
          <w:sz w:val="26"/>
          <w:szCs w:val="26"/>
          <w:lang w:eastAsia="en-US"/>
        </w:rPr>
        <w:t xml:space="preserve"> </w:t>
      </w:r>
      <w:proofErr w:type="gramStart"/>
      <w:r w:rsidRPr="004949E7">
        <w:rPr>
          <w:rFonts w:eastAsiaTheme="minorHAnsi"/>
          <w:sz w:val="26"/>
          <w:szCs w:val="26"/>
          <w:lang w:eastAsia="en-US"/>
        </w:rPr>
        <w:t>соответствии</w:t>
      </w:r>
      <w:proofErr w:type="gramEnd"/>
      <w:r w:rsidRPr="004949E7">
        <w:rPr>
          <w:rFonts w:eastAsiaTheme="minorHAnsi"/>
          <w:sz w:val="26"/>
          <w:szCs w:val="26"/>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D6A0E" w:rsidRPr="004949E7" w:rsidRDefault="008D6A0E" w:rsidP="008D6A0E">
      <w:pPr>
        <w:autoSpaceDE w:val="0"/>
        <w:autoSpaceDN w:val="0"/>
        <w:adjustRightInd w:val="0"/>
        <w:ind w:firstLine="567"/>
        <w:jc w:val="both"/>
        <w:rPr>
          <w:rFonts w:eastAsiaTheme="minorHAnsi"/>
          <w:sz w:val="26"/>
          <w:szCs w:val="26"/>
          <w:lang w:eastAsia="en-US"/>
        </w:rPr>
      </w:pPr>
      <w:bookmarkStart w:id="31" w:name="sub_1317"/>
      <w:bookmarkEnd w:id="30"/>
      <w:r w:rsidRPr="004949E7">
        <w:rPr>
          <w:rFonts w:eastAsiaTheme="minorHAnsi"/>
          <w:sz w:val="26"/>
          <w:szCs w:val="26"/>
          <w:lang w:eastAsia="en-US"/>
        </w:rPr>
        <w:t>9)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6A0E" w:rsidRPr="004949E7" w:rsidRDefault="008D6A0E" w:rsidP="008D6A0E">
      <w:pPr>
        <w:pStyle w:val="a3"/>
        <w:ind w:firstLine="567"/>
        <w:jc w:val="both"/>
        <w:rPr>
          <w:rFonts w:ascii="Times New Roman" w:hAnsi="Times New Roman" w:cs="Times New Roman"/>
          <w:sz w:val="26"/>
          <w:szCs w:val="26"/>
        </w:rPr>
      </w:pPr>
      <w:bookmarkStart w:id="32" w:name="sub_1318"/>
      <w:bookmarkEnd w:id="31"/>
      <w:r w:rsidRPr="004949E7">
        <w:rPr>
          <w:rFonts w:ascii="Times New Roman" w:hAnsi="Times New Roman" w:cs="Times New Roman"/>
          <w:sz w:val="26"/>
          <w:szCs w:val="26"/>
        </w:rPr>
        <w:t>10) представления подложных документов или заведомо ложных сведений при поступлении на муниципальную службу;</w:t>
      </w:r>
    </w:p>
    <w:bookmarkEnd w:id="32"/>
    <w:p w:rsidR="008D6A0E" w:rsidRPr="004949E7" w:rsidRDefault="008D6A0E" w:rsidP="008D6A0E">
      <w:pPr>
        <w:pStyle w:val="a3"/>
        <w:ind w:firstLine="567"/>
        <w:jc w:val="both"/>
        <w:rPr>
          <w:rFonts w:ascii="Times New Roman" w:hAnsi="Times New Roman" w:cs="Times New Roman"/>
          <w:sz w:val="26"/>
          <w:szCs w:val="26"/>
        </w:rPr>
      </w:pPr>
      <w:r w:rsidRPr="004949E7">
        <w:rPr>
          <w:rFonts w:ascii="Times New Roman" w:hAnsi="Times New Roman" w:cs="Times New Roman"/>
          <w:sz w:val="26"/>
          <w:szCs w:val="26"/>
        </w:rPr>
        <w:t>11) непредставления предусмотренных Федеральным  законом от 2 марта 2007 г</w:t>
      </w:r>
      <w:r w:rsidR="007D49FA" w:rsidRPr="004949E7">
        <w:rPr>
          <w:rFonts w:ascii="Times New Roman" w:hAnsi="Times New Roman" w:cs="Times New Roman"/>
          <w:sz w:val="26"/>
          <w:szCs w:val="26"/>
        </w:rPr>
        <w:t>ода</w:t>
      </w:r>
      <w:r w:rsidRPr="004949E7">
        <w:rPr>
          <w:rFonts w:ascii="Times New Roman" w:hAnsi="Times New Roman" w:cs="Times New Roman"/>
          <w:sz w:val="26"/>
          <w:szCs w:val="26"/>
        </w:rPr>
        <w:t xml:space="preserve"> </w:t>
      </w:r>
      <w:r w:rsidR="007D49FA" w:rsidRPr="004949E7">
        <w:rPr>
          <w:rFonts w:ascii="Times New Roman" w:hAnsi="Times New Roman" w:cs="Times New Roman"/>
          <w:sz w:val="26"/>
          <w:szCs w:val="26"/>
        </w:rPr>
        <w:t>№</w:t>
      </w:r>
      <w:r w:rsidRPr="004949E7">
        <w:rPr>
          <w:rFonts w:ascii="Times New Roman" w:hAnsi="Times New Roman" w:cs="Times New Roman"/>
          <w:sz w:val="26"/>
          <w:szCs w:val="26"/>
        </w:rPr>
        <w:t xml:space="preserve"> 25-ФЗ "О муниципальной службе в Российской Федерации", </w:t>
      </w:r>
      <w:hyperlink r:id="rId17" w:history="1">
        <w:r w:rsidRPr="004949E7">
          <w:rPr>
            <w:rStyle w:val="a4"/>
            <w:rFonts w:ascii="Times New Roman" w:hAnsi="Times New Roman" w:cs="Times New Roman"/>
            <w:color w:val="auto"/>
            <w:sz w:val="26"/>
            <w:szCs w:val="26"/>
            <w:u w:val="none"/>
          </w:rPr>
          <w:t>Федеральным законом</w:t>
        </w:r>
      </w:hyperlink>
      <w:r w:rsidRPr="004949E7">
        <w:rPr>
          <w:rFonts w:ascii="Times New Roman" w:hAnsi="Times New Roman" w:cs="Times New Roman"/>
          <w:sz w:val="26"/>
          <w:szCs w:val="26"/>
        </w:rPr>
        <w:t xml:space="preserve"> от 25 декабря 2008 года </w:t>
      </w:r>
      <w:r w:rsidR="007D49FA" w:rsidRPr="004949E7">
        <w:rPr>
          <w:rFonts w:ascii="Times New Roman" w:hAnsi="Times New Roman" w:cs="Times New Roman"/>
          <w:sz w:val="26"/>
          <w:szCs w:val="26"/>
        </w:rPr>
        <w:t>№</w:t>
      </w:r>
      <w:r w:rsidRPr="004949E7">
        <w:rPr>
          <w:rFonts w:ascii="Times New Roman" w:hAnsi="Times New Roman" w:cs="Times New Roman"/>
          <w:sz w:val="26"/>
          <w:szCs w:val="26"/>
        </w:rPr>
        <w:t>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D6A0E" w:rsidRPr="004949E7" w:rsidRDefault="008D6A0E" w:rsidP="008D6A0E">
      <w:pPr>
        <w:pStyle w:val="a3"/>
        <w:ind w:firstLine="567"/>
        <w:jc w:val="both"/>
        <w:rPr>
          <w:rFonts w:ascii="Times New Roman" w:hAnsi="Times New Roman" w:cs="Times New Roman"/>
          <w:sz w:val="26"/>
          <w:szCs w:val="26"/>
        </w:rPr>
      </w:pPr>
      <w:r w:rsidRPr="004949E7">
        <w:rPr>
          <w:rFonts w:ascii="Times New Roman" w:hAnsi="Times New Roman" w:cs="Times New Roman"/>
          <w:sz w:val="26"/>
          <w:szCs w:val="26"/>
        </w:rPr>
        <w:t xml:space="preserve">12) непредставления сведений, предусмотренных </w:t>
      </w:r>
      <w:hyperlink r:id="rId18" w:anchor="sub_1510" w:history="1">
        <w:r w:rsidRPr="004949E7">
          <w:rPr>
            <w:rStyle w:val="a4"/>
            <w:rFonts w:ascii="Times New Roman" w:hAnsi="Times New Roman" w:cs="Times New Roman"/>
            <w:color w:val="auto"/>
            <w:sz w:val="26"/>
            <w:szCs w:val="26"/>
            <w:u w:val="none"/>
          </w:rPr>
          <w:t>статьей 15.1</w:t>
        </w:r>
      </w:hyperlink>
      <w:r w:rsidRPr="004949E7">
        <w:rPr>
          <w:rFonts w:ascii="Times New Roman" w:hAnsi="Times New Roman" w:cs="Times New Roman"/>
          <w:sz w:val="26"/>
          <w:szCs w:val="26"/>
        </w:rPr>
        <w:t xml:space="preserve"> Федерального закона от 2 марта 2007 г</w:t>
      </w:r>
      <w:r w:rsidR="007D49FA" w:rsidRPr="004949E7">
        <w:rPr>
          <w:rFonts w:ascii="Times New Roman" w:hAnsi="Times New Roman" w:cs="Times New Roman"/>
          <w:sz w:val="26"/>
          <w:szCs w:val="26"/>
        </w:rPr>
        <w:t>ода</w:t>
      </w:r>
      <w:r w:rsidRPr="004949E7">
        <w:rPr>
          <w:rFonts w:ascii="Times New Roman" w:hAnsi="Times New Roman" w:cs="Times New Roman"/>
          <w:sz w:val="26"/>
          <w:szCs w:val="26"/>
        </w:rPr>
        <w:t xml:space="preserve"> </w:t>
      </w:r>
      <w:r w:rsidR="007D49FA" w:rsidRPr="004949E7">
        <w:rPr>
          <w:rFonts w:ascii="Times New Roman" w:hAnsi="Times New Roman" w:cs="Times New Roman"/>
          <w:sz w:val="26"/>
          <w:szCs w:val="26"/>
        </w:rPr>
        <w:t>№</w:t>
      </w:r>
      <w:r w:rsidRPr="004949E7">
        <w:rPr>
          <w:rFonts w:ascii="Times New Roman" w:hAnsi="Times New Roman" w:cs="Times New Roman"/>
          <w:sz w:val="26"/>
          <w:szCs w:val="26"/>
        </w:rPr>
        <w:t> 25-ФЗ "О муниципальной службе в Российской Федерации"</w:t>
      </w:r>
      <w:r w:rsidR="007D49FA" w:rsidRPr="004949E7">
        <w:rPr>
          <w:rFonts w:ascii="Times New Roman" w:hAnsi="Times New Roman" w:cs="Times New Roman"/>
          <w:sz w:val="26"/>
          <w:szCs w:val="26"/>
        </w:rPr>
        <w:t>;</w:t>
      </w:r>
    </w:p>
    <w:p w:rsidR="008D6A0E" w:rsidRPr="004949E7" w:rsidRDefault="008D6A0E" w:rsidP="008D6A0E">
      <w:pPr>
        <w:pStyle w:val="a3"/>
        <w:ind w:firstLine="567"/>
        <w:jc w:val="both"/>
        <w:rPr>
          <w:rFonts w:ascii="Times New Roman" w:hAnsi="Times New Roman" w:cs="Times New Roman"/>
          <w:sz w:val="26"/>
          <w:szCs w:val="26"/>
        </w:rPr>
      </w:pPr>
      <w:proofErr w:type="gramStart"/>
      <w:r w:rsidRPr="004949E7">
        <w:rPr>
          <w:rFonts w:ascii="Times New Roman" w:hAnsi="Times New Roman" w:cs="Times New Roman"/>
          <w:sz w:val="26"/>
          <w:szCs w:val="26"/>
        </w:rPr>
        <w:t>13)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949E7">
        <w:rPr>
          <w:rFonts w:ascii="Times New Roman" w:hAnsi="Times New Roman" w:cs="Times New Roman"/>
          <w:sz w:val="26"/>
          <w:szCs w:val="26"/>
        </w:rPr>
        <w:t xml:space="preserve"> </w:t>
      </w:r>
      <w:proofErr w:type="gramStart"/>
      <w:r w:rsidRPr="004949E7">
        <w:rPr>
          <w:rFonts w:ascii="Times New Roman" w:hAnsi="Times New Roman" w:cs="Times New Roman"/>
          <w:sz w:val="26"/>
          <w:szCs w:val="26"/>
        </w:rPr>
        <w:t xml:space="preserve">Российской Федерации по жалобе гражданина на указанное заключение были обжалованы в суд, - в течение 10 лет со дня вступления </w:t>
      </w:r>
      <w:r w:rsidRPr="004949E7">
        <w:rPr>
          <w:rFonts w:ascii="Times New Roman" w:hAnsi="Times New Roman" w:cs="Times New Roman"/>
          <w:sz w:val="26"/>
          <w:szCs w:val="26"/>
        </w:rPr>
        <w:lastRenderedPageBreak/>
        <w:t>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7D49FA" w:rsidRPr="004949E7">
        <w:rPr>
          <w:rFonts w:ascii="Times New Roman" w:hAnsi="Times New Roman" w:cs="Times New Roman"/>
          <w:sz w:val="26"/>
          <w:szCs w:val="26"/>
        </w:rPr>
        <w:t>;</w:t>
      </w:r>
      <w:proofErr w:type="gramEnd"/>
    </w:p>
    <w:p w:rsidR="008D6A0E" w:rsidRPr="004949E7" w:rsidRDefault="008D6A0E" w:rsidP="008D6A0E">
      <w:pPr>
        <w:autoSpaceDE w:val="0"/>
        <w:autoSpaceDN w:val="0"/>
        <w:adjustRightInd w:val="0"/>
        <w:ind w:firstLine="567"/>
        <w:jc w:val="both"/>
        <w:rPr>
          <w:rFonts w:eastAsiaTheme="minorHAnsi"/>
          <w:sz w:val="26"/>
          <w:szCs w:val="26"/>
          <w:lang w:eastAsia="en-US"/>
        </w:rPr>
      </w:pPr>
      <w:r w:rsidRPr="004949E7">
        <w:rPr>
          <w:rFonts w:eastAsiaTheme="minorHAnsi"/>
          <w:sz w:val="26"/>
          <w:szCs w:val="26"/>
          <w:lang w:eastAsia="en-US"/>
        </w:rPr>
        <w:t xml:space="preserve">14) </w:t>
      </w:r>
      <w:r w:rsidR="007D49FA" w:rsidRPr="004949E7">
        <w:rPr>
          <w:rFonts w:eastAsiaTheme="minorHAnsi"/>
          <w:sz w:val="26"/>
          <w:szCs w:val="26"/>
          <w:lang w:eastAsia="en-US"/>
        </w:rPr>
        <w:t xml:space="preserve"> г</w:t>
      </w:r>
      <w:r w:rsidRPr="004949E7">
        <w:rPr>
          <w:rFonts w:eastAsiaTheme="minorHAnsi"/>
          <w:sz w:val="26"/>
          <w:szCs w:val="26"/>
          <w:lang w:eastAsia="en-US"/>
        </w:rPr>
        <w:t>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7D49FA" w:rsidRPr="004949E7">
        <w:rPr>
          <w:rFonts w:eastAsiaTheme="minorHAnsi"/>
          <w:sz w:val="26"/>
          <w:szCs w:val="26"/>
          <w:lang w:eastAsia="en-US"/>
        </w:rPr>
        <w:t>;</w:t>
      </w:r>
    </w:p>
    <w:p w:rsidR="008D6A0E" w:rsidRPr="004949E7" w:rsidRDefault="008D6A0E" w:rsidP="008D6A0E">
      <w:pPr>
        <w:autoSpaceDE w:val="0"/>
        <w:autoSpaceDN w:val="0"/>
        <w:adjustRightInd w:val="0"/>
        <w:ind w:firstLine="567"/>
        <w:jc w:val="both"/>
        <w:rPr>
          <w:rFonts w:eastAsiaTheme="minorHAnsi"/>
          <w:sz w:val="26"/>
          <w:szCs w:val="26"/>
          <w:lang w:eastAsia="en-US"/>
        </w:rPr>
      </w:pPr>
      <w:bookmarkStart w:id="33" w:name="sub_132"/>
      <w:r w:rsidRPr="004949E7">
        <w:rPr>
          <w:rFonts w:eastAsiaTheme="minorHAnsi"/>
          <w:sz w:val="26"/>
          <w:szCs w:val="26"/>
          <w:lang w:eastAsia="en-US"/>
        </w:rPr>
        <w:t xml:space="preserve">15) </w:t>
      </w:r>
      <w:r w:rsidR="007D49FA" w:rsidRPr="004949E7">
        <w:rPr>
          <w:rFonts w:eastAsiaTheme="minorHAnsi"/>
          <w:sz w:val="26"/>
          <w:szCs w:val="26"/>
          <w:lang w:eastAsia="en-US"/>
        </w:rPr>
        <w:t xml:space="preserve"> г</w:t>
      </w:r>
      <w:r w:rsidRPr="004949E7">
        <w:rPr>
          <w:rFonts w:eastAsiaTheme="minorHAnsi"/>
          <w:sz w:val="26"/>
          <w:szCs w:val="26"/>
          <w:lang w:eastAsia="en-US"/>
        </w:rPr>
        <w:t>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rsidRPr="004949E7">
        <w:rPr>
          <w:rFonts w:eastAsiaTheme="minorHAnsi"/>
          <w:sz w:val="26"/>
          <w:szCs w:val="26"/>
          <w:lang w:eastAsia="en-US"/>
        </w:rPr>
        <w:t>.</w:t>
      </w:r>
      <w:r w:rsidR="003278D6" w:rsidRPr="004949E7">
        <w:rPr>
          <w:rFonts w:eastAsiaTheme="minorHAnsi"/>
          <w:sz w:val="26"/>
          <w:szCs w:val="26"/>
          <w:lang w:eastAsia="en-US"/>
        </w:rPr>
        <w:t>»;</w:t>
      </w:r>
      <w:proofErr w:type="gramEnd"/>
    </w:p>
    <w:p w:rsidR="00144179" w:rsidRDefault="001A7A03" w:rsidP="003278D6">
      <w:pPr>
        <w:pStyle w:val="a3"/>
        <w:ind w:firstLine="567"/>
        <w:jc w:val="both"/>
        <w:rPr>
          <w:rFonts w:ascii="Times New Roman" w:hAnsi="Times New Roman" w:cs="Times New Roman"/>
          <w:sz w:val="26"/>
          <w:szCs w:val="26"/>
        </w:rPr>
      </w:pPr>
      <w:r>
        <w:rPr>
          <w:rFonts w:ascii="Times New Roman" w:hAnsi="Times New Roman" w:cs="Times New Roman"/>
          <w:sz w:val="26"/>
          <w:szCs w:val="26"/>
        </w:rPr>
        <w:t>1</w:t>
      </w:r>
      <w:r w:rsidR="0083553F">
        <w:rPr>
          <w:rFonts w:ascii="Times New Roman" w:hAnsi="Times New Roman" w:cs="Times New Roman"/>
          <w:sz w:val="26"/>
          <w:szCs w:val="26"/>
        </w:rPr>
        <w:t>2</w:t>
      </w:r>
      <w:r w:rsidR="003278D6" w:rsidRPr="004949E7">
        <w:rPr>
          <w:rFonts w:ascii="Times New Roman" w:hAnsi="Times New Roman" w:cs="Times New Roman"/>
          <w:sz w:val="26"/>
          <w:szCs w:val="26"/>
        </w:rPr>
        <w:t xml:space="preserve">) </w:t>
      </w:r>
      <w:r w:rsidR="00144179">
        <w:rPr>
          <w:rFonts w:ascii="Times New Roman" w:hAnsi="Times New Roman" w:cs="Times New Roman"/>
          <w:sz w:val="26"/>
          <w:szCs w:val="26"/>
        </w:rPr>
        <w:t>пункт 4 части 2 статьи 50 изложить в новой редакции:</w:t>
      </w:r>
    </w:p>
    <w:p w:rsidR="00144179" w:rsidRPr="00144179" w:rsidRDefault="00144179" w:rsidP="00144179">
      <w:pPr>
        <w:ind w:firstLine="567"/>
        <w:jc w:val="both"/>
        <w:rPr>
          <w:rFonts w:eastAsiaTheme="minorHAnsi"/>
          <w:sz w:val="26"/>
          <w:szCs w:val="26"/>
          <w:lang w:eastAsia="en-US"/>
        </w:rPr>
      </w:pPr>
      <w:proofErr w:type="gramStart"/>
      <w:r w:rsidRPr="00144179">
        <w:rPr>
          <w:rFonts w:eastAsiaTheme="minorHAnsi"/>
          <w:sz w:val="26"/>
          <w:szCs w:val="26"/>
          <w:lang w:eastAsia="en-US"/>
        </w:rPr>
        <w:t xml:space="preserve">«4) несоблюдение ограничений, запретов, неисполнение обязанностей, которые установлены Федеральным законом от 25 декабря 2008 года </w:t>
      </w:r>
      <w:r w:rsidR="00521A34">
        <w:rPr>
          <w:rFonts w:eastAsiaTheme="minorHAnsi"/>
          <w:sz w:val="26"/>
          <w:szCs w:val="26"/>
          <w:lang w:eastAsia="en-US"/>
        </w:rPr>
        <w:t>№</w:t>
      </w:r>
      <w:r w:rsidRPr="00144179">
        <w:rPr>
          <w:rFonts w:eastAsiaTheme="minorHAnsi"/>
          <w:sz w:val="26"/>
          <w:szCs w:val="26"/>
          <w:lang w:eastAsia="en-US"/>
        </w:rPr>
        <w:t xml:space="preserve"> 273-ФЗ "О противодействии коррупции", </w:t>
      </w:r>
      <w:hyperlink r:id="rId19" w:history="1">
        <w:r w:rsidRPr="00144179">
          <w:rPr>
            <w:rFonts w:eastAsiaTheme="minorHAnsi"/>
            <w:sz w:val="26"/>
            <w:szCs w:val="26"/>
            <w:lang w:eastAsia="en-US"/>
          </w:rPr>
          <w:t>Федеральным законом</w:t>
        </w:r>
      </w:hyperlink>
      <w:r w:rsidRPr="00144179">
        <w:rPr>
          <w:rFonts w:eastAsiaTheme="minorHAnsi"/>
          <w:sz w:val="26"/>
          <w:szCs w:val="26"/>
          <w:lang w:eastAsia="en-US"/>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0" w:history="1">
        <w:r w:rsidRPr="00144179">
          <w:rPr>
            <w:rFonts w:eastAsiaTheme="minorHAnsi"/>
            <w:sz w:val="26"/>
            <w:szCs w:val="26"/>
            <w:lang w:eastAsia="en-US"/>
          </w:rPr>
          <w:t>Федеральным законом</w:t>
        </w:r>
      </w:hyperlink>
      <w:r w:rsidRPr="00144179">
        <w:rPr>
          <w:rFonts w:eastAsiaTheme="minorHAnsi"/>
          <w:sz w:val="26"/>
          <w:szCs w:val="26"/>
          <w:lang w:eastAsia="en-US"/>
        </w:rPr>
        <w:t xml:space="preserve"> от 7 мая 2013 года N 79-ФЗ "О запрете отдельным категориям лиц открывать и иметь счета</w:t>
      </w:r>
      <w:proofErr w:type="gramEnd"/>
      <w:r w:rsidRPr="00144179">
        <w:rPr>
          <w:rFonts w:eastAsiaTheme="minorHAnsi"/>
          <w:sz w:val="26"/>
          <w:szCs w:val="26"/>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44179">
        <w:rPr>
          <w:rFonts w:eastAsiaTheme="minorHAnsi"/>
          <w:sz w:val="26"/>
          <w:szCs w:val="26"/>
          <w:lang w:eastAsia="en-US"/>
        </w:rPr>
        <w:t>;</w:t>
      </w:r>
      <w:r>
        <w:rPr>
          <w:rFonts w:eastAsiaTheme="minorHAnsi"/>
          <w:sz w:val="26"/>
          <w:szCs w:val="26"/>
          <w:lang w:eastAsia="en-US"/>
        </w:rPr>
        <w:t>»</w:t>
      </w:r>
      <w:proofErr w:type="gramEnd"/>
      <w:r>
        <w:rPr>
          <w:rFonts w:eastAsiaTheme="minorHAnsi"/>
          <w:sz w:val="26"/>
          <w:szCs w:val="26"/>
          <w:lang w:eastAsia="en-US"/>
        </w:rPr>
        <w:t>;</w:t>
      </w:r>
    </w:p>
    <w:p w:rsidR="003278D6" w:rsidRPr="004949E7" w:rsidRDefault="00144179" w:rsidP="003278D6">
      <w:pPr>
        <w:pStyle w:val="a3"/>
        <w:ind w:firstLine="567"/>
        <w:jc w:val="both"/>
        <w:rPr>
          <w:rFonts w:ascii="Times New Roman" w:hAnsi="Times New Roman" w:cs="Times New Roman"/>
          <w:sz w:val="26"/>
          <w:szCs w:val="26"/>
        </w:rPr>
      </w:pPr>
      <w:r>
        <w:rPr>
          <w:rFonts w:ascii="Times New Roman" w:hAnsi="Times New Roman" w:cs="Times New Roman"/>
          <w:sz w:val="26"/>
          <w:szCs w:val="26"/>
        </w:rPr>
        <w:t>1</w:t>
      </w:r>
      <w:r w:rsidR="0083553F">
        <w:rPr>
          <w:rFonts w:ascii="Times New Roman" w:hAnsi="Times New Roman" w:cs="Times New Roman"/>
          <w:sz w:val="26"/>
          <w:szCs w:val="26"/>
        </w:rPr>
        <w:t>3</w:t>
      </w:r>
      <w:r>
        <w:rPr>
          <w:rFonts w:ascii="Times New Roman" w:hAnsi="Times New Roman" w:cs="Times New Roman"/>
          <w:sz w:val="26"/>
          <w:szCs w:val="26"/>
        </w:rPr>
        <w:t xml:space="preserve">) </w:t>
      </w:r>
      <w:r w:rsidR="003278D6" w:rsidRPr="004949E7">
        <w:rPr>
          <w:rFonts w:ascii="Times New Roman" w:hAnsi="Times New Roman" w:cs="Times New Roman"/>
          <w:sz w:val="26"/>
          <w:szCs w:val="26"/>
        </w:rPr>
        <w:t>в статье 65:</w:t>
      </w:r>
    </w:p>
    <w:p w:rsidR="003278D6" w:rsidRPr="004949E7" w:rsidRDefault="00144179" w:rsidP="003278D6">
      <w:pPr>
        <w:pStyle w:val="a3"/>
        <w:ind w:firstLine="567"/>
        <w:jc w:val="both"/>
        <w:rPr>
          <w:rFonts w:ascii="Times New Roman" w:hAnsi="Times New Roman" w:cs="Times New Roman"/>
          <w:sz w:val="26"/>
          <w:szCs w:val="26"/>
        </w:rPr>
      </w:pPr>
      <w:r>
        <w:rPr>
          <w:rFonts w:ascii="Times New Roman" w:hAnsi="Times New Roman" w:cs="Times New Roman"/>
          <w:sz w:val="26"/>
          <w:szCs w:val="26"/>
        </w:rPr>
        <w:t>1</w:t>
      </w:r>
      <w:r w:rsidR="0083553F">
        <w:rPr>
          <w:rFonts w:ascii="Times New Roman" w:hAnsi="Times New Roman" w:cs="Times New Roman"/>
          <w:sz w:val="26"/>
          <w:szCs w:val="26"/>
        </w:rPr>
        <w:t>3</w:t>
      </w:r>
      <w:r w:rsidR="003278D6" w:rsidRPr="004949E7">
        <w:rPr>
          <w:rFonts w:ascii="Times New Roman" w:hAnsi="Times New Roman" w:cs="Times New Roman"/>
          <w:sz w:val="26"/>
          <w:szCs w:val="26"/>
        </w:rPr>
        <w:t xml:space="preserve">.1.) часть 5 изложить в новой редакции: </w:t>
      </w:r>
    </w:p>
    <w:p w:rsidR="003278D6" w:rsidRPr="004949E7" w:rsidRDefault="003278D6" w:rsidP="003278D6">
      <w:pPr>
        <w:ind w:firstLine="567"/>
        <w:jc w:val="both"/>
        <w:rPr>
          <w:rFonts w:eastAsiaTheme="minorHAnsi"/>
          <w:sz w:val="26"/>
          <w:szCs w:val="26"/>
          <w:lang w:eastAsia="en-US"/>
        </w:rPr>
      </w:pPr>
      <w:r w:rsidRPr="004949E7">
        <w:rPr>
          <w:rFonts w:eastAsiaTheme="minorHAnsi"/>
          <w:sz w:val="26"/>
          <w:szCs w:val="26"/>
          <w:lang w:eastAsia="en-US"/>
        </w:rPr>
        <w:t>«</w:t>
      </w:r>
      <w:r w:rsidR="00144179">
        <w:rPr>
          <w:rFonts w:eastAsiaTheme="minorHAnsi"/>
          <w:sz w:val="26"/>
          <w:szCs w:val="26"/>
          <w:lang w:eastAsia="en-US"/>
        </w:rPr>
        <w:t xml:space="preserve">5. </w:t>
      </w:r>
      <w:proofErr w:type="gramStart"/>
      <w:r w:rsidRPr="004949E7">
        <w:rPr>
          <w:rFonts w:eastAsiaTheme="minorHAnsi"/>
          <w:sz w:val="26"/>
          <w:szCs w:val="26"/>
          <w:lang w:eastAsia="en-US"/>
        </w:rPr>
        <w:t xml:space="preserve">Изменения, внесенные в </w:t>
      </w:r>
      <w:r w:rsidR="00B82769" w:rsidRPr="004949E7">
        <w:rPr>
          <w:rFonts w:eastAsiaTheme="minorHAnsi"/>
          <w:sz w:val="26"/>
          <w:szCs w:val="26"/>
          <w:lang w:eastAsia="en-US"/>
        </w:rPr>
        <w:t>У</w:t>
      </w:r>
      <w:r w:rsidRPr="004949E7">
        <w:rPr>
          <w:rFonts w:eastAsiaTheme="minorHAnsi"/>
          <w:sz w:val="26"/>
          <w:szCs w:val="26"/>
          <w:lang w:eastAsia="en-US"/>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3F29A7" w:rsidRPr="004949E7">
        <w:rPr>
          <w:rFonts w:eastAsiaTheme="minorHAnsi"/>
          <w:sz w:val="26"/>
          <w:szCs w:val="26"/>
          <w:lang w:eastAsia="en-US"/>
        </w:rPr>
        <w:t>У</w:t>
      </w:r>
      <w:r w:rsidRPr="004949E7">
        <w:rPr>
          <w:rFonts w:eastAsiaTheme="minorHAnsi"/>
          <w:sz w:val="26"/>
          <w:szCs w:val="26"/>
          <w:lang w:eastAsia="en-US"/>
        </w:rPr>
        <w:t>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w:t>
      </w:r>
      <w:proofErr w:type="gramEnd"/>
      <w:r w:rsidRPr="004949E7">
        <w:rPr>
          <w:rFonts w:eastAsiaTheme="minorHAnsi"/>
          <w:sz w:val="26"/>
          <w:szCs w:val="26"/>
          <w:lang w:eastAsia="en-US"/>
        </w:rPr>
        <w:t xml:space="preserve"> </w:t>
      </w:r>
      <w:proofErr w:type="gramStart"/>
      <w:r w:rsidR="00B82769" w:rsidRPr="004949E7">
        <w:rPr>
          <w:rFonts w:eastAsiaTheme="minorHAnsi"/>
          <w:sz w:val="26"/>
          <w:szCs w:val="26"/>
          <w:lang w:eastAsia="en-US"/>
        </w:rPr>
        <w:t>У</w:t>
      </w:r>
      <w:r w:rsidRPr="004949E7">
        <w:rPr>
          <w:rFonts w:eastAsiaTheme="minorHAnsi"/>
          <w:sz w:val="26"/>
          <w:szCs w:val="26"/>
          <w:lang w:eastAsia="en-US"/>
        </w:rPr>
        <w:t xml:space="preserve">став, а в случае формирования Совета депутатов Карагинского муниципального района, в соответствии с пунктом 1 части 4 статьи 35 Федерального закона от 6 октября 2003 года </w:t>
      </w:r>
      <w:r w:rsidR="003F29A7" w:rsidRPr="004949E7">
        <w:rPr>
          <w:rFonts w:eastAsiaTheme="minorHAnsi"/>
          <w:sz w:val="26"/>
          <w:szCs w:val="26"/>
          <w:lang w:eastAsia="en-US"/>
        </w:rPr>
        <w:t>№</w:t>
      </w:r>
      <w:r w:rsidRPr="004949E7">
        <w:rPr>
          <w:rFonts w:eastAsiaTheme="minorHAnsi"/>
          <w:sz w:val="26"/>
          <w:szCs w:val="26"/>
          <w:lang w:eastAsia="en-US"/>
        </w:rPr>
        <w:t> 131-ФЗ "Об общих принципах организации местного самоуправления в Российской Федерации"</w:t>
      </w:r>
      <w:r w:rsidR="003F29A7" w:rsidRPr="004949E7">
        <w:rPr>
          <w:rFonts w:eastAsiaTheme="minorHAnsi"/>
          <w:sz w:val="26"/>
          <w:szCs w:val="26"/>
          <w:lang w:eastAsia="en-US"/>
        </w:rPr>
        <w:t>,</w:t>
      </w:r>
      <w:r w:rsidRPr="004949E7">
        <w:rPr>
          <w:rFonts w:eastAsiaTheme="minorHAnsi"/>
          <w:sz w:val="26"/>
          <w:szCs w:val="26"/>
          <w:lang w:eastAsia="en-US"/>
        </w:rPr>
        <w:t xml:space="preserve"> после истечения срока полномочий </w:t>
      </w:r>
      <w:r w:rsidR="00B82769" w:rsidRPr="004949E7">
        <w:rPr>
          <w:rFonts w:eastAsiaTheme="minorHAnsi"/>
          <w:sz w:val="26"/>
          <w:szCs w:val="26"/>
          <w:lang w:eastAsia="en-US"/>
        </w:rPr>
        <w:t>Г</w:t>
      </w:r>
      <w:r w:rsidRPr="004949E7">
        <w:rPr>
          <w:rFonts w:eastAsiaTheme="minorHAnsi"/>
          <w:sz w:val="26"/>
          <w:szCs w:val="26"/>
          <w:lang w:eastAsia="en-US"/>
        </w:rPr>
        <w:t xml:space="preserve">лавы района, подписавшего муниципальный правовой акт о внесении указанных изменений в </w:t>
      </w:r>
      <w:r w:rsidR="003F29A7" w:rsidRPr="004949E7">
        <w:rPr>
          <w:rFonts w:eastAsiaTheme="minorHAnsi"/>
          <w:sz w:val="26"/>
          <w:szCs w:val="26"/>
          <w:lang w:eastAsia="en-US"/>
        </w:rPr>
        <w:t>У</w:t>
      </w:r>
      <w:r w:rsidRPr="004949E7">
        <w:rPr>
          <w:rFonts w:eastAsiaTheme="minorHAnsi"/>
          <w:sz w:val="26"/>
          <w:szCs w:val="26"/>
          <w:lang w:eastAsia="en-US"/>
        </w:rPr>
        <w:t>став.»</w:t>
      </w:r>
      <w:r w:rsidR="00056234" w:rsidRPr="004949E7">
        <w:rPr>
          <w:rFonts w:eastAsiaTheme="minorHAnsi"/>
          <w:sz w:val="26"/>
          <w:szCs w:val="26"/>
          <w:lang w:eastAsia="en-US"/>
        </w:rPr>
        <w:t>;</w:t>
      </w:r>
      <w:proofErr w:type="gramEnd"/>
    </w:p>
    <w:p w:rsidR="003278D6" w:rsidRPr="004949E7" w:rsidRDefault="00144179" w:rsidP="003278D6">
      <w:pPr>
        <w:ind w:firstLine="567"/>
        <w:jc w:val="both"/>
        <w:rPr>
          <w:rFonts w:eastAsiaTheme="minorHAnsi"/>
          <w:sz w:val="26"/>
          <w:szCs w:val="26"/>
          <w:lang w:eastAsia="en-US"/>
        </w:rPr>
      </w:pPr>
      <w:r>
        <w:rPr>
          <w:rFonts w:eastAsiaTheme="minorHAnsi"/>
          <w:sz w:val="26"/>
          <w:szCs w:val="26"/>
          <w:lang w:eastAsia="en-US"/>
        </w:rPr>
        <w:t>1</w:t>
      </w:r>
      <w:r w:rsidR="0083553F">
        <w:rPr>
          <w:rFonts w:eastAsiaTheme="minorHAnsi"/>
          <w:sz w:val="26"/>
          <w:szCs w:val="26"/>
          <w:lang w:eastAsia="en-US"/>
        </w:rPr>
        <w:t>3</w:t>
      </w:r>
      <w:r w:rsidR="003278D6" w:rsidRPr="004949E7">
        <w:rPr>
          <w:rFonts w:eastAsiaTheme="minorHAnsi"/>
          <w:sz w:val="26"/>
          <w:szCs w:val="26"/>
          <w:lang w:eastAsia="en-US"/>
        </w:rPr>
        <w:t>.2.) часть 7 дополнить абзацем следующего содержания:</w:t>
      </w:r>
    </w:p>
    <w:p w:rsidR="003D7D07" w:rsidRDefault="003278D6" w:rsidP="00451342">
      <w:pPr>
        <w:autoSpaceDE w:val="0"/>
        <w:autoSpaceDN w:val="0"/>
        <w:adjustRightInd w:val="0"/>
        <w:ind w:firstLine="567"/>
        <w:jc w:val="both"/>
        <w:rPr>
          <w:rFonts w:eastAsiaTheme="minorHAnsi"/>
          <w:sz w:val="26"/>
          <w:szCs w:val="26"/>
          <w:lang w:eastAsia="en-US"/>
        </w:rPr>
      </w:pPr>
      <w:r w:rsidRPr="004949E7">
        <w:rPr>
          <w:rFonts w:eastAsiaTheme="minorHAnsi"/>
          <w:sz w:val="26"/>
          <w:szCs w:val="26"/>
          <w:lang w:eastAsia="en-US"/>
        </w:rPr>
        <w:t xml:space="preserve">«Изложение </w:t>
      </w:r>
      <w:r w:rsidR="003F29A7" w:rsidRPr="004949E7">
        <w:rPr>
          <w:rFonts w:eastAsiaTheme="minorHAnsi"/>
          <w:sz w:val="26"/>
          <w:szCs w:val="26"/>
          <w:lang w:eastAsia="en-US"/>
        </w:rPr>
        <w:t>У</w:t>
      </w:r>
      <w:r w:rsidRPr="004949E7">
        <w:rPr>
          <w:rFonts w:eastAsiaTheme="minorHAnsi"/>
          <w:sz w:val="26"/>
          <w:szCs w:val="26"/>
          <w:lang w:eastAsia="en-US"/>
        </w:rPr>
        <w:t xml:space="preserve">става в новой редакции муниципальным правовым актом о внесении изменений в </w:t>
      </w:r>
      <w:r w:rsidR="003F29A7" w:rsidRPr="004949E7">
        <w:rPr>
          <w:rFonts w:eastAsiaTheme="minorHAnsi"/>
          <w:sz w:val="26"/>
          <w:szCs w:val="26"/>
          <w:lang w:eastAsia="en-US"/>
        </w:rPr>
        <w:t>У</w:t>
      </w:r>
      <w:r w:rsidRPr="004949E7">
        <w:rPr>
          <w:rFonts w:eastAsiaTheme="minorHAnsi"/>
          <w:sz w:val="26"/>
          <w:szCs w:val="26"/>
          <w:lang w:eastAsia="en-US"/>
        </w:rPr>
        <w:t xml:space="preserve">став не допускается. В этом случае принимается новый </w:t>
      </w:r>
      <w:r w:rsidR="003F29A7" w:rsidRPr="004949E7">
        <w:rPr>
          <w:rFonts w:eastAsiaTheme="minorHAnsi"/>
          <w:sz w:val="26"/>
          <w:szCs w:val="26"/>
          <w:lang w:eastAsia="en-US"/>
        </w:rPr>
        <w:t>У</w:t>
      </w:r>
      <w:r w:rsidRPr="004949E7">
        <w:rPr>
          <w:rFonts w:eastAsiaTheme="minorHAnsi"/>
          <w:sz w:val="26"/>
          <w:szCs w:val="26"/>
          <w:lang w:eastAsia="en-US"/>
        </w:rPr>
        <w:t xml:space="preserve">став, а ранее действующий </w:t>
      </w:r>
      <w:r w:rsidR="003F29A7" w:rsidRPr="004949E7">
        <w:rPr>
          <w:rFonts w:eastAsiaTheme="minorHAnsi"/>
          <w:sz w:val="26"/>
          <w:szCs w:val="26"/>
          <w:lang w:eastAsia="en-US"/>
        </w:rPr>
        <w:t>У</w:t>
      </w:r>
      <w:r w:rsidRPr="004949E7">
        <w:rPr>
          <w:rFonts w:eastAsiaTheme="minorHAnsi"/>
          <w:sz w:val="26"/>
          <w:szCs w:val="26"/>
          <w:lang w:eastAsia="en-US"/>
        </w:rPr>
        <w:t xml:space="preserve">став и муниципальные правовые акты о внесении в него изменений признаются утратившими силу со дня вступления в силу нового </w:t>
      </w:r>
      <w:r w:rsidR="003F29A7" w:rsidRPr="004949E7">
        <w:rPr>
          <w:rFonts w:eastAsiaTheme="minorHAnsi"/>
          <w:sz w:val="26"/>
          <w:szCs w:val="26"/>
          <w:lang w:eastAsia="en-US"/>
        </w:rPr>
        <w:t>У</w:t>
      </w:r>
      <w:r w:rsidRPr="004949E7">
        <w:rPr>
          <w:rFonts w:eastAsiaTheme="minorHAnsi"/>
          <w:sz w:val="26"/>
          <w:szCs w:val="26"/>
          <w:lang w:eastAsia="en-US"/>
        </w:rPr>
        <w:t>става</w:t>
      </w:r>
      <w:proofErr w:type="gramStart"/>
      <w:r w:rsidR="00A237AA" w:rsidRPr="004949E7">
        <w:rPr>
          <w:rFonts w:eastAsiaTheme="minorHAnsi"/>
          <w:sz w:val="26"/>
          <w:szCs w:val="26"/>
          <w:lang w:eastAsia="en-US"/>
        </w:rPr>
        <w:t>.</w:t>
      </w:r>
      <w:r w:rsidRPr="004949E7">
        <w:rPr>
          <w:rFonts w:eastAsiaTheme="minorHAnsi"/>
          <w:sz w:val="26"/>
          <w:szCs w:val="26"/>
          <w:lang w:eastAsia="en-US"/>
        </w:rPr>
        <w:t>».</w:t>
      </w:r>
      <w:bookmarkEnd w:id="33"/>
      <w:proofErr w:type="gramEnd"/>
    </w:p>
    <w:p w:rsidR="008D6A0E" w:rsidRPr="001A7A03" w:rsidRDefault="003278D6" w:rsidP="003278D6">
      <w:pPr>
        <w:pStyle w:val="a3"/>
        <w:ind w:firstLine="567"/>
        <w:jc w:val="both"/>
        <w:rPr>
          <w:rFonts w:ascii="Times New Roman" w:hAnsi="Times New Roman" w:cs="Times New Roman"/>
          <w:sz w:val="26"/>
          <w:szCs w:val="26"/>
        </w:rPr>
      </w:pPr>
      <w:r w:rsidRPr="001A7A03">
        <w:rPr>
          <w:rFonts w:ascii="Times New Roman" w:hAnsi="Times New Roman" w:cs="Times New Roman"/>
          <w:sz w:val="26"/>
          <w:szCs w:val="26"/>
        </w:rPr>
        <w:t xml:space="preserve">2. </w:t>
      </w:r>
      <w:r w:rsidR="003D7D07" w:rsidRPr="001A7A03">
        <w:rPr>
          <w:rFonts w:ascii="Times New Roman" w:hAnsi="Times New Roman"/>
          <w:sz w:val="26"/>
          <w:szCs w:val="26"/>
        </w:rPr>
        <w:t>Настоящее решение вступает в силу после его государственной регистрации и официального опубликования в газете «</w:t>
      </w:r>
      <w:proofErr w:type="spellStart"/>
      <w:r w:rsidR="003D7D07" w:rsidRPr="001A7A03">
        <w:rPr>
          <w:rFonts w:ascii="Times New Roman" w:hAnsi="Times New Roman"/>
          <w:sz w:val="26"/>
          <w:szCs w:val="26"/>
        </w:rPr>
        <w:t>Карагинские</w:t>
      </w:r>
      <w:proofErr w:type="spellEnd"/>
      <w:r w:rsidR="003D7D07" w:rsidRPr="001A7A03">
        <w:rPr>
          <w:rFonts w:ascii="Times New Roman" w:hAnsi="Times New Roman"/>
          <w:sz w:val="26"/>
          <w:szCs w:val="26"/>
        </w:rPr>
        <w:t xml:space="preserve"> вести».</w:t>
      </w:r>
    </w:p>
    <w:p w:rsidR="00B10C6D" w:rsidRDefault="00B10C6D" w:rsidP="008D6A0E">
      <w:pPr>
        <w:pStyle w:val="a3"/>
        <w:rPr>
          <w:rFonts w:ascii="Times New Roman" w:hAnsi="Times New Roman" w:cs="Times New Roman"/>
          <w:sz w:val="26"/>
          <w:szCs w:val="26"/>
        </w:rPr>
      </w:pPr>
    </w:p>
    <w:p w:rsidR="00B10C6D" w:rsidRDefault="00B10C6D" w:rsidP="008D6A0E">
      <w:pPr>
        <w:pStyle w:val="a3"/>
        <w:rPr>
          <w:rFonts w:ascii="Times New Roman" w:hAnsi="Times New Roman" w:cs="Times New Roman"/>
          <w:sz w:val="26"/>
          <w:szCs w:val="26"/>
        </w:rPr>
      </w:pPr>
    </w:p>
    <w:p w:rsidR="008D6A0E" w:rsidRPr="004949E7" w:rsidRDefault="00025EA1" w:rsidP="008D6A0E">
      <w:pPr>
        <w:pStyle w:val="a3"/>
        <w:rPr>
          <w:rFonts w:ascii="Times New Roman" w:hAnsi="Times New Roman" w:cs="Times New Roman"/>
          <w:sz w:val="26"/>
          <w:szCs w:val="26"/>
        </w:rPr>
      </w:pPr>
      <w:r>
        <w:rPr>
          <w:rFonts w:ascii="Times New Roman" w:hAnsi="Times New Roman" w:cs="Times New Roman"/>
          <w:sz w:val="26"/>
          <w:szCs w:val="26"/>
        </w:rPr>
        <w:t>И.о. г</w:t>
      </w:r>
      <w:r w:rsidR="008D6A0E" w:rsidRPr="004949E7">
        <w:rPr>
          <w:rFonts w:ascii="Times New Roman" w:hAnsi="Times New Roman" w:cs="Times New Roman"/>
          <w:sz w:val="26"/>
          <w:szCs w:val="26"/>
        </w:rPr>
        <w:t>лав</w:t>
      </w:r>
      <w:r>
        <w:rPr>
          <w:rFonts w:ascii="Times New Roman" w:hAnsi="Times New Roman" w:cs="Times New Roman"/>
          <w:sz w:val="26"/>
          <w:szCs w:val="26"/>
        </w:rPr>
        <w:t>ы</w:t>
      </w:r>
      <w:r w:rsidR="008D6A0E" w:rsidRPr="004949E7">
        <w:rPr>
          <w:rFonts w:ascii="Times New Roman" w:hAnsi="Times New Roman" w:cs="Times New Roman"/>
          <w:sz w:val="26"/>
          <w:szCs w:val="26"/>
        </w:rPr>
        <w:t xml:space="preserve"> Карагинского</w:t>
      </w:r>
    </w:p>
    <w:p w:rsidR="00C91909" w:rsidRPr="004949E7" w:rsidRDefault="008D6A0E" w:rsidP="003F29A7">
      <w:pPr>
        <w:pStyle w:val="a3"/>
        <w:rPr>
          <w:sz w:val="26"/>
          <w:szCs w:val="26"/>
        </w:rPr>
      </w:pPr>
      <w:r w:rsidRPr="004949E7">
        <w:rPr>
          <w:rFonts w:ascii="Times New Roman" w:hAnsi="Times New Roman" w:cs="Times New Roman"/>
          <w:sz w:val="26"/>
          <w:szCs w:val="26"/>
        </w:rPr>
        <w:t xml:space="preserve">муниципального района                                       </w:t>
      </w:r>
      <w:r w:rsidR="003278D6" w:rsidRPr="004949E7">
        <w:rPr>
          <w:rFonts w:ascii="Times New Roman" w:hAnsi="Times New Roman" w:cs="Times New Roman"/>
          <w:sz w:val="26"/>
          <w:szCs w:val="26"/>
        </w:rPr>
        <w:t xml:space="preserve">                 </w:t>
      </w:r>
      <w:r w:rsidRPr="004949E7">
        <w:rPr>
          <w:rFonts w:ascii="Times New Roman" w:hAnsi="Times New Roman" w:cs="Times New Roman"/>
          <w:sz w:val="26"/>
          <w:szCs w:val="26"/>
        </w:rPr>
        <w:t xml:space="preserve">          </w:t>
      </w:r>
      <w:r w:rsidR="00025EA1">
        <w:rPr>
          <w:rFonts w:ascii="Times New Roman" w:hAnsi="Times New Roman" w:cs="Times New Roman"/>
          <w:sz w:val="26"/>
          <w:szCs w:val="26"/>
        </w:rPr>
        <w:t xml:space="preserve">      </w:t>
      </w:r>
      <w:r w:rsidRPr="004949E7">
        <w:rPr>
          <w:rFonts w:ascii="Times New Roman" w:hAnsi="Times New Roman" w:cs="Times New Roman"/>
          <w:sz w:val="26"/>
          <w:szCs w:val="26"/>
        </w:rPr>
        <w:t xml:space="preserve">    </w:t>
      </w:r>
      <w:proofErr w:type="spellStart"/>
      <w:r w:rsidR="00025EA1">
        <w:rPr>
          <w:rFonts w:ascii="Times New Roman" w:hAnsi="Times New Roman" w:cs="Times New Roman"/>
          <w:sz w:val="26"/>
          <w:szCs w:val="26"/>
        </w:rPr>
        <w:t>Т.А.Рубанова</w:t>
      </w:r>
      <w:proofErr w:type="spellEnd"/>
    </w:p>
    <w:sectPr w:rsidR="00C91909" w:rsidRPr="004949E7" w:rsidSect="004949E7">
      <w:headerReference w:type="default" r:id="rId21"/>
      <w:pgSz w:w="11906" w:h="16838"/>
      <w:pgMar w:top="841" w:right="707" w:bottom="851" w:left="180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4B" w:rsidRDefault="008F394B" w:rsidP="00007E42">
      <w:r>
        <w:separator/>
      </w:r>
    </w:p>
  </w:endnote>
  <w:endnote w:type="continuationSeparator" w:id="0">
    <w:p w:rsidR="008F394B" w:rsidRDefault="008F394B" w:rsidP="00007E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4B" w:rsidRDefault="008F394B" w:rsidP="00007E42">
      <w:r>
        <w:separator/>
      </w:r>
    </w:p>
  </w:footnote>
  <w:footnote w:type="continuationSeparator" w:id="0">
    <w:p w:rsidR="008F394B" w:rsidRDefault="008F394B" w:rsidP="00007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497"/>
      <w:docPartObj>
        <w:docPartGallery w:val="Page Numbers (Top of Page)"/>
        <w:docPartUnique/>
      </w:docPartObj>
    </w:sdtPr>
    <w:sdtContent>
      <w:p w:rsidR="00265658" w:rsidRDefault="00F96DBC">
        <w:pPr>
          <w:pStyle w:val="a7"/>
          <w:jc w:val="right"/>
        </w:pPr>
        <w:fldSimple w:instr=" PAGE   \* MERGEFORMAT ">
          <w:r w:rsidR="00025EA1">
            <w:rPr>
              <w:noProof/>
            </w:rPr>
            <w:t>9</w:t>
          </w:r>
        </w:fldSimple>
      </w:p>
    </w:sdtContent>
  </w:sdt>
  <w:p w:rsidR="00265658" w:rsidRDefault="0026565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4C4"/>
    <w:multiLevelType w:val="hybridMultilevel"/>
    <w:tmpl w:val="44C6C0F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6A0E"/>
    <w:rsid w:val="00007E42"/>
    <w:rsid w:val="00013683"/>
    <w:rsid w:val="00025EA1"/>
    <w:rsid w:val="00056234"/>
    <w:rsid w:val="00070252"/>
    <w:rsid w:val="000D3D36"/>
    <w:rsid w:val="000D7BAE"/>
    <w:rsid w:val="00144179"/>
    <w:rsid w:val="00185428"/>
    <w:rsid w:val="00193CA0"/>
    <w:rsid w:val="001A607D"/>
    <w:rsid w:val="001A7A03"/>
    <w:rsid w:val="001D4508"/>
    <w:rsid w:val="001E2330"/>
    <w:rsid w:val="001E6D54"/>
    <w:rsid w:val="001F2890"/>
    <w:rsid w:val="00233F0F"/>
    <w:rsid w:val="00265658"/>
    <w:rsid w:val="003278D6"/>
    <w:rsid w:val="00362A3B"/>
    <w:rsid w:val="003A09C7"/>
    <w:rsid w:val="003D7D07"/>
    <w:rsid w:val="003F29A7"/>
    <w:rsid w:val="00446858"/>
    <w:rsid w:val="00451342"/>
    <w:rsid w:val="004949E7"/>
    <w:rsid w:val="00521A34"/>
    <w:rsid w:val="00560928"/>
    <w:rsid w:val="00574E14"/>
    <w:rsid w:val="00643363"/>
    <w:rsid w:val="00646B46"/>
    <w:rsid w:val="007D49FA"/>
    <w:rsid w:val="0083553F"/>
    <w:rsid w:val="00857A52"/>
    <w:rsid w:val="008D114C"/>
    <w:rsid w:val="008D6A0E"/>
    <w:rsid w:val="008F394B"/>
    <w:rsid w:val="009D0367"/>
    <w:rsid w:val="00A237AA"/>
    <w:rsid w:val="00A41AE1"/>
    <w:rsid w:val="00AB41E2"/>
    <w:rsid w:val="00B10C6D"/>
    <w:rsid w:val="00B74B75"/>
    <w:rsid w:val="00B82769"/>
    <w:rsid w:val="00BC4276"/>
    <w:rsid w:val="00C91909"/>
    <w:rsid w:val="00CC1305"/>
    <w:rsid w:val="00CE3CC8"/>
    <w:rsid w:val="00D22887"/>
    <w:rsid w:val="00D92BEA"/>
    <w:rsid w:val="00D97731"/>
    <w:rsid w:val="00E777A8"/>
    <w:rsid w:val="00EF0355"/>
    <w:rsid w:val="00F14106"/>
    <w:rsid w:val="00F9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0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A0E"/>
    <w:pPr>
      <w:spacing w:after="0" w:line="240" w:lineRule="auto"/>
    </w:pPr>
  </w:style>
  <w:style w:type="character" w:styleId="a4">
    <w:name w:val="Hyperlink"/>
    <w:basedOn w:val="a0"/>
    <w:uiPriority w:val="99"/>
    <w:unhideWhenUsed/>
    <w:rsid w:val="008D6A0E"/>
    <w:rPr>
      <w:color w:val="0000FF"/>
      <w:u w:val="single"/>
    </w:rPr>
  </w:style>
  <w:style w:type="paragraph" w:styleId="a5">
    <w:name w:val="Balloon Text"/>
    <w:basedOn w:val="a"/>
    <w:link w:val="a6"/>
    <w:uiPriority w:val="99"/>
    <w:semiHidden/>
    <w:unhideWhenUsed/>
    <w:rsid w:val="008D6A0E"/>
    <w:rPr>
      <w:rFonts w:ascii="Tahoma" w:hAnsi="Tahoma" w:cs="Tahoma"/>
      <w:sz w:val="16"/>
      <w:szCs w:val="16"/>
    </w:rPr>
  </w:style>
  <w:style w:type="character" w:customStyle="1" w:styleId="a6">
    <w:name w:val="Текст выноски Знак"/>
    <w:basedOn w:val="a0"/>
    <w:link w:val="a5"/>
    <w:uiPriority w:val="99"/>
    <w:semiHidden/>
    <w:rsid w:val="008D6A0E"/>
    <w:rPr>
      <w:rFonts w:ascii="Tahoma" w:eastAsia="Calibri" w:hAnsi="Tahoma" w:cs="Tahoma"/>
      <w:sz w:val="16"/>
      <w:szCs w:val="16"/>
      <w:lang w:eastAsia="ru-RU"/>
    </w:rPr>
  </w:style>
  <w:style w:type="paragraph" w:styleId="a7">
    <w:name w:val="header"/>
    <w:basedOn w:val="a"/>
    <w:link w:val="a8"/>
    <w:uiPriority w:val="99"/>
    <w:unhideWhenUsed/>
    <w:rsid w:val="00007E42"/>
    <w:pPr>
      <w:tabs>
        <w:tab w:val="center" w:pos="4677"/>
        <w:tab w:val="right" w:pos="9355"/>
      </w:tabs>
    </w:pPr>
  </w:style>
  <w:style w:type="character" w:customStyle="1" w:styleId="a8">
    <w:name w:val="Верхний колонтитул Знак"/>
    <w:basedOn w:val="a0"/>
    <w:link w:val="a7"/>
    <w:uiPriority w:val="99"/>
    <w:rsid w:val="00007E42"/>
    <w:rPr>
      <w:rFonts w:ascii="Times New Roman" w:eastAsia="Calibri" w:hAnsi="Times New Roman" w:cs="Times New Roman"/>
      <w:sz w:val="24"/>
      <w:szCs w:val="24"/>
      <w:lang w:eastAsia="ru-RU"/>
    </w:rPr>
  </w:style>
  <w:style w:type="paragraph" w:styleId="a9">
    <w:name w:val="footer"/>
    <w:basedOn w:val="a"/>
    <w:link w:val="aa"/>
    <w:uiPriority w:val="99"/>
    <w:semiHidden/>
    <w:unhideWhenUsed/>
    <w:rsid w:val="00007E42"/>
    <w:pPr>
      <w:tabs>
        <w:tab w:val="center" w:pos="4677"/>
        <w:tab w:val="right" w:pos="9355"/>
      </w:tabs>
    </w:pPr>
  </w:style>
  <w:style w:type="character" w:customStyle="1" w:styleId="aa">
    <w:name w:val="Нижний колонтитул Знак"/>
    <w:basedOn w:val="a0"/>
    <w:link w:val="a9"/>
    <w:uiPriority w:val="99"/>
    <w:semiHidden/>
    <w:rsid w:val="00007E42"/>
    <w:rPr>
      <w:rFonts w:ascii="Times New Roman" w:eastAsia="Calibri" w:hAnsi="Times New Roman" w:cs="Times New Roman"/>
      <w:sz w:val="24"/>
      <w:szCs w:val="24"/>
      <w:lang w:eastAsia="ru-RU"/>
    </w:rPr>
  </w:style>
  <w:style w:type="character" w:customStyle="1" w:styleId="ab">
    <w:name w:val="Не вступил в силу"/>
    <w:rsid w:val="00193CA0"/>
    <w:rPr>
      <w:b/>
      <w:bCs/>
      <w:color w:val="008080"/>
      <w:sz w:val="20"/>
      <w:szCs w:val="20"/>
    </w:rPr>
  </w:style>
  <w:style w:type="paragraph" w:styleId="2">
    <w:name w:val="Body Text 2"/>
    <w:basedOn w:val="a"/>
    <w:link w:val="20"/>
    <w:rsid w:val="000D7BAE"/>
    <w:pPr>
      <w:overflowPunct w:val="0"/>
      <w:autoSpaceDE w:val="0"/>
      <w:autoSpaceDN w:val="0"/>
      <w:adjustRightInd w:val="0"/>
      <w:spacing w:after="120" w:line="480" w:lineRule="auto"/>
    </w:pPr>
    <w:rPr>
      <w:rFonts w:eastAsia="Times New Roman"/>
    </w:rPr>
  </w:style>
  <w:style w:type="character" w:customStyle="1" w:styleId="20">
    <w:name w:val="Основной текст 2 Знак"/>
    <w:basedOn w:val="a0"/>
    <w:link w:val="2"/>
    <w:rsid w:val="000D7B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462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0272954.0" TargetMode="External"/><Relationship Id="rId18" Type="http://schemas.openxmlformats.org/officeDocument/2006/relationships/hyperlink" Target="file:///C:\Users\&#1070;&#1088;&#1080;&#1089;&#1090;\Desktop\&#1089;&#1086;&#1074;&#1077;&#1090;\&#1057;&#1086;&#1074;&#1077;&#1090;%2009%20&#1086;&#1082;&#1090;&#1103;&#1073;&#1088;&#1100;%20.2017%20&#1075;\&#1056;&#1077;&#1096;&#1077;&#1085;&#1080;&#1077;%20&#1086;%20&#1085;&#1072;&#1079;&#1085;&#1072;&#1095;&#1077;&#1085;%20&#1087;&#1091;&#1073;&#1083;%20&#1089;&#1083;&#1091;&#1096;%20&#1087;&#1086;%20&#1091;&#1089;&#1090;&#1072;&#1074;&#1091;.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70171682.0" TargetMode="External"/><Relationship Id="rId17" Type="http://schemas.openxmlformats.org/officeDocument/2006/relationships/hyperlink" Target="garantF1://12064203.8"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702729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584666.0" TargetMode="External"/><Relationship Id="rId5" Type="http://schemas.openxmlformats.org/officeDocument/2006/relationships/footnotes" Target="footnotes.xml"/><Relationship Id="rId15" Type="http://schemas.openxmlformats.org/officeDocument/2006/relationships/hyperlink" Target="garantF1://70272954.0" TargetMode="External"/><Relationship Id="rId23" Type="http://schemas.openxmlformats.org/officeDocument/2006/relationships/theme" Target="theme/theme1.xml"/><Relationship Id="rId10" Type="http://schemas.openxmlformats.org/officeDocument/2006/relationships/hyperlink" Target="garantF1://90200.1000" TargetMode="External"/><Relationship Id="rId19"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garantF1://10800200.0" TargetMode="External"/><Relationship Id="rId14" Type="http://schemas.openxmlformats.org/officeDocument/2006/relationships/hyperlink" Target="garantF1://7017168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9</Pages>
  <Words>4052</Words>
  <Characters>23102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Совет</cp:lastModifiedBy>
  <cp:revision>25</cp:revision>
  <cp:lastPrinted>2017-10-23T01:59:00Z</cp:lastPrinted>
  <dcterms:created xsi:type="dcterms:W3CDTF">2017-10-19T03:07:00Z</dcterms:created>
  <dcterms:modified xsi:type="dcterms:W3CDTF">2017-12-22T00:51:00Z</dcterms:modified>
</cp:coreProperties>
</file>