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0" w:rsidRDefault="00714600" w:rsidP="00714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714600" w:rsidRDefault="00714600" w:rsidP="00714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КАРАГИНСКОГО МУНИЦИПАЛЬНОГО РАЙОНА</w:t>
      </w:r>
    </w:p>
    <w:p w:rsidR="00714600" w:rsidRDefault="00714600" w:rsidP="00714600">
      <w:pPr>
        <w:jc w:val="center"/>
        <w:rPr>
          <w:sz w:val="28"/>
          <w:szCs w:val="28"/>
        </w:rPr>
      </w:pPr>
    </w:p>
    <w:p w:rsidR="00714600" w:rsidRDefault="00714600" w:rsidP="00714600">
      <w:pPr>
        <w:tabs>
          <w:tab w:val="left" w:pos="42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14600" w:rsidRDefault="00714600" w:rsidP="00714600">
      <w:pPr>
        <w:pStyle w:val="consplustitle"/>
        <w:tabs>
          <w:tab w:val="left" w:pos="525"/>
        </w:tabs>
        <w:spacing w:before="0" w:beforeAutospacing="0" w:after="0" w:afterAutospacing="0"/>
        <w:rPr>
          <w:sz w:val="28"/>
          <w:szCs w:val="28"/>
        </w:rPr>
      </w:pPr>
    </w:p>
    <w:p w:rsidR="00714600" w:rsidRDefault="00714600" w:rsidP="00714600">
      <w:pPr>
        <w:ind w:left="180"/>
        <w:rPr>
          <w:sz w:val="28"/>
          <w:szCs w:val="28"/>
        </w:rPr>
      </w:pPr>
      <w:r>
        <w:rPr>
          <w:sz w:val="28"/>
          <w:szCs w:val="28"/>
        </w:rPr>
        <w:t>«24» апреля 2018 года  № 260</w:t>
      </w:r>
    </w:p>
    <w:p w:rsidR="00714600" w:rsidRDefault="00714600" w:rsidP="00714600">
      <w:pPr>
        <w:ind w:left="180"/>
        <w:rPr>
          <w:sz w:val="28"/>
          <w:szCs w:val="28"/>
        </w:rPr>
      </w:pPr>
      <w:r>
        <w:rPr>
          <w:sz w:val="28"/>
          <w:szCs w:val="28"/>
        </w:rPr>
        <w:t>60-я сессия 6-го созыва</w:t>
      </w:r>
    </w:p>
    <w:p w:rsidR="00714600" w:rsidRDefault="00714600" w:rsidP="00714600">
      <w:pPr>
        <w:pStyle w:val="consplustitle"/>
        <w:tabs>
          <w:tab w:val="left" w:pos="525"/>
        </w:tabs>
        <w:spacing w:before="0" w:beforeAutospacing="0" w:after="0" w:afterAutospacing="0"/>
        <w:ind w:left="180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734" w:type="dxa"/>
        <w:tblLook w:val="01E0"/>
      </w:tblPr>
      <w:tblGrid>
        <w:gridCol w:w="9734"/>
      </w:tblGrid>
      <w:tr w:rsidR="00714600" w:rsidTr="00714600">
        <w:trPr>
          <w:trHeight w:val="3287"/>
        </w:trPr>
        <w:tc>
          <w:tcPr>
            <w:tcW w:w="9734" w:type="dxa"/>
            <w:shd w:val="clear" w:color="auto" w:fill="FFFFFF" w:themeFill="background1"/>
          </w:tcPr>
          <w:p w:rsidR="00714600" w:rsidRDefault="00714600">
            <w:pPr>
              <w:spacing w:line="276" w:lineRule="auto"/>
              <w:ind w:right="48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согласовании предоставления финансовой помощи МУП «</w:t>
            </w:r>
            <w:proofErr w:type="spellStart"/>
            <w:r>
              <w:rPr>
                <w:sz w:val="28"/>
                <w:szCs w:val="28"/>
              </w:rPr>
              <w:t>Карагинская</w:t>
            </w:r>
            <w:proofErr w:type="spellEnd"/>
            <w:r>
              <w:rPr>
                <w:sz w:val="28"/>
                <w:szCs w:val="28"/>
              </w:rPr>
              <w:t xml:space="preserve"> аптека»</w:t>
            </w:r>
          </w:p>
          <w:p w:rsidR="00714600" w:rsidRDefault="00714600">
            <w:pPr>
              <w:spacing w:line="276" w:lineRule="auto"/>
              <w:ind w:right="4252"/>
              <w:jc w:val="both"/>
              <w:rPr>
                <w:sz w:val="28"/>
                <w:szCs w:val="28"/>
              </w:rPr>
            </w:pPr>
          </w:p>
          <w:p w:rsidR="00714600" w:rsidRDefault="0071460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В связи с тем, что деятельность МУП «</w:t>
            </w:r>
            <w:proofErr w:type="spellStart"/>
            <w:r>
              <w:rPr>
                <w:sz w:val="28"/>
                <w:szCs w:val="28"/>
              </w:rPr>
              <w:t>Карагинская</w:t>
            </w:r>
            <w:proofErr w:type="spellEnd"/>
            <w:r>
              <w:rPr>
                <w:sz w:val="28"/>
                <w:szCs w:val="28"/>
              </w:rPr>
              <w:t xml:space="preserve"> аптека» имеет большое социальное значение для населения Карагинского муниципального района, имея в виду трудное финансовое положение предприятия, Совет депутатов Карагинского муниципального района</w:t>
            </w:r>
          </w:p>
          <w:p w:rsidR="00714600" w:rsidRDefault="00714600">
            <w:pPr>
              <w:spacing w:line="276" w:lineRule="auto"/>
              <w:rPr>
                <w:sz w:val="28"/>
                <w:szCs w:val="28"/>
              </w:rPr>
            </w:pPr>
          </w:p>
          <w:p w:rsidR="00714600" w:rsidRDefault="007146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РЕШИЛ:</w:t>
            </w:r>
          </w:p>
          <w:p w:rsidR="00714600" w:rsidRDefault="00714600">
            <w:pPr>
              <w:spacing w:line="276" w:lineRule="auto"/>
              <w:rPr>
                <w:sz w:val="28"/>
                <w:szCs w:val="28"/>
              </w:rPr>
            </w:pPr>
          </w:p>
          <w:p w:rsidR="00714600" w:rsidRDefault="0071460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1. Согласовать предоставление финансовой помощи МУП «</w:t>
            </w:r>
            <w:proofErr w:type="spellStart"/>
            <w:r>
              <w:rPr>
                <w:sz w:val="28"/>
                <w:szCs w:val="28"/>
              </w:rPr>
              <w:t>Карагинская</w:t>
            </w:r>
            <w:proofErr w:type="spellEnd"/>
            <w:r>
              <w:rPr>
                <w:sz w:val="28"/>
                <w:szCs w:val="28"/>
              </w:rPr>
              <w:t xml:space="preserve"> аптека» из средств районного бюджета. </w:t>
            </w:r>
          </w:p>
          <w:p w:rsidR="00714600" w:rsidRDefault="00714600" w:rsidP="00714600">
            <w:pPr>
              <w:widowControl w:val="0"/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2. </w:t>
            </w:r>
            <w:proofErr w:type="gramStart"/>
            <w:r>
              <w:rPr>
                <w:sz w:val="28"/>
                <w:szCs w:val="28"/>
              </w:rPr>
              <w:t>Разместить</w:t>
            </w:r>
            <w:proofErr w:type="gramEnd"/>
            <w:r>
              <w:rPr>
                <w:sz w:val="28"/>
                <w:szCs w:val="28"/>
              </w:rPr>
              <w:t xml:space="preserve"> настоящее решение на официальном сайте администрации Карагинского муниципального района в сети Интернет.</w:t>
            </w:r>
          </w:p>
          <w:p w:rsidR="00714600" w:rsidRDefault="00714600">
            <w:pPr>
              <w:widowControl w:val="0"/>
              <w:spacing w:line="276" w:lineRule="auto"/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714600" w:rsidRDefault="007146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14600" w:rsidRDefault="00714600" w:rsidP="00714600">
      <w:pPr>
        <w:rPr>
          <w:sz w:val="28"/>
          <w:szCs w:val="28"/>
        </w:rPr>
      </w:pPr>
    </w:p>
    <w:p w:rsidR="00714600" w:rsidRDefault="00714600" w:rsidP="00714600">
      <w:pPr>
        <w:rPr>
          <w:sz w:val="28"/>
          <w:szCs w:val="28"/>
        </w:rPr>
      </w:pPr>
    </w:p>
    <w:p w:rsidR="00714600" w:rsidRDefault="00714600" w:rsidP="00714600">
      <w:pPr>
        <w:rPr>
          <w:sz w:val="28"/>
          <w:szCs w:val="28"/>
        </w:rPr>
      </w:pPr>
    </w:p>
    <w:p w:rsidR="00714600" w:rsidRDefault="00714600" w:rsidP="00714600">
      <w:pPr>
        <w:rPr>
          <w:sz w:val="28"/>
          <w:szCs w:val="28"/>
        </w:rPr>
      </w:pPr>
    </w:p>
    <w:p w:rsidR="00714600" w:rsidRDefault="00714600" w:rsidP="00714600">
      <w:pPr>
        <w:rPr>
          <w:sz w:val="28"/>
          <w:szCs w:val="28"/>
        </w:rPr>
      </w:pPr>
    </w:p>
    <w:p w:rsidR="00714600" w:rsidRDefault="00714600" w:rsidP="00714600">
      <w:pPr>
        <w:rPr>
          <w:sz w:val="28"/>
          <w:szCs w:val="28"/>
        </w:rPr>
      </w:pPr>
    </w:p>
    <w:p w:rsidR="00714600" w:rsidRDefault="00714600" w:rsidP="00714600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30DBD" w:rsidRDefault="00714600">
      <w:r>
        <w:rPr>
          <w:sz w:val="28"/>
          <w:szCs w:val="28"/>
        </w:rPr>
        <w:t xml:space="preserve">Совета  депутатов                                                                     </w:t>
      </w:r>
      <w:proofErr w:type="spellStart"/>
      <w:r>
        <w:rPr>
          <w:sz w:val="28"/>
          <w:szCs w:val="28"/>
        </w:rPr>
        <w:t>Н.В.Шафранская</w:t>
      </w:r>
      <w:proofErr w:type="spellEnd"/>
    </w:p>
    <w:sectPr w:rsidR="00030DBD" w:rsidSect="00030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600"/>
    <w:rsid w:val="00030DBD"/>
    <w:rsid w:val="0071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71460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1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701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</cp:revision>
  <dcterms:created xsi:type="dcterms:W3CDTF">2018-04-24T06:34:00Z</dcterms:created>
  <dcterms:modified xsi:type="dcterms:W3CDTF">2018-04-24T06:40:00Z</dcterms:modified>
</cp:coreProperties>
</file>