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200" w:vertAnchor="text" w:horzAnchor="margin" w:tblpXSpec="center" w:tblpY="-11"/>
        <w:tblW w:w="10208" w:type="dxa"/>
        <w:tblLook w:val="01E0"/>
      </w:tblPr>
      <w:tblGrid>
        <w:gridCol w:w="10208"/>
      </w:tblGrid>
      <w:tr w:rsidR="00D3493A" w:rsidTr="00D3493A">
        <w:trPr>
          <w:trHeight w:val="1836"/>
        </w:trPr>
        <w:tc>
          <w:tcPr>
            <w:tcW w:w="10208" w:type="dxa"/>
          </w:tcPr>
          <w:p w:rsidR="00D3493A" w:rsidRDefault="00D349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  <w:p w:rsidR="00D3493A" w:rsidRDefault="00D3493A" w:rsidP="00D3493A">
            <w:pPr>
              <w:ind w:right="-1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D3493A" w:rsidRDefault="00D3493A" w:rsidP="00D3493A">
            <w:pPr>
              <w:ind w:right="-1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КАРАГИНСКОГО МУНИЦИПАЛЬНОГО РАЙОНА</w:t>
            </w:r>
          </w:p>
          <w:p w:rsidR="00D3493A" w:rsidRDefault="00D3493A" w:rsidP="00D3493A">
            <w:pPr>
              <w:ind w:right="-1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93A" w:rsidRDefault="00D3493A" w:rsidP="00D3493A">
            <w:pPr>
              <w:tabs>
                <w:tab w:val="left" w:pos="0"/>
              </w:tabs>
              <w:ind w:right="-1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D3493A" w:rsidRDefault="00D3493A" w:rsidP="00D3493A">
            <w:pPr>
              <w:ind w:right="-1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93A" w:rsidRDefault="00D3493A" w:rsidP="00D3493A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6029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76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029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60296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2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 № </w:t>
            </w:r>
            <w:r w:rsidR="007B766F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D3493A" w:rsidRPr="00602969" w:rsidRDefault="00D3493A" w:rsidP="00D3493A">
            <w:pPr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73233">
              <w:rPr>
                <w:rFonts w:ascii="Times New Roman" w:hAnsi="Times New Roman" w:cs="Times New Roman"/>
                <w:sz w:val="28"/>
                <w:szCs w:val="28"/>
              </w:rPr>
              <w:t xml:space="preserve">- сессия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3233">
              <w:rPr>
                <w:rFonts w:ascii="Times New Roman" w:hAnsi="Times New Roman" w:cs="Times New Roman"/>
                <w:sz w:val="28"/>
                <w:szCs w:val="28"/>
              </w:rPr>
              <w:t>-го созыва</w:t>
            </w:r>
          </w:p>
          <w:p w:rsidR="00D3493A" w:rsidRDefault="00D349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3A" w:rsidTr="00D3493A">
        <w:trPr>
          <w:trHeight w:val="34"/>
        </w:trPr>
        <w:tc>
          <w:tcPr>
            <w:tcW w:w="10208" w:type="dxa"/>
          </w:tcPr>
          <w:p w:rsidR="00D3493A" w:rsidRDefault="00D349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93A" w:rsidRPr="00D3493A" w:rsidRDefault="00D3493A" w:rsidP="00D3493A">
      <w:pPr>
        <w:pStyle w:val="a3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3493A">
        <w:rPr>
          <w:rFonts w:ascii="Times New Roman" w:hAnsi="Times New Roman" w:cs="Times New Roman"/>
          <w:sz w:val="28"/>
          <w:szCs w:val="28"/>
        </w:rPr>
        <w:t xml:space="preserve">О согласовании установления тарифов на услуги по сбору и транспортированию твердых коммунальных отходов на межселенной территории с. </w:t>
      </w:r>
      <w:proofErr w:type="gramStart"/>
      <w:r w:rsidRPr="00D3493A">
        <w:rPr>
          <w:rFonts w:ascii="Times New Roman" w:hAnsi="Times New Roman" w:cs="Times New Roman"/>
          <w:sz w:val="28"/>
          <w:szCs w:val="28"/>
        </w:rPr>
        <w:t>Кострома</w:t>
      </w:r>
      <w:proofErr w:type="gramEnd"/>
      <w:r w:rsidRPr="00D3493A">
        <w:rPr>
          <w:rFonts w:ascii="Times New Roman" w:hAnsi="Times New Roman" w:cs="Times New Roman"/>
          <w:sz w:val="28"/>
          <w:szCs w:val="28"/>
        </w:rPr>
        <w:t xml:space="preserve"> на 2018 год администрацией Карагинского муниципального района</w:t>
      </w:r>
    </w:p>
    <w:p w:rsidR="00D3493A" w:rsidRPr="00D3493A" w:rsidRDefault="00D3493A" w:rsidP="00D34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3A" w:rsidRPr="00D3493A" w:rsidRDefault="00D3493A" w:rsidP="00D3493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3493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3493A" w:rsidRPr="00D3493A" w:rsidRDefault="00D3493A" w:rsidP="00D3493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493A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Руководствуясь  ч. 2, ст. 15 </w:t>
      </w:r>
      <w:r w:rsidRPr="00D3493A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93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Pr="00D3493A">
        <w:rPr>
          <w:rFonts w:ascii="Times New Roman" w:hAnsi="Times New Roman" w:cs="Times New Roman"/>
          <w:sz w:val="28"/>
          <w:szCs w:val="28"/>
        </w:rPr>
        <w:t xml:space="preserve">с отсутствием </w:t>
      </w:r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единого тарифа на услугу регионального оператора по обращению с твердыми коммунальными отходами ГУП "</w:t>
      </w:r>
      <w:proofErr w:type="spellStart"/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Спецтранс</w:t>
      </w:r>
      <w:proofErr w:type="spellEnd"/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" для потребителей с. Кострома, Совет депутатов Карагинского муниципального района</w:t>
      </w:r>
      <w:proofErr w:type="gramEnd"/>
    </w:p>
    <w:p w:rsidR="00D3493A" w:rsidRPr="00D3493A" w:rsidRDefault="00D3493A" w:rsidP="00D3493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493A" w:rsidRPr="00D3493A" w:rsidRDefault="00D3493A" w:rsidP="00D3493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493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РЕШИЛ:</w:t>
      </w:r>
    </w:p>
    <w:p w:rsidR="00D3493A" w:rsidRPr="00D3493A" w:rsidRDefault="00D3493A" w:rsidP="00D3493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493A" w:rsidRPr="00D3493A" w:rsidRDefault="00D3493A" w:rsidP="00D349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93A">
        <w:rPr>
          <w:rFonts w:ascii="Times New Roman" w:hAnsi="Times New Roman" w:cs="Times New Roman"/>
          <w:sz w:val="28"/>
          <w:szCs w:val="28"/>
        </w:rPr>
        <w:t xml:space="preserve">1. Согласовать установление тарифов на услуги по сбору и транспортированию твердых коммунальных отходов на территории </w:t>
      </w:r>
      <w:proofErr w:type="gramStart"/>
      <w:r w:rsidRPr="00D349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493A">
        <w:rPr>
          <w:rFonts w:ascii="Times New Roman" w:hAnsi="Times New Roman" w:cs="Times New Roman"/>
          <w:sz w:val="28"/>
          <w:szCs w:val="28"/>
        </w:rPr>
        <w:t>. Кострома на 2018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3493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3493A">
        <w:rPr>
          <w:rFonts w:ascii="Times New Roman" w:hAnsi="Times New Roman" w:cs="Times New Roman"/>
          <w:sz w:val="28"/>
          <w:szCs w:val="28"/>
        </w:rPr>
        <w:t xml:space="preserve"> Карагинского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9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493A" w:rsidRPr="00D3493A" w:rsidRDefault="00D3493A" w:rsidP="00D349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93A" w:rsidRPr="00D3493A" w:rsidRDefault="00D3493A" w:rsidP="00D349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93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на официальном сайте администрации Карагинского муниципального района в сети «Интернет». </w:t>
      </w:r>
    </w:p>
    <w:p w:rsidR="00D3493A" w:rsidRPr="00D3493A" w:rsidRDefault="00D3493A" w:rsidP="00D349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493A" w:rsidRPr="00D3493A" w:rsidRDefault="00D3493A" w:rsidP="00D3493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3493A" w:rsidRPr="00D3493A" w:rsidRDefault="00D3493A" w:rsidP="00D3493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3493A" w:rsidRDefault="00D3493A" w:rsidP="00D3493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60296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4E" w:rsidRPr="00D3493A" w:rsidRDefault="00D3493A" w:rsidP="00D3493A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02969">
        <w:rPr>
          <w:rFonts w:ascii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hAnsi="Times New Roman" w:cs="Times New Roman"/>
          <w:sz w:val="28"/>
          <w:szCs w:val="28"/>
        </w:rPr>
        <w:t xml:space="preserve">депутатов            </w:t>
      </w:r>
      <w:bookmarkStart w:id="0" w:name="_GoBack"/>
      <w:bookmarkEnd w:id="0"/>
      <w:r w:rsidRPr="006029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29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29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Н.Н. Захаров</w:t>
      </w:r>
    </w:p>
    <w:sectPr w:rsidR="006E554E" w:rsidRPr="00D3493A" w:rsidSect="00D3493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844A0"/>
    <w:rsid w:val="000844A0"/>
    <w:rsid w:val="004D09A4"/>
    <w:rsid w:val="004D37EF"/>
    <w:rsid w:val="006E554E"/>
    <w:rsid w:val="007B766F"/>
    <w:rsid w:val="00826908"/>
    <w:rsid w:val="008C6EB2"/>
    <w:rsid w:val="00BC3920"/>
    <w:rsid w:val="00D3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4A0"/>
    <w:pPr>
      <w:spacing w:after="0" w:line="240" w:lineRule="auto"/>
    </w:pPr>
  </w:style>
  <w:style w:type="paragraph" w:customStyle="1" w:styleId="a4">
    <w:name w:val="Документ в списке"/>
    <w:basedOn w:val="a"/>
    <w:next w:val="a"/>
    <w:uiPriority w:val="99"/>
    <w:rsid w:val="000844A0"/>
    <w:pPr>
      <w:widowControl/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5</cp:revision>
  <dcterms:created xsi:type="dcterms:W3CDTF">2018-05-27T22:26:00Z</dcterms:created>
  <dcterms:modified xsi:type="dcterms:W3CDTF">2018-05-29T06:17:00Z</dcterms:modified>
</cp:coreProperties>
</file>