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7" w:tblpY="941"/>
        <w:tblOverlap w:val="never"/>
        <w:tblW w:w="11759" w:type="dxa"/>
        <w:tblLook w:val="01E0"/>
      </w:tblPr>
      <w:tblGrid>
        <w:gridCol w:w="11239"/>
        <w:gridCol w:w="520"/>
      </w:tblGrid>
      <w:tr w:rsidR="00B14E81" w:rsidRPr="00E37983" w:rsidTr="00E55CC8">
        <w:trPr>
          <w:trHeight w:val="3287"/>
        </w:trPr>
        <w:tc>
          <w:tcPr>
            <w:tcW w:w="11239" w:type="dxa"/>
          </w:tcPr>
          <w:p w:rsidR="00B14E81" w:rsidRPr="00B81B91" w:rsidRDefault="00B14E81" w:rsidP="00E55CC8">
            <w:pPr>
              <w:pStyle w:val="a3"/>
              <w:rPr>
                <w:rFonts w:ascii="Times New Roman" w:hAnsi="Times New Roman" w:cs="Times New Roman"/>
                <w:highlight w:val="cyan"/>
              </w:rPr>
            </w:pPr>
            <w:r>
              <w:rPr>
                <w:rFonts w:ascii="Times New Roman" w:hAnsi="Times New Roman" w:cs="Times New Roman"/>
              </w:rPr>
              <w:t xml:space="preserve">                                                                         </w:t>
            </w:r>
            <w:r w:rsidRPr="00B81B91">
              <w:rPr>
                <w:rFonts w:ascii="Times New Roman" w:hAnsi="Times New Roman" w:cs="Times New Roman"/>
                <w:noProof/>
                <w:lang w:bidi="ar-SA"/>
              </w:rPr>
              <w:drawing>
                <wp:inline distT="0" distB="0" distL="0" distR="0">
                  <wp:extent cx="447675" cy="552450"/>
                  <wp:effectExtent l="19050" t="0" r="9525" b="0"/>
                  <wp:docPr id="4" name="Рисунок 0" descr="Герб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copy.jpg"/>
                          <pic:cNvPicPr>
                            <a:picLocks noChangeAspect="1" noChangeArrowheads="1"/>
                          </pic:cNvPicPr>
                        </pic:nvPicPr>
                        <pic:blipFill>
                          <a:blip r:embed="rId5" cstate="print"/>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B14E81" w:rsidRPr="00B81B91" w:rsidRDefault="00B14E81" w:rsidP="00E55CC8">
            <w:pPr>
              <w:pStyle w:val="a3"/>
              <w:jc w:val="center"/>
              <w:rPr>
                <w:rFonts w:ascii="Times New Roman" w:hAnsi="Times New Roman" w:cs="Times New Roman"/>
              </w:rPr>
            </w:pPr>
          </w:p>
          <w:tbl>
            <w:tblPr>
              <w:tblpPr w:leftFromText="180" w:rightFromText="180" w:vertAnchor="text" w:tblpX="359" w:tblpY="1"/>
              <w:tblOverlap w:val="never"/>
              <w:tblW w:w="11023" w:type="dxa"/>
              <w:tblLook w:val="01E0"/>
            </w:tblPr>
            <w:tblGrid>
              <w:gridCol w:w="9464"/>
              <w:gridCol w:w="1559"/>
            </w:tblGrid>
            <w:tr w:rsidR="00B14E81" w:rsidRPr="00B81B91" w:rsidTr="00E55CC8">
              <w:trPr>
                <w:trHeight w:val="3287"/>
              </w:trPr>
              <w:tc>
                <w:tcPr>
                  <w:tcW w:w="9464" w:type="dxa"/>
                </w:tcPr>
                <w:p w:rsidR="00B14E81" w:rsidRPr="001166E7" w:rsidRDefault="00B14E81" w:rsidP="00E55CC8">
                  <w:pPr>
                    <w:pStyle w:val="a3"/>
                    <w:jc w:val="center"/>
                    <w:rPr>
                      <w:rStyle w:val="a5"/>
                      <w:rFonts w:ascii="Times New Roman" w:hAnsi="Times New Roman" w:cs="Times New Roman"/>
                      <w:sz w:val="22"/>
                      <w:szCs w:val="22"/>
                    </w:rPr>
                  </w:pPr>
                  <w:r w:rsidRPr="001166E7">
                    <w:rPr>
                      <w:rStyle w:val="a5"/>
                      <w:rFonts w:ascii="Times New Roman" w:hAnsi="Times New Roman" w:cs="Times New Roman"/>
                      <w:sz w:val="22"/>
                      <w:szCs w:val="22"/>
                    </w:rPr>
                    <w:t>Камчатский край</w:t>
                  </w:r>
                </w:p>
                <w:p w:rsidR="00B14E81" w:rsidRPr="001166E7" w:rsidRDefault="00B14E81" w:rsidP="00E55CC8">
                  <w:pPr>
                    <w:pStyle w:val="a3"/>
                    <w:jc w:val="center"/>
                    <w:rPr>
                      <w:rStyle w:val="a5"/>
                      <w:rFonts w:ascii="Times New Roman" w:hAnsi="Times New Roman" w:cs="Times New Roman"/>
                      <w:sz w:val="22"/>
                      <w:szCs w:val="22"/>
                    </w:rPr>
                  </w:pPr>
                  <w:r w:rsidRPr="001166E7">
                    <w:rPr>
                      <w:rStyle w:val="a5"/>
                      <w:rFonts w:ascii="Times New Roman" w:hAnsi="Times New Roman" w:cs="Times New Roman"/>
                      <w:sz w:val="22"/>
                      <w:szCs w:val="22"/>
                    </w:rPr>
                    <w:t>АДМИНИСТРАЦИЯ КАРАГИНСКОГО МУНИЦИПАЛЬНОГО РАЙОНА</w:t>
                  </w:r>
                </w:p>
                <w:p w:rsidR="00B14E81" w:rsidRPr="001166E7" w:rsidRDefault="00B14E81" w:rsidP="00E55CC8">
                  <w:pPr>
                    <w:pStyle w:val="a3"/>
                    <w:jc w:val="center"/>
                    <w:rPr>
                      <w:rFonts w:ascii="Times New Roman" w:hAnsi="Times New Roman" w:cs="Times New Roman"/>
                      <w:sz w:val="22"/>
                      <w:szCs w:val="22"/>
                    </w:rPr>
                  </w:pPr>
                  <w:r w:rsidRPr="001166E7">
                    <w:rPr>
                      <w:rFonts w:ascii="Times New Roman" w:hAnsi="Times New Roman" w:cs="Times New Roman"/>
                      <w:sz w:val="22"/>
                      <w:szCs w:val="22"/>
                    </w:rPr>
                    <w:t xml:space="preserve">688700, Камчатский край,  </w:t>
                  </w:r>
                  <w:proofErr w:type="spellStart"/>
                  <w:r w:rsidRPr="001166E7">
                    <w:rPr>
                      <w:rFonts w:ascii="Times New Roman" w:hAnsi="Times New Roman" w:cs="Times New Roman"/>
                      <w:sz w:val="22"/>
                      <w:szCs w:val="22"/>
                    </w:rPr>
                    <w:t>Карагинский</w:t>
                  </w:r>
                  <w:proofErr w:type="spellEnd"/>
                  <w:r w:rsidRPr="001166E7">
                    <w:rPr>
                      <w:rFonts w:ascii="Times New Roman" w:hAnsi="Times New Roman" w:cs="Times New Roman"/>
                      <w:sz w:val="22"/>
                      <w:szCs w:val="22"/>
                    </w:rPr>
                    <w:t xml:space="preserve"> район, п. </w:t>
                  </w:r>
                  <w:proofErr w:type="spellStart"/>
                  <w:r w:rsidRPr="001166E7">
                    <w:rPr>
                      <w:rFonts w:ascii="Times New Roman" w:hAnsi="Times New Roman" w:cs="Times New Roman"/>
                      <w:sz w:val="22"/>
                      <w:szCs w:val="22"/>
                    </w:rPr>
                    <w:t>Оссора</w:t>
                  </w:r>
                  <w:proofErr w:type="spellEnd"/>
                  <w:r w:rsidRPr="001166E7">
                    <w:rPr>
                      <w:rFonts w:ascii="Times New Roman" w:hAnsi="Times New Roman" w:cs="Times New Roman"/>
                      <w:sz w:val="22"/>
                      <w:szCs w:val="22"/>
                    </w:rPr>
                    <w:t xml:space="preserve">,  ул. </w:t>
                  </w:r>
                  <w:proofErr w:type="gramStart"/>
                  <w:r w:rsidRPr="001166E7">
                    <w:rPr>
                      <w:rFonts w:ascii="Times New Roman" w:hAnsi="Times New Roman" w:cs="Times New Roman"/>
                      <w:sz w:val="22"/>
                      <w:szCs w:val="22"/>
                    </w:rPr>
                    <w:t>Советская</w:t>
                  </w:r>
                  <w:proofErr w:type="gramEnd"/>
                  <w:r w:rsidRPr="001166E7">
                    <w:rPr>
                      <w:rFonts w:ascii="Times New Roman" w:hAnsi="Times New Roman" w:cs="Times New Roman"/>
                      <w:sz w:val="22"/>
                      <w:szCs w:val="22"/>
                    </w:rPr>
                    <w:t>, д. 37,</w:t>
                  </w:r>
                </w:p>
                <w:p w:rsidR="00B14E81" w:rsidRPr="001166E7" w:rsidRDefault="00B14E81" w:rsidP="00E55CC8">
                  <w:pPr>
                    <w:pStyle w:val="a3"/>
                    <w:jc w:val="center"/>
                    <w:rPr>
                      <w:rFonts w:ascii="Times New Roman" w:hAnsi="Times New Roman" w:cs="Times New Roman"/>
                      <w:sz w:val="22"/>
                      <w:szCs w:val="22"/>
                    </w:rPr>
                  </w:pPr>
                  <w:r w:rsidRPr="001166E7">
                    <w:rPr>
                      <w:rFonts w:ascii="Times New Roman" w:hAnsi="Times New Roman" w:cs="Times New Roman"/>
                      <w:sz w:val="22"/>
                      <w:szCs w:val="22"/>
                    </w:rPr>
                    <w:t>тел.: (8-415-45)41-3-44,  факс: (88-415-45)41-2-98,</w:t>
                  </w:r>
                </w:p>
                <w:p w:rsidR="00B14E81" w:rsidRPr="00DD765F" w:rsidRDefault="00B14E81" w:rsidP="00E55CC8">
                  <w:pPr>
                    <w:pStyle w:val="a3"/>
                    <w:jc w:val="center"/>
                    <w:rPr>
                      <w:rFonts w:ascii="Times New Roman" w:hAnsi="Times New Roman" w:cs="Times New Roman"/>
                      <w:sz w:val="22"/>
                      <w:szCs w:val="22"/>
                    </w:rPr>
                  </w:pPr>
                  <w:r w:rsidRPr="001166E7">
                    <w:rPr>
                      <w:rFonts w:ascii="Times New Roman" w:hAnsi="Times New Roman" w:cs="Times New Roman"/>
                      <w:sz w:val="22"/>
                      <w:szCs w:val="22"/>
                      <w:lang w:val="en-US"/>
                    </w:rPr>
                    <w:t>E</w:t>
                  </w:r>
                  <w:r w:rsidRPr="00DD765F">
                    <w:rPr>
                      <w:rFonts w:ascii="Times New Roman" w:hAnsi="Times New Roman" w:cs="Times New Roman"/>
                      <w:sz w:val="22"/>
                      <w:szCs w:val="22"/>
                    </w:rPr>
                    <w:t>-</w:t>
                  </w:r>
                  <w:r w:rsidRPr="001166E7">
                    <w:rPr>
                      <w:rFonts w:ascii="Times New Roman" w:hAnsi="Times New Roman" w:cs="Times New Roman"/>
                      <w:sz w:val="22"/>
                      <w:szCs w:val="22"/>
                      <w:lang w:val="en-US"/>
                    </w:rPr>
                    <w:t>mail</w:t>
                  </w:r>
                  <w:r w:rsidRPr="00DD765F">
                    <w:rPr>
                      <w:rFonts w:ascii="Times New Roman" w:hAnsi="Times New Roman" w:cs="Times New Roman"/>
                      <w:sz w:val="22"/>
                      <w:szCs w:val="22"/>
                    </w:rPr>
                    <w:t xml:space="preserve">: </w:t>
                  </w:r>
                  <w:hyperlink r:id="rId6" w:history="1">
                    <w:r w:rsidRPr="001166E7">
                      <w:rPr>
                        <w:rStyle w:val="a7"/>
                        <w:rFonts w:ascii="Times New Roman" w:hAnsi="Times New Roman"/>
                        <w:sz w:val="22"/>
                        <w:szCs w:val="22"/>
                        <w:lang w:val="en-US"/>
                      </w:rPr>
                      <w:t>akmr</w:t>
                    </w:r>
                    <w:r w:rsidRPr="00DD765F">
                      <w:rPr>
                        <w:rStyle w:val="a7"/>
                        <w:rFonts w:ascii="Times New Roman" w:hAnsi="Times New Roman"/>
                        <w:sz w:val="22"/>
                        <w:szCs w:val="22"/>
                      </w:rPr>
                      <w:t>@</w:t>
                    </w:r>
                    <w:r w:rsidRPr="001166E7">
                      <w:rPr>
                        <w:rStyle w:val="a7"/>
                        <w:rFonts w:ascii="Times New Roman" w:hAnsi="Times New Roman"/>
                        <w:sz w:val="22"/>
                        <w:szCs w:val="22"/>
                        <w:lang w:val="en-US"/>
                      </w:rPr>
                      <w:t>karaginskiy</w:t>
                    </w:r>
                    <w:r w:rsidRPr="00DD765F">
                      <w:rPr>
                        <w:rStyle w:val="a7"/>
                        <w:rFonts w:ascii="Times New Roman" w:hAnsi="Times New Roman"/>
                        <w:sz w:val="22"/>
                        <w:szCs w:val="22"/>
                      </w:rPr>
                      <w:t>.</w:t>
                    </w:r>
                    <w:r w:rsidRPr="001166E7">
                      <w:rPr>
                        <w:rStyle w:val="a7"/>
                        <w:rFonts w:ascii="Times New Roman" w:hAnsi="Times New Roman"/>
                        <w:sz w:val="22"/>
                        <w:szCs w:val="22"/>
                        <w:lang w:val="en-US"/>
                      </w:rPr>
                      <w:t>ru</w:t>
                    </w:r>
                  </w:hyperlink>
                  <w:r w:rsidRPr="00DD765F">
                    <w:rPr>
                      <w:rFonts w:ascii="Times New Roman" w:hAnsi="Times New Roman" w:cs="Times New Roman"/>
                      <w:sz w:val="22"/>
                      <w:szCs w:val="22"/>
                    </w:rPr>
                    <w:t xml:space="preserve"> , </w:t>
                  </w:r>
                  <w:proofErr w:type="spellStart"/>
                  <w:r w:rsidRPr="001166E7">
                    <w:rPr>
                      <w:rFonts w:ascii="Times New Roman" w:hAnsi="Times New Roman" w:cs="Times New Roman"/>
                      <w:sz w:val="22"/>
                      <w:szCs w:val="22"/>
                    </w:rPr>
                    <w:t>веб</w:t>
                  </w:r>
                  <w:r w:rsidRPr="00DD765F">
                    <w:rPr>
                      <w:rFonts w:ascii="Times New Roman" w:hAnsi="Times New Roman" w:cs="Times New Roman"/>
                      <w:sz w:val="22"/>
                      <w:szCs w:val="22"/>
                    </w:rPr>
                    <w:t>-</w:t>
                  </w:r>
                  <w:r w:rsidRPr="001166E7">
                    <w:rPr>
                      <w:rFonts w:ascii="Times New Roman" w:hAnsi="Times New Roman" w:cs="Times New Roman"/>
                      <w:sz w:val="22"/>
                      <w:szCs w:val="22"/>
                    </w:rPr>
                    <w:t>сайт</w:t>
                  </w:r>
                  <w:proofErr w:type="spellEnd"/>
                  <w:r w:rsidRPr="00DD765F">
                    <w:rPr>
                      <w:rFonts w:ascii="Times New Roman" w:hAnsi="Times New Roman" w:cs="Times New Roman"/>
                      <w:sz w:val="22"/>
                      <w:szCs w:val="22"/>
                    </w:rPr>
                    <w:t xml:space="preserve">: </w:t>
                  </w:r>
                  <w:r w:rsidRPr="001166E7">
                    <w:rPr>
                      <w:rFonts w:ascii="Times New Roman" w:hAnsi="Times New Roman" w:cs="Times New Roman"/>
                      <w:color w:val="0000FF"/>
                      <w:sz w:val="22"/>
                      <w:szCs w:val="22"/>
                      <w:u w:val="single"/>
                      <w:lang w:val="en-US"/>
                    </w:rPr>
                    <w:t>www</w:t>
                  </w:r>
                  <w:r w:rsidRPr="00DD765F">
                    <w:rPr>
                      <w:rFonts w:ascii="Times New Roman" w:hAnsi="Times New Roman" w:cs="Times New Roman"/>
                      <w:color w:val="0000FF"/>
                      <w:sz w:val="22"/>
                      <w:szCs w:val="22"/>
                      <w:u w:val="single"/>
                    </w:rPr>
                    <w:t>.</w:t>
                  </w:r>
                  <w:proofErr w:type="spellStart"/>
                  <w:r w:rsidRPr="001166E7">
                    <w:rPr>
                      <w:rFonts w:ascii="Times New Roman" w:hAnsi="Times New Roman" w:cs="Times New Roman"/>
                      <w:color w:val="0000FF"/>
                      <w:sz w:val="22"/>
                      <w:szCs w:val="22"/>
                      <w:u w:val="single"/>
                      <w:lang w:val="en-US"/>
                    </w:rPr>
                    <w:t>karadm</w:t>
                  </w:r>
                  <w:proofErr w:type="spellEnd"/>
                  <w:r w:rsidRPr="00DD765F">
                    <w:rPr>
                      <w:rFonts w:ascii="Times New Roman" w:hAnsi="Times New Roman" w:cs="Times New Roman"/>
                      <w:color w:val="0000FF"/>
                      <w:sz w:val="22"/>
                      <w:szCs w:val="22"/>
                      <w:u w:val="single"/>
                    </w:rPr>
                    <w:t>.</w:t>
                  </w:r>
                  <w:proofErr w:type="spellStart"/>
                  <w:r w:rsidRPr="001166E7">
                    <w:rPr>
                      <w:rFonts w:ascii="Times New Roman" w:hAnsi="Times New Roman" w:cs="Times New Roman"/>
                      <w:color w:val="0000FF"/>
                      <w:sz w:val="22"/>
                      <w:szCs w:val="22"/>
                      <w:u w:val="single"/>
                      <w:lang w:val="en-US"/>
                    </w:rPr>
                    <w:t>ru</w:t>
                  </w:r>
                  <w:proofErr w:type="spellEnd"/>
                </w:p>
                <w:p w:rsidR="00B14E81" w:rsidRPr="001166E7" w:rsidRDefault="00B14E81" w:rsidP="00E55CC8">
                  <w:pPr>
                    <w:pStyle w:val="a3"/>
                    <w:jc w:val="center"/>
                    <w:rPr>
                      <w:rFonts w:ascii="Times New Roman" w:hAnsi="Times New Roman" w:cs="Times New Roman"/>
                      <w:sz w:val="22"/>
                      <w:szCs w:val="22"/>
                    </w:rPr>
                  </w:pPr>
                  <w:r w:rsidRPr="001166E7">
                    <w:rPr>
                      <w:rFonts w:ascii="Times New Roman" w:hAnsi="Times New Roman" w:cs="Times New Roman"/>
                      <w:sz w:val="22"/>
                      <w:szCs w:val="22"/>
                    </w:rPr>
                    <w:t>ОГРН: 1024101418846, ИНН:8203000674, КПП: 820301001</w:t>
                  </w:r>
                </w:p>
                <w:p w:rsidR="00B14E81" w:rsidRPr="001166E7" w:rsidRDefault="00B14E81" w:rsidP="00E55CC8">
                  <w:pPr>
                    <w:pStyle w:val="a3"/>
                    <w:jc w:val="center"/>
                    <w:rPr>
                      <w:rFonts w:ascii="Times New Roman" w:hAnsi="Times New Roman" w:cs="Times New Roman"/>
                      <w:b/>
                      <w:bCs/>
                      <w:sz w:val="22"/>
                      <w:szCs w:val="22"/>
                    </w:rPr>
                  </w:pPr>
                  <w:r w:rsidRPr="001166E7">
                    <w:rPr>
                      <w:rFonts w:ascii="Times New Roman" w:hAnsi="Times New Roman" w:cs="Times New Roman"/>
                      <w:b/>
                      <w:bCs/>
                      <w:sz w:val="22"/>
                      <w:szCs w:val="22"/>
                    </w:rPr>
                    <w:t xml:space="preserve">Контрольный  </w:t>
                  </w:r>
                  <w:proofErr w:type="gramStart"/>
                  <w:r w:rsidRPr="001166E7">
                    <w:rPr>
                      <w:rFonts w:ascii="Times New Roman" w:hAnsi="Times New Roman" w:cs="Times New Roman"/>
                      <w:b/>
                      <w:bCs/>
                      <w:sz w:val="22"/>
                      <w:szCs w:val="22"/>
                    </w:rPr>
                    <w:t>орган</w:t>
                  </w:r>
                  <w:proofErr w:type="gramEnd"/>
                  <w:r w:rsidRPr="001166E7">
                    <w:rPr>
                      <w:rFonts w:ascii="Times New Roman" w:hAnsi="Times New Roman" w:cs="Times New Roman"/>
                      <w:b/>
                      <w:bCs/>
                      <w:sz w:val="22"/>
                      <w:szCs w:val="22"/>
                    </w:rPr>
                    <w:t xml:space="preserve"> уполномоченный на осуществление контроля в сфере закупок товаров,</w:t>
                  </w:r>
                  <w:r>
                    <w:rPr>
                      <w:rFonts w:ascii="Times New Roman" w:hAnsi="Times New Roman" w:cs="Times New Roman"/>
                      <w:b/>
                      <w:bCs/>
                      <w:sz w:val="22"/>
                      <w:szCs w:val="22"/>
                    </w:rPr>
                    <w:t xml:space="preserve"> </w:t>
                  </w:r>
                  <w:r w:rsidRPr="001166E7">
                    <w:rPr>
                      <w:rFonts w:ascii="Times New Roman" w:hAnsi="Times New Roman" w:cs="Times New Roman"/>
                      <w:b/>
                      <w:bCs/>
                      <w:sz w:val="22"/>
                      <w:szCs w:val="22"/>
                    </w:rPr>
                    <w:t>работ, услуг для обеспечения муниципальных нужд Карагинского муниципального  района</w:t>
                  </w:r>
                </w:p>
                <w:p w:rsidR="00B14E81" w:rsidRPr="001166E7" w:rsidRDefault="00B14E81" w:rsidP="00E55CC8">
                  <w:pPr>
                    <w:pStyle w:val="a3"/>
                    <w:jc w:val="center"/>
                    <w:rPr>
                      <w:rFonts w:ascii="Times New Roman" w:hAnsi="Times New Roman" w:cs="Times New Roman"/>
                      <w:sz w:val="22"/>
                      <w:szCs w:val="22"/>
                    </w:rPr>
                  </w:pPr>
                </w:p>
                <w:p w:rsidR="00B14E81" w:rsidRPr="001166E7" w:rsidRDefault="00B14E81" w:rsidP="00E55CC8">
                  <w:pPr>
                    <w:pStyle w:val="a3"/>
                    <w:jc w:val="center"/>
                    <w:rPr>
                      <w:rFonts w:ascii="Times New Roman" w:hAnsi="Times New Roman" w:cs="Times New Roman"/>
                      <w:sz w:val="22"/>
                      <w:szCs w:val="22"/>
                    </w:rPr>
                  </w:pPr>
                </w:p>
                <w:p w:rsidR="00B14E81" w:rsidRPr="00E37983" w:rsidRDefault="00B14E81" w:rsidP="00E55CC8">
                  <w:pPr>
                    <w:pStyle w:val="a3"/>
                    <w:jc w:val="center"/>
                    <w:rPr>
                      <w:rFonts w:ascii="Times New Roman" w:hAnsi="Times New Roman" w:cs="Times New Roman"/>
                      <w:b/>
                      <w:sz w:val="16"/>
                      <w:szCs w:val="16"/>
                    </w:rPr>
                  </w:pPr>
                  <w:r w:rsidRPr="00E37983">
                    <w:rPr>
                      <w:rFonts w:ascii="Times New Roman" w:hAnsi="Times New Roman" w:cs="Times New Roman"/>
                      <w:b/>
                      <w:sz w:val="16"/>
                      <w:szCs w:val="16"/>
                    </w:rPr>
                    <w:t>АКТ ПЛАНОВОЙ ПРОВЕРКИ</w:t>
                  </w:r>
                </w:p>
                <w:p w:rsidR="00B14E81" w:rsidRPr="00E37983" w:rsidRDefault="00B14E81" w:rsidP="00E55CC8">
                  <w:pPr>
                    <w:pStyle w:val="a3"/>
                    <w:jc w:val="center"/>
                    <w:rPr>
                      <w:rFonts w:ascii="Times New Roman" w:hAnsi="Times New Roman" w:cs="Times New Roman"/>
                      <w:b/>
                      <w:sz w:val="16"/>
                      <w:szCs w:val="16"/>
                    </w:rPr>
                  </w:pPr>
                </w:p>
                <w:p w:rsidR="00B14E81" w:rsidRPr="00E37983" w:rsidRDefault="00B14E81" w:rsidP="00E55CC8">
                  <w:pPr>
                    <w:pStyle w:val="a3"/>
                    <w:jc w:val="center"/>
                    <w:rPr>
                      <w:rFonts w:ascii="Times New Roman" w:hAnsi="Times New Roman" w:cs="Times New Roman"/>
                      <w:b/>
                      <w:sz w:val="16"/>
                      <w:szCs w:val="16"/>
                    </w:rPr>
                  </w:pPr>
                </w:p>
                <w:p w:rsidR="00B14E81" w:rsidRPr="00E37983" w:rsidRDefault="00B14E81" w:rsidP="00E55CC8">
                  <w:pPr>
                    <w:pStyle w:val="a3"/>
                    <w:jc w:val="center"/>
                    <w:rPr>
                      <w:rFonts w:ascii="Times New Roman" w:hAnsi="Times New Roman" w:cs="Times New Roman"/>
                      <w:sz w:val="22"/>
                      <w:szCs w:val="22"/>
                    </w:rPr>
                  </w:pPr>
                  <w:r w:rsidRPr="00E37983">
                    <w:rPr>
                      <w:rFonts w:ascii="Times New Roman" w:hAnsi="Times New Roman" w:cs="Times New Roman"/>
                      <w:sz w:val="22"/>
                      <w:szCs w:val="22"/>
                    </w:rPr>
                    <w:t xml:space="preserve">п. </w:t>
                  </w:r>
                  <w:proofErr w:type="spellStart"/>
                  <w:r w:rsidRPr="00E37983">
                    <w:rPr>
                      <w:rFonts w:ascii="Times New Roman" w:hAnsi="Times New Roman" w:cs="Times New Roman"/>
                      <w:sz w:val="22"/>
                      <w:szCs w:val="22"/>
                    </w:rPr>
                    <w:t>Оссора</w:t>
                  </w:r>
                  <w:proofErr w:type="spellEnd"/>
                  <w:r w:rsidRPr="00E3798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37983">
                    <w:rPr>
                      <w:rFonts w:ascii="Times New Roman" w:hAnsi="Times New Roman" w:cs="Times New Roman"/>
                      <w:sz w:val="22"/>
                      <w:szCs w:val="22"/>
                    </w:rPr>
                    <w:t xml:space="preserve">    от  «</w:t>
                  </w:r>
                  <w:r>
                    <w:rPr>
                      <w:rFonts w:ascii="Times New Roman" w:hAnsi="Times New Roman" w:cs="Times New Roman"/>
                      <w:sz w:val="22"/>
                      <w:szCs w:val="22"/>
                    </w:rPr>
                    <w:t xml:space="preserve">  09  </w:t>
                  </w:r>
                  <w:r w:rsidRPr="00E37983">
                    <w:rPr>
                      <w:rFonts w:ascii="Times New Roman" w:hAnsi="Times New Roman" w:cs="Times New Roman"/>
                      <w:sz w:val="22"/>
                      <w:szCs w:val="22"/>
                    </w:rPr>
                    <w:t xml:space="preserve">» </w:t>
                  </w:r>
                  <w:r>
                    <w:rPr>
                      <w:rFonts w:ascii="Times New Roman" w:hAnsi="Times New Roman" w:cs="Times New Roman"/>
                      <w:sz w:val="22"/>
                      <w:szCs w:val="22"/>
                    </w:rPr>
                    <w:t xml:space="preserve"> июля </w:t>
                  </w:r>
                  <w:r w:rsidRPr="00E37983">
                    <w:rPr>
                      <w:rFonts w:ascii="Times New Roman" w:hAnsi="Times New Roman" w:cs="Times New Roman"/>
                      <w:sz w:val="22"/>
                      <w:szCs w:val="22"/>
                    </w:rPr>
                    <w:t xml:space="preserve">  2019 г. № _</w:t>
                  </w:r>
                  <w:r w:rsidR="00D06F83">
                    <w:rPr>
                      <w:rFonts w:ascii="Times New Roman" w:hAnsi="Times New Roman" w:cs="Times New Roman"/>
                      <w:sz w:val="22"/>
                      <w:szCs w:val="22"/>
                    </w:rPr>
                    <w:t>13</w:t>
                  </w:r>
                  <w:r w:rsidRPr="00E37983">
                    <w:rPr>
                      <w:rFonts w:ascii="Times New Roman" w:hAnsi="Times New Roman" w:cs="Times New Roman"/>
                      <w:sz w:val="22"/>
                      <w:szCs w:val="22"/>
                    </w:rPr>
                    <w:t>__</w:t>
                  </w:r>
                </w:p>
                <w:p w:rsidR="00B14E81" w:rsidRPr="00B81B91" w:rsidRDefault="00B14E81" w:rsidP="00E55CC8">
                  <w:pPr>
                    <w:pStyle w:val="a3"/>
                    <w:jc w:val="center"/>
                    <w:rPr>
                      <w:rStyle w:val="a5"/>
                      <w:rFonts w:ascii="Times New Roman" w:hAnsi="Times New Roman" w:cs="Times New Roman"/>
                      <w:b w:val="0"/>
                      <w:color w:val="auto"/>
                    </w:rPr>
                  </w:pPr>
                </w:p>
              </w:tc>
              <w:tc>
                <w:tcPr>
                  <w:tcW w:w="1559" w:type="dxa"/>
                </w:tcPr>
                <w:p w:rsidR="00B14E81" w:rsidRPr="00B81B91" w:rsidRDefault="00B14E81" w:rsidP="00E55CC8">
                  <w:pPr>
                    <w:pStyle w:val="a3"/>
                    <w:jc w:val="center"/>
                    <w:rPr>
                      <w:rStyle w:val="a5"/>
                      <w:rFonts w:ascii="Times New Roman" w:hAnsi="Times New Roman" w:cs="Times New Roman"/>
                      <w:b w:val="0"/>
                      <w:bCs w:val="0"/>
                    </w:rPr>
                  </w:pPr>
                </w:p>
              </w:tc>
            </w:tr>
          </w:tbl>
          <w:p w:rsidR="00B14E81" w:rsidRPr="00E37983" w:rsidRDefault="00B14E81" w:rsidP="00E55CC8">
            <w:pPr>
              <w:autoSpaceDE w:val="0"/>
              <w:autoSpaceDN w:val="0"/>
              <w:adjustRightInd w:val="0"/>
              <w:ind w:left="142" w:right="486"/>
              <w:jc w:val="center"/>
              <w:rPr>
                <w:rStyle w:val="a5"/>
                <w:rFonts w:ascii="Times New Roman" w:hAnsi="Times New Roman" w:cs="Times New Roman"/>
                <w:b w:val="0"/>
                <w:bCs w:val="0"/>
                <w:color w:val="auto"/>
              </w:rPr>
            </w:pPr>
          </w:p>
        </w:tc>
        <w:tc>
          <w:tcPr>
            <w:tcW w:w="520" w:type="dxa"/>
          </w:tcPr>
          <w:p w:rsidR="00B14E81" w:rsidRPr="00E37983" w:rsidRDefault="00B14E81" w:rsidP="00E55CC8">
            <w:pPr>
              <w:autoSpaceDE w:val="0"/>
              <w:autoSpaceDN w:val="0"/>
              <w:adjustRightInd w:val="0"/>
              <w:ind w:right="-1"/>
              <w:jc w:val="center"/>
              <w:rPr>
                <w:rStyle w:val="a5"/>
                <w:rFonts w:ascii="Times New Roman" w:hAnsi="Times New Roman" w:cs="Times New Roman"/>
                <w:b w:val="0"/>
                <w:bCs w:val="0"/>
              </w:rPr>
            </w:pPr>
          </w:p>
        </w:tc>
      </w:tr>
    </w:tbl>
    <w:p w:rsidR="00B14E81" w:rsidRPr="00E37983" w:rsidRDefault="00B14E81" w:rsidP="00B14E81">
      <w:pPr>
        <w:ind w:right="-1"/>
        <w:jc w:val="center"/>
        <w:rPr>
          <w:rFonts w:ascii="Times New Roman" w:hAnsi="Times New Roman" w:cs="Times New Roman"/>
          <w:sz w:val="22"/>
          <w:szCs w:val="22"/>
        </w:rPr>
      </w:pPr>
    </w:p>
    <w:p w:rsidR="00B14E81" w:rsidRDefault="00B14E81" w:rsidP="00B14E81">
      <w:pPr>
        <w:pStyle w:val="50"/>
        <w:shd w:val="clear" w:color="auto" w:fill="auto"/>
        <w:spacing w:before="0" w:after="471" w:line="130" w:lineRule="exact"/>
        <w:jc w:val="left"/>
        <w:rPr>
          <w:rFonts w:ascii="Times New Roman" w:hAnsi="Times New Roman" w:cs="Times New Roman"/>
          <w:sz w:val="22"/>
          <w:szCs w:val="22"/>
        </w:rPr>
      </w:pPr>
    </w:p>
    <w:p w:rsidR="00B14E81" w:rsidRPr="00A1764C" w:rsidRDefault="00B14E81" w:rsidP="00B14E81">
      <w:pPr>
        <w:pStyle w:val="50"/>
        <w:shd w:val="clear" w:color="auto" w:fill="auto"/>
        <w:spacing w:before="0" w:after="471" w:line="130" w:lineRule="exact"/>
        <w:jc w:val="left"/>
        <w:rPr>
          <w:rFonts w:ascii="Times New Roman" w:hAnsi="Times New Roman" w:cs="Times New Roman"/>
          <w:sz w:val="22"/>
          <w:szCs w:val="22"/>
        </w:rPr>
      </w:pP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w:t>
      </w:r>
      <w:proofErr w:type="gramStart"/>
      <w:r w:rsidRPr="00B14E81">
        <w:rPr>
          <w:rFonts w:ascii="Times New Roman" w:hAnsi="Times New Roman" w:cs="Times New Roman"/>
        </w:rPr>
        <w:t>В соответствии со статьей 99 Федерального закона от 05.04.2013г. №44-ФЗ «О контрактной системе в сфере закупок товаров, работ, услуг для обеспечения государственных</w:t>
      </w:r>
      <w:r w:rsidRPr="00B14E81">
        <w:rPr>
          <w:rFonts w:ascii="Times New Roman" w:hAnsi="Times New Roman" w:cs="Times New Roman"/>
        </w:rPr>
        <w:tab/>
        <w:t>и муниципальных</w:t>
      </w:r>
      <w:r w:rsidRPr="00B14E81">
        <w:rPr>
          <w:rFonts w:ascii="Times New Roman" w:hAnsi="Times New Roman" w:cs="Times New Roman"/>
        </w:rPr>
        <w:tab/>
        <w:t>нужд»  постановлением</w:t>
      </w:r>
      <w:r w:rsidRPr="00B14E81">
        <w:rPr>
          <w:rFonts w:ascii="Times New Roman" w:hAnsi="Times New Roman" w:cs="Times New Roman"/>
        </w:rPr>
        <w:tab/>
        <w:t>Администрации Карагинского муниципального района от 27.11.2015г. № 221 «О создании контрольного органа администрации Карагинского муниципального района, уполномоченного на осуществление контроля в сфере закупок товаров, работ, услуг для обеспечения муниципальных</w:t>
      </w:r>
      <w:r w:rsidRPr="00B14E81">
        <w:rPr>
          <w:rFonts w:ascii="Times New Roman" w:hAnsi="Times New Roman" w:cs="Times New Roman"/>
        </w:rPr>
        <w:tab/>
        <w:t>нужд Карагинского муниципального района</w:t>
      </w:r>
      <w:proofErr w:type="gramEnd"/>
      <w:r w:rsidRPr="00B14E81">
        <w:rPr>
          <w:rFonts w:ascii="Times New Roman" w:hAnsi="Times New Roman" w:cs="Times New Roman"/>
        </w:rPr>
        <w:t>», постановлением Администрации Карагинского муниципального района от 06.11.2018г. № 434 «Об утверждении плана проведения проверок за соблюдением требований действующего законодательства РФ в сфере закупок товаров, работ, услуг для обеспечения нужд Карагинского муниципального района на первое полугодие 2019 года» в лице комиссии в составе:</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начальника правового отдела администрации Карагинского муниципального  района, руководителя Контрольного органа в сфере закупок Щербины Надежды Анатольевны:</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советника правового отдела администрации Карагинского муниципального района Новиковой Ирины Николаевны:</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специалиста по контролю в сфере закупок правового отдела администрации Карагинского муниципального района Струковой Алёны Сергеевны;</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проведена плановая проверка соблюдения законодательства Российской Федерации и иных нормативных правовых актов о контрольной системе в сфере закупок товаров, работ, услуг для обеспечения государственных и муниципальных нужд в деятельности Муниципального казенного учреждения «Администрация муниципального образования сельское поселение «село </w:t>
      </w:r>
      <w:proofErr w:type="spellStart"/>
      <w:r w:rsidRPr="00B14E81">
        <w:rPr>
          <w:rFonts w:ascii="Times New Roman" w:hAnsi="Times New Roman" w:cs="Times New Roman"/>
        </w:rPr>
        <w:t>Тымлат</w:t>
      </w:r>
      <w:proofErr w:type="spellEnd"/>
      <w:r w:rsidRPr="00B14E81">
        <w:rPr>
          <w:rFonts w:ascii="Times New Roman" w:hAnsi="Times New Roman" w:cs="Times New Roman"/>
        </w:rPr>
        <w:t>».</w:t>
      </w:r>
    </w:p>
    <w:p w:rsidR="00B14E81" w:rsidRPr="00B14E81" w:rsidRDefault="00B14E81" w:rsidP="00B14E81">
      <w:pPr>
        <w:pStyle w:val="a3"/>
        <w:jc w:val="both"/>
        <w:rPr>
          <w:rFonts w:ascii="Times New Roman" w:hAnsi="Times New Roman" w:cs="Times New Roman"/>
        </w:rPr>
      </w:pPr>
      <w:r w:rsidRPr="00B14E81">
        <w:rPr>
          <w:rStyle w:val="2"/>
          <w:rFonts w:ascii="Times New Roman" w:hAnsi="Times New Roman" w:cs="Times New Roman"/>
          <w:sz w:val="24"/>
          <w:szCs w:val="24"/>
        </w:rPr>
        <w:t xml:space="preserve">Срок проведения проверки: </w:t>
      </w:r>
      <w:r w:rsidRPr="00B14E81">
        <w:rPr>
          <w:rFonts w:ascii="Times New Roman" w:hAnsi="Times New Roman" w:cs="Times New Roman"/>
        </w:rPr>
        <w:t>с 3 июня 2019г. по 28 июня 2019г.</w:t>
      </w:r>
    </w:p>
    <w:p w:rsidR="00B14E81" w:rsidRPr="00B14E81" w:rsidRDefault="00B14E81" w:rsidP="00B14E81">
      <w:pPr>
        <w:pStyle w:val="a3"/>
        <w:jc w:val="both"/>
        <w:rPr>
          <w:rFonts w:ascii="Times New Roman" w:hAnsi="Times New Roman" w:cs="Times New Roman"/>
          <w:b/>
        </w:rPr>
      </w:pPr>
      <w:r w:rsidRPr="00B14E81">
        <w:rPr>
          <w:rFonts w:ascii="Times New Roman" w:hAnsi="Times New Roman" w:cs="Times New Roman"/>
          <w:b/>
        </w:rPr>
        <w:t>Наименование, адрес местонахождения субъекта проверки:</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Муниципальное казенное учреждение «Администрация муниципального образования сельское поселение «село </w:t>
      </w:r>
      <w:proofErr w:type="spellStart"/>
      <w:r w:rsidRPr="00B14E81">
        <w:rPr>
          <w:rFonts w:ascii="Times New Roman" w:hAnsi="Times New Roman" w:cs="Times New Roman"/>
        </w:rPr>
        <w:t>Тымлат</w:t>
      </w:r>
      <w:proofErr w:type="spellEnd"/>
      <w:r w:rsidRPr="00B14E81">
        <w:rPr>
          <w:rFonts w:ascii="Times New Roman" w:hAnsi="Times New Roman" w:cs="Times New Roman"/>
        </w:rPr>
        <w:t>»</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b/>
        </w:rPr>
        <w:t>Юридический адрес и адрес местонахождения</w:t>
      </w:r>
      <w:r w:rsidRPr="00B14E81">
        <w:rPr>
          <w:rFonts w:ascii="Times New Roman" w:hAnsi="Times New Roman" w:cs="Times New Roman"/>
        </w:rPr>
        <w:t xml:space="preserve">: 688710 Камчатский край, </w:t>
      </w:r>
      <w:proofErr w:type="spellStart"/>
      <w:r w:rsidRPr="00B14E81">
        <w:rPr>
          <w:rFonts w:ascii="Times New Roman" w:hAnsi="Times New Roman" w:cs="Times New Roman"/>
        </w:rPr>
        <w:t>Карагинский</w:t>
      </w:r>
      <w:proofErr w:type="spellEnd"/>
      <w:r w:rsidRPr="00B14E81">
        <w:rPr>
          <w:rFonts w:ascii="Times New Roman" w:hAnsi="Times New Roman" w:cs="Times New Roman"/>
        </w:rPr>
        <w:t xml:space="preserve"> район, </w:t>
      </w:r>
      <w:proofErr w:type="spellStart"/>
      <w:r w:rsidRPr="00B14E81">
        <w:rPr>
          <w:rFonts w:ascii="Times New Roman" w:hAnsi="Times New Roman" w:cs="Times New Roman"/>
        </w:rPr>
        <w:t>с</w:t>
      </w:r>
      <w:proofErr w:type="gramStart"/>
      <w:r w:rsidRPr="00B14E81">
        <w:rPr>
          <w:rFonts w:ascii="Times New Roman" w:hAnsi="Times New Roman" w:cs="Times New Roman"/>
        </w:rPr>
        <w:t>.Т</w:t>
      </w:r>
      <w:proofErr w:type="gramEnd"/>
      <w:r w:rsidRPr="00B14E81">
        <w:rPr>
          <w:rFonts w:ascii="Times New Roman" w:hAnsi="Times New Roman" w:cs="Times New Roman"/>
        </w:rPr>
        <w:t>ымлат</w:t>
      </w:r>
      <w:proofErr w:type="spellEnd"/>
      <w:r w:rsidRPr="00B14E81">
        <w:rPr>
          <w:rFonts w:ascii="Times New Roman" w:hAnsi="Times New Roman" w:cs="Times New Roman"/>
        </w:rPr>
        <w:t>, ул.Комарова, д. 15</w:t>
      </w:r>
    </w:p>
    <w:p w:rsidR="00B14E81" w:rsidRPr="00B14E81" w:rsidRDefault="00B14E81" w:rsidP="00B14E81">
      <w:pPr>
        <w:pStyle w:val="a3"/>
        <w:jc w:val="both"/>
        <w:rPr>
          <w:rFonts w:ascii="Times New Roman" w:hAnsi="Times New Roman" w:cs="Times New Roman"/>
        </w:rPr>
      </w:pPr>
      <w:r w:rsidRPr="00B14E81">
        <w:rPr>
          <w:rStyle w:val="2"/>
          <w:rFonts w:ascii="Times New Roman" w:hAnsi="Times New Roman" w:cs="Times New Roman"/>
          <w:sz w:val="24"/>
          <w:szCs w:val="24"/>
        </w:rPr>
        <w:t xml:space="preserve">Проверяемый период: </w:t>
      </w:r>
      <w:r w:rsidRPr="00B14E81">
        <w:rPr>
          <w:rFonts w:ascii="Times New Roman" w:hAnsi="Times New Roman" w:cs="Times New Roman"/>
        </w:rPr>
        <w:t>с 1 января 2018г. по 31 декабря 2018г.</w:t>
      </w:r>
    </w:p>
    <w:p w:rsidR="00B14E81" w:rsidRPr="00B14E81" w:rsidRDefault="00B14E81" w:rsidP="00B14E81">
      <w:pPr>
        <w:pStyle w:val="a3"/>
        <w:jc w:val="both"/>
        <w:rPr>
          <w:rFonts w:ascii="Times New Roman" w:hAnsi="Times New Roman" w:cs="Times New Roman"/>
        </w:rPr>
      </w:pPr>
      <w:r w:rsidRPr="00B14E81">
        <w:rPr>
          <w:rStyle w:val="2"/>
          <w:rFonts w:ascii="Times New Roman" w:hAnsi="Times New Roman" w:cs="Times New Roman"/>
          <w:sz w:val="24"/>
          <w:szCs w:val="24"/>
        </w:rPr>
        <w:lastRenderedPageBreak/>
        <w:t xml:space="preserve">Цель проверки: </w:t>
      </w:r>
      <w:r w:rsidRPr="00B14E81">
        <w:rPr>
          <w:rFonts w:ascii="Times New Roman" w:hAnsi="Times New Roman" w:cs="Times New Roman"/>
        </w:rPr>
        <w:t>соблюдение законодательства РФ в сфере закупок, исполнение функций контрактного управляющего.</w:t>
      </w:r>
    </w:p>
    <w:p w:rsidR="00B14E81" w:rsidRPr="00B14E81" w:rsidRDefault="00B14E81" w:rsidP="00B14E81">
      <w:pPr>
        <w:pStyle w:val="a3"/>
        <w:jc w:val="both"/>
        <w:rPr>
          <w:rFonts w:ascii="Times New Roman" w:hAnsi="Times New Roman" w:cs="Times New Roman"/>
          <w:b/>
        </w:rPr>
      </w:pPr>
      <w:r w:rsidRPr="00B14E81">
        <w:rPr>
          <w:rFonts w:ascii="Times New Roman" w:hAnsi="Times New Roman" w:cs="Times New Roman"/>
          <w:b/>
        </w:rPr>
        <w:t>В ходе проверки исследовано:</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копия постановления № 25 от 14.06.2018 года о назначении должностного лица, ответственного за осуществление закупок (контрактного управляющего);</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копия постановления № 21 от 18.05.2018 года об утверждении порядка работы Единой комиссии по осуществлению закупок для нужд сельского поселения «село </w:t>
      </w:r>
      <w:proofErr w:type="spellStart"/>
      <w:r w:rsidRPr="00B14E81">
        <w:rPr>
          <w:rFonts w:ascii="Times New Roman" w:hAnsi="Times New Roman" w:cs="Times New Roman"/>
        </w:rPr>
        <w:t>Тымлат</w:t>
      </w:r>
      <w:proofErr w:type="spellEnd"/>
      <w:r w:rsidRPr="00B14E81">
        <w:rPr>
          <w:rFonts w:ascii="Times New Roman" w:hAnsi="Times New Roman" w:cs="Times New Roman"/>
        </w:rPr>
        <w:t>»;</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копия удостоверения о повышении квалификации:</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копия муниципального контракта холодного водоснабжения № 3002 от 31.01.2018 года:</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копия муниципального контракта теплоснабжения и поставки горячей воды № 4002 от 31.01.2018 года;</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копия </w:t>
      </w:r>
      <w:proofErr w:type="gramStart"/>
      <w:r w:rsidRPr="00B14E81">
        <w:rPr>
          <w:rFonts w:ascii="Times New Roman" w:hAnsi="Times New Roman" w:cs="Times New Roman"/>
        </w:rPr>
        <w:t>муниципальною</w:t>
      </w:r>
      <w:proofErr w:type="gramEnd"/>
      <w:r w:rsidRPr="00B14E81">
        <w:rPr>
          <w:rFonts w:ascii="Times New Roman" w:hAnsi="Times New Roman" w:cs="Times New Roman"/>
        </w:rPr>
        <w:t xml:space="preserve"> контракта</w:t>
      </w:r>
      <w:r w:rsidRPr="00B14E81">
        <w:rPr>
          <w:rFonts w:ascii="Times New Roman" w:hAnsi="Times New Roman" w:cs="Times New Roman"/>
        </w:rPr>
        <w:tab/>
        <w:t>энергоснабжения</w:t>
      </w:r>
      <w:r w:rsidRPr="00B14E81">
        <w:rPr>
          <w:rFonts w:ascii="Times New Roman" w:hAnsi="Times New Roman" w:cs="Times New Roman"/>
        </w:rPr>
        <w:tab/>
        <w:t>(купли-продажи электрической энергии) № 2 от 31.01.2018 года.</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Проверка осуществлялась по представленным документам, а так же по информации, размещенной на официальном сайте Российской Федерации в сети «Интернет» для размещения информации о планах-графиках и размещении заказов па поставку товаров, выполнение работ, оказания услуг (далее - официальный сайт).</w:t>
      </w:r>
    </w:p>
    <w:p w:rsidR="00B14E81" w:rsidRPr="00B14E81" w:rsidRDefault="00B14E81" w:rsidP="00B14E81">
      <w:pPr>
        <w:pStyle w:val="a3"/>
        <w:jc w:val="both"/>
        <w:rPr>
          <w:rFonts w:ascii="Times New Roman" w:hAnsi="Times New Roman" w:cs="Times New Roman"/>
          <w:b/>
          <w:u w:val="single"/>
        </w:rPr>
      </w:pPr>
      <w:r w:rsidRPr="00B14E81">
        <w:rPr>
          <w:rFonts w:ascii="Times New Roman" w:hAnsi="Times New Roman" w:cs="Times New Roman"/>
          <w:b/>
          <w:u w:val="single"/>
        </w:rPr>
        <w:t>В результате проведения плановой проверки установлено:</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Муниципальное казенное учреждение</w:t>
      </w:r>
      <w:r w:rsidRPr="00B14E81">
        <w:rPr>
          <w:rFonts w:ascii="Times New Roman" w:hAnsi="Times New Roman" w:cs="Times New Roman"/>
        </w:rPr>
        <w:tab/>
        <w:t xml:space="preserve">«Администрация муниципального образования сельское поселение «село </w:t>
      </w:r>
      <w:proofErr w:type="spellStart"/>
      <w:r w:rsidRPr="00B14E81">
        <w:rPr>
          <w:rFonts w:ascii="Times New Roman" w:hAnsi="Times New Roman" w:cs="Times New Roman"/>
        </w:rPr>
        <w:t>Тымлат</w:t>
      </w:r>
      <w:proofErr w:type="spellEnd"/>
      <w:r w:rsidRPr="00B14E81">
        <w:rPr>
          <w:rFonts w:ascii="Times New Roman" w:hAnsi="Times New Roman" w:cs="Times New Roman"/>
        </w:rPr>
        <w:t xml:space="preserve">» осуществляет закупки товаров работ услуг в соответствии с Федеральным законом 05.04.2013 года № 44-ФЗ «О контрактной системе в сфере закупок товаров, работ, услуг для обеспечения государственных и муниципальных нужд» (далее Федеральный закон </w:t>
      </w:r>
      <w:r w:rsidRPr="00B14E81">
        <w:rPr>
          <w:rStyle w:val="2MicrosoftSansSerif"/>
          <w:rFonts w:ascii="Times New Roman" w:hAnsi="Times New Roman" w:cs="Times New Roman"/>
          <w:sz w:val="24"/>
          <w:szCs w:val="24"/>
        </w:rPr>
        <w:t>№</w:t>
      </w:r>
      <w:r w:rsidRPr="00B14E81">
        <w:rPr>
          <w:rFonts w:ascii="Times New Roman" w:hAnsi="Times New Roman" w:cs="Times New Roman"/>
        </w:rPr>
        <w:t xml:space="preserve"> 44-ФЗ).</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На основании статьи 3 Федерального закона № 44-ФЗ Муниципальное казенное учреждение «Администрация муниципального образования сельское поселение «село </w:t>
      </w:r>
      <w:proofErr w:type="spellStart"/>
      <w:r w:rsidRPr="00B14E81">
        <w:rPr>
          <w:rFonts w:ascii="Times New Roman" w:hAnsi="Times New Roman" w:cs="Times New Roman"/>
        </w:rPr>
        <w:t>Тымлат</w:t>
      </w:r>
      <w:proofErr w:type="spellEnd"/>
      <w:r w:rsidRPr="00B14E81">
        <w:rPr>
          <w:rFonts w:ascii="Times New Roman" w:hAnsi="Times New Roman" w:cs="Times New Roman"/>
        </w:rPr>
        <w:t>» является заказчиком.</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Частью 2 статьи 38 Федерального закона № 44-ФЗ установлено, что заказчик совокупный годовой объем которою в соответствии с планом-графиком не превышает сто миллионов рублей и у заказчика отсутствует контрактная служба, назначает должностное лицо, ответственное за осуществление закупки или нескольких закупок, включая исполнение каждого кон тракта (контрактный управляющий).</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Постановлением администрации МО «село </w:t>
      </w:r>
      <w:proofErr w:type="spellStart"/>
      <w:r w:rsidRPr="00B14E81">
        <w:rPr>
          <w:rFonts w:ascii="Times New Roman" w:hAnsi="Times New Roman" w:cs="Times New Roman"/>
        </w:rPr>
        <w:t>Тымлат</w:t>
      </w:r>
      <w:proofErr w:type="spellEnd"/>
      <w:r w:rsidRPr="00B14E81">
        <w:rPr>
          <w:rFonts w:ascii="Times New Roman" w:hAnsi="Times New Roman" w:cs="Times New Roman"/>
        </w:rPr>
        <w:t>» от 14.06.2018 года № 25 назначена контрактным управляющим заместитель главы администрации сельского поселения Петросян С.И.</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Заместитель главы администрации сельского поселения Петросян С.И. имеет дополнительное образование в сфере закупок, что подтверждается удостоверением о повышении квалификации регистрационный номер КПК-20171219-0448. 2017 года выдано Автономной некоммерческой организацией дополнительного профессионального образования «Сибирский институт подготовки кадров».</w:t>
      </w:r>
    </w:p>
    <w:p w:rsidR="00B14E81" w:rsidRPr="00B14E81" w:rsidRDefault="00B14E81" w:rsidP="00B14E81">
      <w:pPr>
        <w:pStyle w:val="60"/>
        <w:shd w:val="clear" w:color="auto" w:fill="auto"/>
        <w:rPr>
          <w:rFonts w:ascii="Times New Roman" w:hAnsi="Times New Roman" w:cs="Times New Roman"/>
          <w:sz w:val="24"/>
          <w:szCs w:val="24"/>
        </w:rPr>
      </w:pPr>
      <w:r w:rsidRPr="00B14E81">
        <w:rPr>
          <w:rFonts w:ascii="Times New Roman" w:hAnsi="Times New Roman" w:cs="Times New Roman"/>
          <w:sz w:val="24"/>
          <w:szCs w:val="24"/>
        </w:rPr>
        <w:t xml:space="preserve">         В соответствии с частью 3 ст. 39 Федерального закона № 44-ФЗ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па участие в запросе предложений и окончательных предложений должно быть не менее чем три человека.</w:t>
      </w:r>
    </w:p>
    <w:p w:rsidR="00B14E81" w:rsidRPr="00B14E81" w:rsidRDefault="00B14E81" w:rsidP="00B14E81">
      <w:pPr>
        <w:pStyle w:val="60"/>
        <w:shd w:val="clear" w:color="auto" w:fill="auto"/>
        <w:ind w:firstLine="800"/>
        <w:rPr>
          <w:rFonts w:ascii="Times New Roman" w:hAnsi="Times New Roman" w:cs="Times New Roman"/>
          <w:sz w:val="24"/>
          <w:szCs w:val="24"/>
        </w:rPr>
      </w:pPr>
      <w:r w:rsidRPr="00B14E81">
        <w:rPr>
          <w:rFonts w:ascii="Times New Roman" w:hAnsi="Times New Roman" w:cs="Times New Roman"/>
          <w:sz w:val="24"/>
          <w:szCs w:val="24"/>
        </w:rPr>
        <w:t xml:space="preserve">Постановлением администрации сельского поселения «село </w:t>
      </w:r>
      <w:proofErr w:type="spellStart"/>
      <w:r w:rsidRPr="00B14E81">
        <w:rPr>
          <w:rFonts w:ascii="Times New Roman" w:hAnsi="Times New Roman" w:cs="Times New Roman"/>
          <w:sz w:val="24"/>
          <w:szCs w:val="24"/>
        </w:rPr>
        <w:t>Тымлат</w:t>
      </w:r>
      <w:proofErr w:type="spellEnd"/>
      <w:r w:rsidRPr="00B14E81">
        <w:rPr>
          <w:rFonts w:ascii="Times New Roman" w:hAnsi="Times New Roman" w:cs="Times New Roman"/>
          <w:sz w:val="24"/>
          <w:szCs w:val="24"/>
        </w:rPr>
        <w:t xml:space="preserve">» от 18.05.2018 года № 21 утвержден порядок работы Единой комиссии по осуществлению закупок для нужд сельского поселения «село </w:t>
      </w:r>
      <w:proofErr w:type="spellStart"/>
      <w:r w:rsidRPr="00B14E81">
        <w:rPr>
          <w:rFonts w:ascii="Times New Roman" w:hAnsi="Times New Roman" w:cs="Times New Roman"/>
          <w:sz w:val="24"/>
          <w:szCs w:val="24"/>
        </w:rPr>
        <w:t>Тымлат</w:t>
      </w:r>
      <w:proofErr w:type="spellEnd"/>
      <w:r w:rsidRPr="00B14E81">
        <w:rPr>
          <w:rFonts w:ascii="Times New Roman" w:hAnsi="Times New Roman" w:cs="Times New Roman"/>
          <w:sz w:val="24"/>
          <w:szCs w:val="24"/>
        </w:rPr>
        <w:t>» и состав Единой комиссии, состоящей из председателя Единой комиссии, заместителя председателя и трёх членов Единой комиссии.</w:t>
      </w:r>
    </w:p>
    <w:p w:rsidR="00B14E81" w:rsidRPr="00B14E81" w:rsidRDefault="00B14E81" w:rsidP="00B14E81">
      <w:pPr>
        <w:pStyle w:val="60"/>
        <w:shd w:val="clear" w:color="auto" w:fill="auto"/>
        <w:spacing w:line="290" w:lineRule="exact"/>
        <w:ind w:firstLine="800"/>
        <w:rPr>
          <w:rFonts w:ascii="Times New Roman" w:hAnsi="Times New Roman" w:cs="Times New Roman"/>
          <w:sz w:val="24"/>
          <w:szCs w:val="24"/>
        </w:rPr>
      </w:pPr>
      <w:r w:rsidRPr="00B14E81">
        <w:rPr>
          <w:rFonts w:ascii="Times New Roman" w:hAnsi="Times New Roman" w:cs="Times New Roman"/>
          <w:sz w:val="24"/>
          <w:szCs w:val="24"/>
        </w:rPr>
        <w:t>Таким образом, положения части 3 ст. 39 Федерального закона № 44-ФЗ соблюдены.</w:t>
      </w:r>
    </w:p>
    <w:p w:rsidR="00B14E81" w:rsidRPr="00B14E81" w:rsidRDefault="00B14E81" w:rsidP="00B14E81">
      <w:pPr>
        <w:pStyle w:val="60"/>
        <w:shd w:val="clear" w:color="auto" w:fill="auto"/>
        <w:spacing w:line="290" w:lineRule="exact"/>
        <w:ind w:firstLine="800"/>
        <w:rPr>
          <w:rFonts w:ascii="Times New Roman" w:hAnsi="Times New Roman" w:cs="Times New Roman"/>
          <w:sz w:val="24"/>
          <w:szCs w:val="24"/>
        </w:rPr>
      </w:pPr>
      <w:r w:rsidRPr="00B14E81">
        <w:rPr>
          <w:rFonts w:ascii="Times New Roman" w:hAnsi="Times New Roman" w:cs="Times New Roman"/>
          <w:sz w:val="24"/>
          <w:szCs w:val="24"/>
        </w:rPr>
        <w:lastRenderedPageBreak/>
        <w:t>В соответствии со статьей 16 Федерального закона № 44-ФЗ планирование закупок осуществляется исходя из определенных с учетом положений статьи 13 Федерального закона № 44-ФЗ целей осуществления закупок посредствам формирования, утверждения и ведения планов закупок и планов-графиков.</w:t>
      </w:r>
    </w:p>
    <w:p w:rsidR="00B14E81" w:rsidRPr="00B14E81" w:rsidRDefault="00B14E81" w:rsidP="00B14E81">
      <w:pPr>
        <w:pStyle w:val="60"/>
        <w:shd w:val="clear" w:color="auto" w:fill="auto"/>
        <w:spacing w:line="290" w:lineRule="exact"/>
        <w:ind w:firstLine="800"/>
        <w:rPr>
          <w:rFonts w:ascii="Times New Roman" w:hAnsi="Times New Roman" w:cs="Times New Roman"/>
          <w:sz w:val="24"/>
          <w:szCs w:val="24"/>
        </w:rPr>
      </w:pPr>
      <w:proofErr w:type="gramStart"/>
      <w:r w:rsidRPr="00B14E81">
        <w:rPr>
          <w:rFonts w:ascii="Times New Roman" w:hAnsi="Times New Roman" w:cs="Times New Roman"/>
          <w:sz w:val="24"/>
          <w:szCs w:val="24"/>
        </w:rPr>
        <w:t>В соответствии со статьей 17 Федерального закона № 44-ФЗ и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план закупок утверждается в течение 10 рабочих дней после доведения до соответствующего заказчика объема</w:t>
      </w:r>
      <w:proofErr w:type="gramEnd"/>
      <w:r w:rsidRPr="00B14E81">
        <w:rPr>
          <w:rFonts w:ascii="Times New Roman" w:hAnsi="Times New Roman" w:cs="Times New Roman"/>
          <w:sz w:val="24"/>
          <w:szCs w:val="24"/>
        </w:rPr>
        <w:t xml:space="preserve"> прав в денежном выражении на принятие и (или) исполнение обязательств в соответствии с бюджетным законодательством Российской Федерации.</w:t>
      </w:r>
    </w:p>
    <w:p w:rsidR="00B14E81" w:rsidRPr="00B14E81" w:rsidRDefault="00B14E81" w:rsidP="00B14E81">
      <w:pPr>
        <w:pStyle w:val="60"/>
        <w:shd w:val="clear" w:color="auto" w:fill="auto"/>
        <w:spacing w:line="290" w:lineRule="exact"/>
        <w:ind w:firstLine="800"/>
        <w:rPr>
          <w:rFonts w:ascii="Times New Roman" w:hAnsi="Times New Roman" w:cs="Times New Roman"/>
          <w:sz w:val="24"/>
          <w:szCs w:val="24"/>
        </w:rPr>
      </w:pPr>
      <w:r w:rsidRPr="00B14E81">
        <w:rPr>
          <w:rFonts w:ascii="Times New Roman" w:hAnsi="Times New Roman" w:cs="Times New Roman"/>
          <w:sz w:val="24"/>
          <w:szCs w:val="24"/>
        </w:rPr>
        <w:t>В соответствии со статьей 21 Федерального закона № 44-ФЗ и Постановлением Правительства РФ от 05.06.2015 № 554 «О требованиях к форм</w:t>
      </w:r>
      <w:bookmarkStart w:id="0" w:name="_GoBack"/>
      <w:bookmarkEnd w:id="0"/>
      <w:r w:rsidRPr="00B14E81">
        <w:rPr>
          <w:rFonts w:ascii="Times New Roman" w:hAnsi="Times New Roman" w:cs="Times New Roman"/>
          <w:sz w:val="24"/>
          <w:szCs w:val="24"/>
        </w:rPr>
        <w:t>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w:t>
      </w:r>
      <w:proofErr w:type="gramStart"/>
      <w:r w:rsidRPr="00B14E81">
        <w:rPr>
          <w:rFonts w:ascii="Times New Roman" w:hAnsi="Times New Roman" w:cs="Times New Roman"/>
          <w:sz w:val="24"/>
          <w:szCs w:val="24"/>
        </w:rPr>
        <w:t>а-</w:t>
      </w:r>
      <w:proofErr w:type="gramEnd"/>
      <w:r w:rsidRPr="00B14E81">
        <w:rPr>
          <w:rFonts w:ascii="Times New Roman" w:hAnsi="Times New Roman" w:cs="Times New Roman"/>
          <w:sz w:val="24"/>
          <w:szCs w:val="24"/>
        </w:rPr>
        <w:t xml:space="preserve"> графика закупок товаров, работ, услуг» план-график утверждается в течение 10 рабочих дней после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14E81" w:rsidRPr="00B14E81" w:rsidRDefault="00B14E81" w:rsidP="00B14E81">
      <w:pPr>
        <w:pStyle w:val="60"/>
        <w:shd w:val="clear" w:color="auto" w:fill="auto"/>
        <w:spacing w:line="290" w:lineRule="exact"/>
        <w:rPr>
          <w:rFonts w:ascii="Times New Roman" w:hAnsi="Times New Roman" w:cs="Times New Roman"/>
          <w:sz w:val="24"/>
          <w:szCs w:val="24"/>
        </w:rPr>
      </w:pPr>
      <w:r w:rsidRPr="00B14E81">
        <w:rPr>
          <w:rFonts w:ascii="Times New Roman" w:hAnsi="Times New Roman" w:cs="Times New Roman"/>
          <w:sz w:val="24"/>
          <w:szCs w:val="24"/>
        </w:rPr>
        <w:t>- план закупок был утвержден субъектом контроля 16.01.2018 года;</w:t>
      </w:r>
    </w:p>
    <w:p w:rsidR="00B14E81" w:rsidRPr="00B14E81" w:rsidRDefault="00B14E81" w:rsidP="00B14E81">
      <w:pPr>
        <w:pStyle w:val="60"/>
        <w:shd w:val="clear" w:color="auto" w:fill="auto"/>
        <w:spacing w:line="290" w:lineRule="exact"/>
        <w:rPr>
          <w:rFonts w:ascii="Times New Roman" w:hAnsi="Times New Roman" w:cs="Times New Roman"/>
          <w:sz w:val="24"/>
          <w:szCs w:val="24"/>
        </w:rPr>
      </w:pPr>
      <w:r w:rsidRPr="00B14E81">
        <w:rPr>
          <w:rFonts w:ascii="Times New Roman" w:hAnsi="Times New Roman" w:cs="Times New Roman"/>
          <w:sz w:val="24"/>
          <w:szCs w:val="24"/>
        </w:rPr>
        <w:t>- план-график был утвержден субъектом контроля 17.01.2018 года.</w:t>
      </w:r>
    </w:p>
    <w:p w:rsidR="00B14E81" w:rsidRPr="00B14E81" w:rsidRDefault="00B14E81" w:rsidP="00B14E81">
      <w:pPr>
        <w:pStyle w:val="60"/>
        <w:shd w:val="clear" w:color="auto" w:fill="auto"/>
        <w:spacing w:line="290" w:lineRule="exact"/>
        <w:ind w:firstLine="800"/>
        <w:rPr>
          <w:rFonts w:ascii="Times New Roman" w:hAnsi="Times New Roman" w:cs="Times New Roman"/>
          <w:sz w:val="24"/>
          <w:szCs w:val="24"/>
        </w:rPr>
      </w:pPr>
      <w:proofErr w:type="gramStart"/>
      <w:r w:rsidRPr="00B14E81">
        <w:rPr>
          <w:rFonts w:ascii="Times New Roman" w:hAnsi="Times New Roman" w:cs="Times New Roman"/>
          <w:sz w:val="24"/>
          <w:szCs w:val="24"/>
        </w:rPr>
        <w:t>Постановлением Правительства РФ от 29.10.2015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определяется, что размещение в ЕИС плана закупок и плана-графика осуществляется в течение 3 рабочих дней со дня утверждения или изменения таких</w:t>
      </w:r>
      <w:proofErr w:type="gramEnd"/>
      <w:r w:rsidRPr="00B14E81">
        <w:rPr>
          <w:rFonts w:ascii="Times New Roman" w:hAnsi="Times New Roman" w:cs="Times New Roman"/>
          <w:sz w:val="24"/>
          <w:szCs w:val="24"/>
        </w:rPr>
        <w:t xml:space="preserve"> планов, за исключением сведений, составляющих государственную тайну.</w:t>
      </w:r>
    </w:p>
    <w:p w:rsidR="00B14E81" w:rsidRPr="00B14E81" w:rsidRDefault="00B14E81" w:rsidP="00B14E81">
      <w:pPr>
        <w:pStyle w:val="60"/>
        <w:shd w:val="clear" w:color="auto" w:fill="auto"/>
        <w:spacing w:line="290" w:lineRule="exact"/>
        <w:rPr>
          <w:rFonts w:ascii="Times New Roman" w:hAnsi="Times New Roman" w:cs="Times New Roman"/>
          <w:sz w:val="24"/>
          <w:szCs w:val="24"/>
        </w:rPr>
      </w:pPr>
      <w:r w:rsidRPr="00B14E81">
        <w:rPr>
          <w:rFonts w:ascii="Times New Roman" w:hAnsi="Times New Roman" w:cs="Times New Roman"/>
          <w:sz w:val="24"/>
          <w:szCs w:val="24"/>
        </w:rPr>
        <w:t>На официальном сайте план закупок был размещен 18.01.2018 года;</w:t>
      </w:r>
    </w:p>
    <w:p w:rsidR="00B14E81" w:rsidRPr="00B14E81" w:rsidRDefault="00B14E81" w:rsidP="00B14E81">
      <w:pPr>
        <w:pStyle w:val="60"/>
        <w:shd w:val="clear" w:color="auto" w:fill="auto"/>
        <w:spacing w:line="290" w:lineRule="exact"/>
        <w:rPr>
          <w:rFonts w:ascii="Times New Roman" w:hAnsi="Times New Roman" w:cs="Times New Roman"/>
          <w:sz w:val="24"/>
          <w:szCs w:val="24"/>
        </w:rPr>
      </w:pPr>
      <w:r w:rsidRPr="00B14E81">
        <w:rPr>
          <w:rFonts w:ascii="Times New Roman" w:hAnsi="Times New Roman" w:cs="Times New Roman"/>
          <w:sz w:val="24"/>
          <w:szCs w:val="24"/>
        </w:rPr>
        <w:t>На официальном сайте план-график был размещен 18.01.2018 года.</w:t>
      </w:r>
    </w:p>
    <w:p w:rsidR="00B14E81" w:rsidRPr="00B14E81" w:rsidRDefault="00B14E81" w:rsidP="00B14E81">
      <w:pPr>
        <w:pStyle w:val="a3"/>
        <w:jc w:val="both"/>
        <w:rPr>
          <w:rFonts w:ascii="Times New Roman" w:hAnsi="Times New Roman" w:cs="Times New Roman"/>
        </w:rPr>
      </w:pPr>
      <w:proofErr w:type="gramStart"/>
      <w:r w:rsidRPr="00B14E81">
        <w:rPr>
          <w:rFonts w:ascii="Times New Roman" w:hAnsi="Times New Roman" w:cs="Times New Roman"/>
        </w:rPr>
        <w:t>Таким образом, план закупок и план-график закупок,  утверждены и размещены в ЕИС в установленные сроки.</w:t>
      </w:r>
      <w:proofErr w:type="gramEnd"/>
    </w:p>
    <w:p w:rsidR="00B14E81" w:rsidRPr="00B14E81" w:rsidRDefault="00B14E81" w:rsidP="00B14E81">
      <w:pPr>
        <w:pStyle w:val="a3"/>
        <w:jc w:val="both"/>
        <w:rPr>
          <w:rFonts w:ascii="Times New Roman" w:hAnsi="Times New Roman" w:cs="Times New Roman"/>
        </w:rPr>
      </w:pPr>
    </w:p>
    <w:p w:rsidR="00B14E81" w:rsidRDefault="00B14E81" w:rsidP="00B14E81">
      <w:pPr>
        <w:pStyle w:val="a3"/>
        <w:jc w:val="both"/>
        <w:rPr>
          <w:rFonts w:ascii="Times New Roman" w:hAnsi="Times New Roman" w:cs="Times New Roman"/>
          <w:b/>
        </w:rPr>
      </w:pPr>
      <w:r w:rsidRPr="00B14E81">
        <w:rPr>
          <w:rFonts w:ascii="Times New Roman" w:hAnsi="Times New Roman" w:cs="Times New Roman"/>
        </w:rPr>
        <w:t xml:space="preserve">   </w:t>
      </w:r>
      <w:r w:rsidRPr="00B14E81">
        <w:rPr>
          <w:rFonts w:ascii="Times New Roman" w:hAnsi="Times New Roman" w:cs="Times New Roman"/>
          <w:b/>
        </w:rPr>
        <w:t xml:space="preserve">При проведении проверки была </w:t>
      </w:r>
      <w:r w:rsidRPr="00B14E81">
        <w:rPr>
          <w:rFonts w:ascii="Times New Roman" w:hAnsi="Times New Roman" w:cs="Times New Roman"/>
          <w:b/>
          <w:u w:val="single"/>
        </w:rPr>
        <w:t>выборочно</w:t>
      </w:r>
      <w:r w:rsidRPr="00B14E81">
        <w:rPr>
          <w:rFonts w:ascii="Times New Roman" w:hAnsi="Times New Roman" w:cs="Times New Roman"/>
          <w:b/>
        </w:rPr>
        <w:t xml:space="preserve"> изучена информация, </w:t>
      </w:r>
    </w:p>
    <w:p w:rsidR="00B14E81" w:rsidRPr="00B14E81" w:rsidRDefault="00B14E81" w:rsidP="00B14E81">
      <w:pPr>
        <w:pStyle w:val="a3"/>
        <w:jc w:val="both"/>
        <w:rPr>
          <w:rFonts w:ascii="Times New Roman" w:hAnsi="Times New Roman" w:cs="Times New Roman"/>
          <w:b/>
        </w:rPr>
      </w:pPr>
      <w:r w:rsidRPr="00B14E81">
        <w:rPr>
          <w:rFonts w:ascii="Times New Roman" w:hAnsi="Times New Roman" w:cs="Times New Roman"/>
          <w:b/>
        </w:rPr>
        <w:t>размещенная в ЕИС:</w:t>
      </w:r>
    </w:p>
    <w:p w:rsidR="00B14E81" w:rsidRPr="00B14E81" w:rsidRDefault="00B14E81" w:rsidP="00B14E81">
      <w:pPr>
        <w:pStyle w:val="a3"/>
        <w:jc w:val="both"/>
        <w:rPr>
          <w:rFonts w:ascii="Times New Roman" w:hAnsi="Times New Roman" w:cs="Times New Roman"/>
          <w:b/>
        </w:rPr>
      </w:pP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b/>
          <w:u w:val="single"/>
        </w:rPr>
        <w:t>- Извещение № 0138300008818000020</w:t>
      </w:r>
      <w:r w:rsidRPr="00B14E81">
        <w:rPr>
          <w:rFonts w:ascii="Times New Roman" w:hAnsi="Times New Roman" w:cs="Times New Roman"/>
        </w:rPr>
        <w:t xml:space="preserve">  о проведении электронного аукциона  для закупки «капитальный ремонт системы отопления ул. Комарова, 19» (ИКС 183820300076282030100100101010000243) размещено  в ЕИС 19.09.2018 года. </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Согласно </w:t>
      </w:r>
      <w:hyperlink r:id="rId7"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8"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10"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11"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12"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B14E81">
        <w:rPr>
          <w:rFonts w:ascii="Times New Roman" w:eastAsiaTheme="minorHAnsi" w:hAnsi="Times New Roman" w:cs="Times New Roman"/>
          <w:color w:val="auto"/>
          <w:lang w:eastAsia="en-US" w:bidi="ar-SA"/>
        </w:rPr>
        <w:lastRenderedPageBreak/>
        <w:t>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о декларации вышеуказанных требований участниками закупки.</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В соответствии с </w:t>
      </w:r>
      <w:hyperlink r:id="rId14" w:history="1">
        <w:r w:rsidRPr="00B14E81">
          <w:rPr>
            <w:rFonts w:ascii="Times New Roman" w:eastAsiaTheme="minorHAnsi" w:hAnsi="Times New Roman" w:cs="Times New Roman"/>
            <w:color w:val="106BBE"/>
            <w:lang w:eastAsia="en-US" w:bidi="ar-SA"/>
          </w:rPr>
          <w:t>п.7  ч.5 ст.66</w:t>
        </w:r>
      </w:hyperlink>
      <w:r w:rsidRPr="00B14E81">
        <w:rPr>
          <w:rFonts w:ascii="Times New Roman" w:eastAsiaTheme="minorHAnsi" w:hAnsi="Times New Roman" w:cs="Times New Roman"/>
          <w:color w:val="auto"/>
          <w:lang w:eastAsia="en-US" w:bidi="ar-SA"/>
        </w:rPr>
        <w:t xml:space="preserve"> Закона о контрактной системе вторая часть заявки на участие в электронном аукционе должна содержать,   в том числе следующие документы и информацию:</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B14E81">
          <w:rPr>
            <w:rFonts w:ascii="Times New Roman" w:hAnsi="Times New Roman" w:cs="Times New Roman"/>
            <w:color w:val="106BBE"/>
            <w:lang w:eastAsia="en-US" w:bidi="ar-SA"/>
          </w:rPr>
          <w:t>частью 3 статьи 30</w:t>
        </w:r>
      </w:hyperlink>
      <w:r w:rsidRPr="00B14E81">
        <w:rPr>
          <w:rFonts w:ascii="Times New Roman" w:hAnsi="Times New Roman" w:cs="Times New Roman"/>
          <w:lang w:eastAsia="en-US" w:bidi="ar-SA"/>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В извещении  установлено ограничение - </w:t>
      </w:r>
      <w:r w:rsidRPr="00B14E81">
        <w:rPr>
          <w:rFonts w:ascii="Times New Roman" w:hAnsi="Times New Roman" w:cs="Times New Roman"/>
        </w:rPr>
        <w:t xml:space="preserve">Закупка у субъектов малого предпринимательства и социально ориентированных некоммерческих организаций, однако, в документации, в составе вторых частей заявок не предусмотрена декларация </w:t>
      </w:r>
      <w:r w:rsidRPr="00B14E81">
        <w:rPr>
          <w:rFonts w:ascii="Times New Roman" w:hAnsi="Times New Roman" w:cs="Times New Roman"/>
          <w:lang w:eastAsia="en-US" w:bidi="ar-SA"/>
        </w:rPr>
        <w:t>о принадлежности участника такого аукциона к субъектам малого предпринимательства.</w:t>
      </w:r>
    </w:p>
    <w:p w:rsidR="00B14E81" w:rsidRPr="00B14E81" w:rsidRDefault="00B14E81" w:rsidP="00B14E81">
      <w:pPr>
        <w:pStyle w:val="a3"/>
        <w:jc w:val="both"/>
        <w:rPr>
          <w:rFonts w:ascii="Times New Roman" w:hAnsi="Times New Roman" w:cs="Times New Roman"/>
          <w:b/>
          <w:lang w:eastAsia="en-US" w:bidi="ar-SA"/>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w:t>
      </w:r>
      <w:proofErr w:type="gramStart"/>
      <w:r w:rsidRPr="00B14E81">
        <w:rPr>
          <w:rFonts w:ascii="Times New Roman" w:eastAsiaTheme="minorHAnsi" w:hAnsi="Times New Roman" w:cs="Times New Roman"/>
          <w:color w:val="auto"/>
          <w:lang w:eastAsia="en-US" w:bidi="ar-SA"/>
        </w:rPr>
        <w:t xml:space="preserve">требований, предусмотренных законодательством Российской Федерации о контрактной системе в сфере </w:t>
      </w:r>
      <w:r w:rsidRPr="00B14E81">
        <w:rPr>
          <w:rFonts w:ascii="Times New Roman" w:eastAsiaTheme="minorHAnsi" w:hAnsi="Times New Roman" w:cs="Times New Roman"/>
          <w:b/>
          <w:color w:val="auto"/>
          <w:lang w:eastAsia="en-US" w:bidi="ar-SA"/>
        </w:rPr>
        <w:t>закупок предусмотрена</w:t>
      </w:r>
      <w:proofErr w:type="gramEnd"/>
      <w:r w:rsidRPr="00B14E81">
        <w:rPr>
          <w:rFonts w:ascii="Times New Roman" w:eastAsiaTheme="minorHAnsi" w:hAnsi="Times New Roman" w:cs="Times New Roman"/>
          <w:b/>
          <w:color w:val="auto"/>
          <w:lang w:eastAsia="en-US" w:bidi="ar-SA"/>
        </w:rPr>
        <w:t xml:space="preserve">  п. 1.4. ч. 1 ст. 7.30 КОАП РФ </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Исходя из информации, размещенной в ЕИС, на момент плановой проверки, закупка имеет статус «процедура завершена». Сведения о заключенном муниципальном контракте в реестр контрактов  не внесены.</w:t>
      </w:r>
    </w:p>
    <w:p w:rsidR="00B14E81" w:rsidRPr="00B14E81" w:rsidRDefault="00B14E81" w:rsidP="00B14E81">
      <w:pPr>
        <w:pStyle w:val="a6"/>
        <w:widowControl/>
        <w:spacing w:line="276" w:lineRule="auto"/>
        <w:ind w:left="0"/>
        <w:jc w:val="both"/>
        <w:rPr>
          <w:rFonts w:ascii="Times New Roman" w:hAnsi="Times New Roman" w:cs="Times New Roman"/>
          <w:shd w:val="clear" w:color="auto" w:fill="FFFFFF"/>
        </w:rPr>
      </w:pPr>
      <w:r w:rsidRPr="00B14E81">
        <w:rPr>
          <w:rFonts w:ascii="Times New Roman" w:hAnsi="Times New Roman" w:cs="Times New Roman"/>
          <w:bCs/>
        </w:rPr>
        <w:t xml:space="preserve">        </w:t>
      </w:r>
      <w:proofErr w:type="gramStart"/>
      <w:r w:rsidRPr="00B14E81">
        <w:rPr>
          <w:rFonts w:ascii="Times New Roman" w:hAnsi="Times New Roman" w:cs="Times New Roman"/>
          <w:bCs/>
        </w:rPr>
        <w:t xml:space="preserve">В соответствии </w:t>
      </w:r>
      <w:r w:rsidRPr="00B14E81">
        <w:rPr>
          <w:rFonts w:ascii="Times New Roman" w:hAnsi="Times New Roman" w:cs="Times New Roman"/>
          <w:shd w:val="clear" w:color="auto" w:fill="FFFFFF"/>
        </w:rPr>
        <w:t xml:space="preserve">с ч. 3 ст. 103 Федерального закона № 44-ФЗ </w:t>
      </w:r>
      <w:r w:rsidRPr="00B14E81">
        <w:rPr>
          <w:rFonts w:ascii="Times New Roman" w:hAnsi="Times New Roman" w:cs="Times New Roman"/>
          <w:bCs/>
        </w:rPr>
        <w:t>в течение 5 рабочих дней с даты заключения контракта заказчик</w:t>
      </w:r>
      <w:r w:rsidRPr="00B14E81">
        <w:rPr>
          <w:rFonts w:ascii="Times New Roman" w:hAnsi="Times New Roman" w:cs="Times New Roman"/>
        </w:rPr>
        <w:t xml:space="preserve"> направляет в Федеральное казначейство информацию и документы, указанные в </w:t>
      </w:r>
      <w:hyperlink r:id="rId15" w:history="1">
        <w:r w:rsidRPr="00B14E81">
          <w:rPr>
            <w:rFonts w:ascii="Times New Roman" w:hAnsi="Times New Roman" w:cs="Times New Roman"/>
          </w:rPr>
          <w:t>п.п. 1 - 7</w:t>
        </w:r>
      </w:hyperlink>
      <w:r w:rsidRPr="00B14E81">
        <w:rPr>
          <w:rFonts w:ascii="Times New Roman" w:hAnsi="Times New Roman" w:cs="Times New Roman"/>
        </w:rPr>
        <w:t xml:space="preserve">, </w:t>
      </w:r>
      <w:hyperlink r:id="rId16" w:history="1">
        <w:r w:rsidRPr="00B14E81">
          <w:rPr>
            <w:rFonts w:ascii="Times New Roman" w:hAnsi="Times New Roman" w:cs="Times New Roman"/>
          </w:rPr>
          <w:t>9</w:t>
        </w:r>
      </w:hyperlink>
      <w:r w:rsidRPr="00B14E81">
        <w:rPr>
          <w:rFonts w:ascii="Times New Roman" w:hAnsi="Times New Roman" w:cs="Times New Roman"/>
        </w:rPr>
        <w:t xml:space="preserve"> и </w:t>
      </w:r>
      <w:hyperlink r:id="rId17" w:history="1">
        <w:r w:rsidRPr="00B14E81">
          <w:rPr>
            <w:rFonts w:ascii="Times New Roman" w:hAnsi="Times New Roman" w:cs="Times New Roman"/>
          </w:rPr>
          <w:t>14 ч. 2 ст. 103</w:t>
        </w:r>
      </w:hyperlink>
      <w:r w:rsidRPr="00B14E81">
        <w:rPr>
          <w:rFonts w:ascii="Times New Roman" w:hAnsi="Times New Roman" w:cs="Times New Roman"/>
        </w:rPr>
        <w:t xml:space="preserve"> Закона N 44-ФЗ (</w:t>
      </w:r>
      <w:proofErr w:type="spellStart"/>
      <w:r w:rsidR="00B0421B" w:rsidRPr="00B14E81">
        <w:rPr>
          <w:rFonts w:ascii="Times New Roman" w:hAnsi="Times New Roman" w:cs="Times New Roman"/>
        </w:rPr>
        <w:fldChar w:fldCharType="begin"/>
      </w:r>
      <w:r w:rsidRPr="00B14E81">
        <w:rPr>
          <w:rFonts w:ascii="Times New Roman" w:hAnsi="Times New Roman" w:cs="Times New Roman"/>
        </w:rPr>
        <w:instrText>HYPERLINK "garantF1://70420982.10021"</w:instrText>
      </w:r>
      <w:r w:rsidR="00B0421B" w:rsidRPr="00B14E81">
        <w:rPr>
          <w:rFonts w:ascii="Times New Roman" w:hAnsi="Times New Roman" w:cs="Times New Roman"/>
        </w:rPr>
        <w:fldChar w:fldCharType="separate"/>
      </w:r>
      <w:r w:rsidRPr="00B14E81">
        <w:rPr>
          <w:rFonts w:ascii="Times New Roman" w:hAnsi="Times New Roman" w:cs="Times New Roman"/>
        </w:rPr>
        <w:t>пп</w:t>
      </w:r>
      <w:proofErr w:type="spellEnd"/>
      <w:r w:rsidRPr="00B14E81">
        <w:rPr>
          <w:rFonts w:ascii="Times New Roman" w:hAnsi="Times New Roman" w:cs="Times New Roman"/>
        </w:rPr>
        <w:t>. "а" - "ж.1"</w:t>
      </w:r>
      <w:r w:rsidR="00B0421B" w:rsidRPr="00B14E81">
        <w:rPr>
          <w:rFonts w:ascii="Times New Roman" w:hAnsi="Times New Roman" w:cs="Times New Roman"/>
        </w:rPr>
        <w:fldChar w:fldCharType="end"/>
      </w:r>
      <w:r w:rsidRPr="00B14E81">
        <w:rPr>
          <w:rFonts w:ascii="Times New Roman" w:hAnsi="Times New Roman" w:cs="Times New Roman"/>
        </w:rPr>
        <w:t xml:space="preserve">, </w:t>
      </w:r>
      <w:hyperlink r:id="rId18" w:history="1">
        <w:r w:rsidRPr="00B14E81">
          <w:rPr>
            <w:rFonts w:ascii="Times New Roman" w:hAnsi="Times New Roman" w:cs="Times New Roman"/>
          </w:rPr>
          <w:t>"и"</w:t>
        </w:r>
      </w:hyperlink>
      <w:r w:rsidRPr="00B14E81">
        <w:rPr>
          <w:rFonts w:ascii="Times New Roman" w:hAnsi="Times New Roman" w:cs="Times New Roman"/>
        </w:rPr>
        <w:t xml:space="preserve">, </w:t>
      </w:r>
      <w:hyperlink r:id="rId19" w:history="1">
        <w:proofErr w:type="spellStart"/>
        <w:r w:rsidRPr="00B14E81">
          <w:rPr>
            <w:rFonts w:ascii="Times New Roman" w:hAnsi="Times New Roman" w:cs="Times New Roman"/>
          </w:rPr>
          <w:t>пп</w:t>
        </w:r>
        <w:proofErr w:type="spellEnd"/>
        <w:r w:rsidRPr="00B14E81">
          <w:rPr>
            <w:rFonts w:ascii="Times New Roman" w:hAnsi="Times New Roman" w:cs="Times New Roman"/>
          </w:rPr>
          <w:t>. "м"</w:t>
        </w:r>
      </w:hyperlink>
      <w:r w:rsidRPr="00B14E81">
        <w:rPr>
          <w:rFonts w:ascii="Times New Roman" w:hAnsi="Times New Roman" w:cs="Times New Roman"/>
        </w:rPr>
        <w:t xml:space="preserve"> и </w:t>
      </w:r>
      <w:hyperlink r:id="rId20" w:history="1">
        <w:r w:rsidRPr="00B14E81">
          <w:rPr>
            <w:rFonts w:ascii="Times New Roman" w:hAnsi="Times New Roman" w:cs="Times New Roman"/>
          </w:rPr>
          <w:t>"о" п. 2</w:t>
        </w:r>
      </w:hyperlink>
      <w:r w:rsidRPr="00B14E81">
        <w:rPr>
          <w:rFonts w:ascii="Times New Roman" w:hAnsi="Times New Roman" w:cs="Times New Roman"/>
        </w:rPr>
        <w:t xml:space="preserve"> Правил), то есть всю информацию о</w:t>
      </w:r>
      <w:proofErr w:type="gramEnd"/>
      <w:r w:rsidRPr="00B14E81">
        <w:rPr>
          <w:rFonts w:ascii="Times New Roman" w:hAnsi="Times New Roman" w:cs="Times New Roman"/>
        </w:rPr>
        <w:t xml:space="preserve"> контракте, </w:t>
      </w:r>
      <w:proofErr w:type="gramStart"/>
      <w:r w:rsidRPr="00B14E81">
        <w:rPr>
          <w:rFonts w:ascii="Times New Roman" w:hAnsi="Times New Roman" w:cs="Times New Roman"/>
        </w:rPr>
        <w:t>подлежащую</w:t>
      </w:r>
      <w:proofErr w:type="gramEnd"/>
      <w:r w:rsidRPr="00B14E81">
        <w:rPr>
          <w:rFonts w:ascii="Times New Roman" w:hAnsi="Times New Roman" w:cs="Times New Roman"/>
        </w:rPr>
        <w:t xml:space="preserve"> включению в реестр, за исключением информации о его исполнении, изменении, расторжении.</w:t>
      </w:r>
      <w:r w:rsidRPr="00B14E81">
        <w:rPr>
          <w:rFonts w:ascii="Times New Roman" w:hAnsi="Times New Roman" w:cs="Times New Roman"/>
          <w:shd w:val="clear" w:color="auto" w:fill="FFFFFF"/>
        </w:rPr>
        <w:t xml:space="preserve"> В нарушении указанной нормы  информация о контракте  не  внесена в реестр   контрактов. </w:t>
      </w:r>
    </w:p>
    <w:p w:rsidR="00B14E81" w:rsidRPr="00B14E81" w:rsidRDefault="00B14E81" w:rsidP="00B14E81">
      <w:pPr>
        <w:pStyle w:val="a6"/>
        <w:ind w:left="0"/>
        <w:jc w:val="both"/>
        <w:rPr>
          <w:rFonts w:ascii="Times New Roman" w:eastAsia="Calibri" w:hAnsi="Times New Roman" w:cs="Times New Roman"/>
        </w:rPr>
      </w:pPr>
      <w:r w:rsidRPr="00B14E81">
        <w:rPr>
          <w:rFonts w:ascii="Times New Roman" w:hAnsi="Times New Roman" w:cs="Times New Roman"/>
          <w:u w:val="single"/>
        </w:rPr>
        <w:t xml:space="preserve">          В соответствии с частью 8 статьи 103</w:t>
      </w:r>
      <w:r w:rsidRPr="00B14E81">
        <w:rPr>
          <w:rFonts w:ascii="Times New Roman" w:hAnsi="Times New Roman" w:cs="Times New Roman"/>
        </w:rPr>
        <w:t xml:space="preserve"> Федерального закона от     05 апреля 2013 года № 44-ФЗ </w:t>
      </w:r>
      <w:r w:rsidRPr="00B14E81">
        <w:rPr>
          <w:rFonts w:ascii="Times New Roman" w:hAnsi="Times New Roman" w:cs="Times New Roman"/>
          <w:i/>
        </w:rPr>
        <w:t>к</w:t>
      </w:r>
      <w:r w:rsidRPr="00B14E81">
        <w:rPr>
          <w:rFonts w:ascii="Times New Roman" w:hAnsi="Times New Roman" w:cs="Times New Roman"/>
          <w:bCs/>
          <w:i/>
        </w:rPr>
        <w:t>онтракты, информация о которых не включена в реестр контрактов, не подлежат оплате.</w:t>
      </w:r>
      <w:r w:rsidRPr="00B14E81">
        <w:rPr>
          <w:rFonts w:ascii="Times New Roman" w:hAnsi="Times New Roman" w:cs="Times New Roman"/>
          <w:bCs/>
        </w:rPr>
        <w:t xml:space="preserve"> </w:t>
      </w:r>
      <w:proofErr w:type="gramStart"/>
      <w:r w:rsidRPr="00B14E81">
        <w:rPr>
          <w:rFonts w:ascii="Times New Roman" w:eastAsia="Calibri" w:hAnsi="Times New Roman" w:cs="Times New Roman"/>
        </w:rPr>
        <w:t>Непредставление, несвоевременное представление в федеральный орган исполнительной власти,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содержит признаки административного правонарушения, ответственность за которое предусмотрена  ч. 2 статьи</w:t>
      </w:r>
      <w:proofErr w:type="gramEnd"/>
      <w:r w:rsidRPr="00B14E81">
        <w:rPr>
          <w:rFonts w:ascii="Times New Roman" w:eastAsia="Calibri" w:hAnsi="Times New Roman" w:cs="Times New Roman"/>
        </w:rPr>
        <w:t xml:space="preserve"> 7.31 </w:t>
      </w:r>
      <w:proofErr w:type="spellStart"/>
      <w:r w:rsidRPr="00B14E81">
        <w:rPr>
          <w:rFonts w:ascii="Times New Roman" w:eastAsia="Calibri" w:hAnsi="Times New Roman" w:cs="Times New Roman"/>
        </w:rPr>
        <w:t>КоАП</w:t>
      </w:r>
      <w:proofErr w:type="spellEnd"/>
      <w:r w:rsidRPr="00B14E81">
        <w:rPr>
          <w:rFonts w:ascii="Times New Roman" w:eastAsia="Calibri" w:hAnsi="Times New Roman" w:cs="Times New Roman"/>
        </w:rPr>
        <w:t xml:space="preserve"> РФ. </w:t>
      </w:r>
    </w:p>
    <w:p w:rsidR="00B14E81" w:rsidRPr="00B14E81" w:rsidRDefault="00B14E81" w:rsidP="00B14E81">
      <w:pPr>
        <w:pStyle w:val="a6"/>
        <w:ind w:left="0"/>
        <w:jc w:val="both"/>
        <w:rPr>
          <w:rFonts w:ascii="Times New Roman" w:hAnsi="Times New Roman" w:cs="Times New Roman"/>
          <w:shd w:val="clear" w:color="auto" w:fill="FFFFFF"/>
        </w:rPr>
      </w:pP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b/>
          <w:u w:val="single"/>
        </w:rPr>
        <w:t>- Извещение №</w:t>
      </w:r>
      <w:r w:rsidRPr="00B14E81">
        <w:rPr>
          <w:rFonts w:ascii="Times New Roman" w:hAnsi="Times New Roman" w:cs="Times New Roman"/>
          <w:b/>
          <w:u w:val="single"/>
        </w:rPr>
        <w:tab/>
        <w:t>0138300008818000022</w:t>
      </w:r>
      <w:r w:rsidRPr="00B14E81">
        <w:rPr>
          <w:rFonts w:ascii="Times New Roman" w:hAnsi="Times New Roman" w:cs="Times New Roman"/>
        </w:rPr>
        <w:t xml:space="preserve">  о закупке на проведение  ремонта ветхих сетей (ИКС183820300076282030100100180014322244)  размещено в ЕИС 23.09.2018 года.</w:t>
      </w:r>
    </w:p>
    <w:p w:rsidR="00B14E81" w:rsidRPr="00B14E81" w:rsidRDefault="00B14E81" w:rsidP="00B14E81">
      <w:pPr>
        <w:autoSpaceDE w:val="0"/>
        <w:autoSpaceDN w:val="0"/>
        <w:adjustRightInd w:val="0"/>
        <w:jc w:val="both"/>
        <w:rPr>
          <w:rFonts w:ascii="Times New Roman" w:hAnsi="Times New Roman" w:cs="Times New Roman"/>
        </w:rPr>
      </w:pPr>
      <w:r w:rsidRPr="00B14E81">
        <w:rPr>
          <w:rFonts w:ascii="Times New Roman" w:hAnsi="Times New Roman" w:cs="Times New Roman"/>
        </w:rPr>
        <w:t xml:space="preserve">В соответствии  с </w:t>
      </w:r>
      <w:proofErr w:type="gramStart"/>
      <w:r w:rsidRPr="00B14E81">
        <w:rPr>
          <w:rFonts w:ascii="Times New Roman" w:hAnsi="Times New Roman" w:cs="Times New Roman"/>
        </w:rPr>
        <w:t>ч</w:t>
      </w:r>
      <w:proofErr w:type="gramEnd"/>
      <w:r w:rsidRPr="00B14E81">
        <w:rPr>
          <w:rFonts w:ascii="Times New Roman" w:hAnsi="Times New Roman" w:cs="Times New Roman"/>
        </w:rPr>
        <w:t>. 2 ст.  63 Федерального закона № 44-ФЗ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14E81" w:rsidRPr="00B14E81" w:rsidRDefault="00B14E81" w:rsidP="00B14E81">
      <w:pPr>
        <w:autoSpaceDE w:val="0"/>
        <w:autoSpaceDN w:val="0"/>
        <w:adjustRightInd w:val="0"/>
        <w:jc w:val="both"/>
        <w:rPr>
          <w:rFonts w:ascii="Times New Roman" w:hAnsi="Times New Roman" w:cs="Times New Roman"/>
        </w:rPr>
      </w:pPr>
      <w:r w:rsidRPr="00B14E81">
        <w:rPr>
          <w:rFonts w:ascii="Times New Roman" w:hAnsi="Times New Roman" w:cs="Times New Roman"/>
        </w:rPr>
        <w:t xml:space="preserve">      Срок окончания  подачи заявок установлен  01.10.2018 г.  Таким образом,  извещение </w:t>
      </w:r>
      <w:r w:rsidRPr="00B14E81">
        <w:rPr>
          <w:rFonts w:ascii="Times New Roman" w:hAnsi="Times New Roman" w:cs="Times New Roman"/>
        </w:rPr>
        <w:lastRenderedPageBreak/>
        <w:t xml:space="preserve">размещено ранее установленного законом срока (менее 7 дней) </w:t>
      </w:r>
    </w:p>
    <w:p w:rsidR="00B14E81" w:rsidRPr="00B14E81" w:rsidRDefault="00B14E81" w:rsidP="00B14E81">
      <w:pPr>
        <w:autoSpaceDE w:val="0"/>
        <w:autoSpaceDN w:val="0"/>
        <w:adjustRightInd w:val="0"/>
        <w:ind w:firstLine="720"/>
        <w:jc w:val="both"/>
        <w:rPr>
          <w:rFonts w:ascii="Times New Roman" w:hAnsi="Times New Roman" w:cs="Times New Roman"/>
        </w:rPr>
      </w:pPr>
      <w:r w:rsidRPr="00B14E81">
        <w:rPr>
          <w:rFonts w:ascii="Times New Roman" w:hAnsi="Times New Roman" w:cs="Times New Roman"/>
        </w:rPr>
        <w:t xml:space="preserve">Сокращение сроков подачи заявок не в соответствии с положениями Закона N 44-ФЗ влечет административную ответственность, предусмотренную </w:t>
      </w:r>
      <w:hyperlink r:id="rId21" w:history="1">
        <w:proofErr w:type="gramStart"/>
        <w:r w:rsidRPr="00B14E81">
          <w:rPr>
            <w:rFonts w:ascii="Times New Roman" w:hAnsi="Times New Roman" w:cs="Times New Roman"/>
            <w:color w:val="106BBE"/>
          </w:rPr>
          <w:t>ч</w:t>
        </w:r>
        <w:proofErr w:type="gramEnd"/>
        <w:r w:rsidRPr="00B14E81">
          <w:rPr>
            <w:rFonts w:ascii="Times New Roman" w:hAnsi="Times New Roman" w:cs="Times New Roman"/>
            <w:color w:val="106BBE"/>
          </w:rPr>
          <w:t>. 8 ст. 7.30</w:t>
        </w:r>
      </w:hyperlink>
      <w:r w:rsidRPr="00B14E81">
        <w:rPr>
          <w:rFonts w:ascii="Times New Roman" w:hAnsi="Times New Roman" w:cs="Times New Roman"/>
        </w:rPr>
        <w:t xml:space="preserve"> </w:t>
      </w:r>
      <w:proofErr w:type="spellStart"/>
      <w:r w:rsidRPr="00B14E81">
        <w:rPr>
          <w:rFonts w:ascii="Times New Roman" w:hAnsi="Times New Roman" w:cs="Times New Roman"/>
        </w:rPr>
        <w:t>КоАП</w:t>
      </w:r>
      <w:proofErr w:type="spellEnd"/>
      <w:r w:rsidRPr="00B14E81">
        <w:rPr>
          <w:rFonts w:ascii="Times New Roman" w:hAnsi="Times New Roman" w:cs="Times New Roman"/>
        </w:rPr>
        <w:t xml:space="preserve"> РФ.</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Согласно </w:t>
      </w:r>
      <w:hyperlink r:id="rId22"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23"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4"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25"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26"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27"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к участникам закупки.</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w:t>
      </w:r>
      <w:proofErr w:type="gramStart"/>
      <w:r w:rsidRPr="00B14E81">
        <w:rPr>
          <w:rFonts w:ascii="Times New Roman" w:eastAsiaTheme="minorHAnsi" w:hAnsi="Times New Roman" w:cs="Times New Roman"/>
          <w:color w:val="auto"/>
          <w:lang w:eastAsia="en-US" w:bidi="ar-SA"/>
        </w:rPr>
        <w:t>требований, предусмотренных законодательством Российской Федерации о контрактной системе в сфере закупок предусмотрена</w:t>
      </w:r>
      <w:proofErr w:type="gramEnd"/>
      <w:r w:rsidRPr="00B14E81">
        <w:rPr>
          <w:rFonts w:ascii="Times New Roman" w:eastAsiaTheme="minorHAnsi" w:hAnsi="Times New Roman" w:cs="Times New Roman"/>
          <w:color w:val="auto"/>
          <w:lang w:eastAsia="en-US" w:bidi="ar-SA"/>
        </w:rPr>
        <w:t xml:space="preserve">  п. 1.4. ч. 1 ст. 7.30 КОАП РФ</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В соответствии с частью 16 статьи 66 Федерального закона от 05.04.2013г. № 44-ФЗ электронный аукцион </w:t>
      </w:r>
      <w:r w:rsidRPr="00B14E81">
        <w:rPr>
          <w:rStyle w:val="2Tahoma"/>
          <w:rFonts w:ascii="Times New Roman" w:hAnsi="Times New Roman" w:cs="Times New Roman"/>
          <w:sz w:val="24"/>
          <w:szCs w:val="24"/>
        </w:rPr>
        <w:t xml:space="preserve">признан </w:t>
      </w:r>
      <w:r w:rsidRPr="00B14E81">
        <w:rPr>
          <w:rFonts w:ascii="Times New Roman" w:hAnsi="Times New Roman" w:cs="Times New Roman"/>
        </w:rPr>
        <w:t>несостоявшимся. Исходя из информации, размещенной в ВИС, на момент плановой проверки, закупка имеет статус «работа комиссии», т. е. закупка не была завершена должным образом.</w:t>
      </w:r>
    </w:p>
    <w:p w:rsidR="00B14E81" w:rsidRPr="00B14E81" w:rsidRDefault="00B14E81" w:rsidP="00B14E81">
      <w:pPr>
        <w:pStyle w:val="a6"/>
        <w:ind w:left="0"/>
        <w:jc w:val="both"/>
        <w:rPr>
          <w:rFonts w:ascii="Times New Roman" w:eastAsia="Calibri" w:hAnsi="Times New Roman" w:cs="Times New Roman"/>
        </w:rPr>
      </w:pPr>
      <w:r w:rsidRPr="00B14E81">
        <w:rPr>
          <w:rFonts w:ascii="Times New Roman" w:eastAsia="Calibri" w:hAnsi="Times New Roman" w:cs="Times New Roman"/>
          <w:lang w:eastAsia="en-US"/>
        </w:rPr>
        <w:t xml:space="preserve">       В нарушении  </w:t>
      </w:r>
      <w:proofErr w:type="gramStart"/>
      <w:r w:rsidRPr="00B14E81">
        <w:rPr>
          <w:rFonts w:ascii="Times New Roman" w:eastAsia="Calibri" w:hAnsi="Times New Roman" w:cs="Times New Roman"/>
          <w:lang w:eastAsia="en-US"/>
        </w:rPr>
        <w:t>ч</w:t>
      </w:r>
      <w:proofErr w:type="gramEnd"/>
      <w:r w:rsidRPr="00B14E81">
        <w:rPr>
          <w:rFonts w:ascii="Times New Roman" w:eastAsia="Calibri" w:hAnsi="Times New Roman" w:cs="Times New Roman"/>
          <w:lang w:eastAsia="en-US"/>
        </w:rPr>
        <w:t xml:space="preserve">. 8 статьи 103  Федерального закона 44-ФЗ  информация об исполнении контракта не внесена в реестр, что имеет признаки административного правонарушения, </w:t>
      </w:r>
      <w:r w:rsidRPr="00B14E81">
        <w:rPr>
          <w:rFonts w:ascii="Times New Roman" w:eastAsia="Calibri" w:hAnsi="Times New Roman" w:cs="Times New Roman"/>
        </w:rPr>
        <w:t xml:space="preserve">ответственность за которое предусмотрена  ч. 2 статьи 7.31 </w:t>
      </w:r>
      <w:proofErr w:type="spellStart"/>
      <w:r w:rsidRPr="00B14E81">
        <w:rPr>
          <w:rFonts w:ascii="Times New Roman" w:eastAsia="Calibri" w:hAnsi="Times New Roman" w:cs="Times New Roman"/>
        </w:rPr>
        <w:t>КоАП</w:t>
      </w:r>
      <w:proofErr w:type="spellEnd"/>
      <w:r w:rsidRPr="00B14E81">
        <w:rPr>
          <w:rFonts w:ascii="Times New Roman" w:eastAsia="Calibri" w:hAnsi="Times New Roman" w:cs="Times New Roman"/>
        </w:rPr>
        <w:t xml:space="preserve"> РФ. </w:t>
      </w:r>
    </w:p>
    <w:p w:rsidR="00B14E81" w:rsidRPr="00B14E81" w:rsidRDefault="00B14E81" w:rsidP="00B14E81">
      <w:pPr>
        <w:jc w:val="both"/>
        <w:rPr>
          <w:rFonts w:ascii="Times New Roman" w:eastAsia="Calibri" w:hAnsi="Times New Roman" w:cs="Times New Roman"/>
          <w:lang w:eastAsia="en-US"/>
        </w:rPr>
      </w:pPr>
    </w:p>
    <w:p w:rsidR="00B14E81" w:rsidRPr="00B14E81" w:rsidRDefault="00B14E81" w:rsidP="00B14E81">
      <w:pPr>
        <w:pStyle w:val="a3"/>
        <w:numPr>
          <w:ilvl w:val="0"/>
          <w:numId w:val="4"/>
        </w:numPr>
        <w:ind w:left="0"/>
        <w:rPr>
          <w:rFonts w:ascii="Times New Roman" w:hAnsi="Times New Roman" w:cs="Times New Roman"/>
        </w:rPr>
      </w:pPr>
      <w:r w:rsidRPr="00B14E81">
        <w:rPr>
          <w:rFonts w:ascii="Times New Roman" w:hAnsi="Times New Roman" w:cs="Times New Roman"/>
          <w:b/>
          <w:u w:val="single"/>
        </w:rPr>
        <w:t>Извещение № 0138300008818000018</w:t>
      </w:r>
      <w:r w:rsidRPr="00B14E81">
        <w:rPr>
          <w:rFonts w:ascii="Times New Roman" w:hAnsi="Times New Roman" w:cs="Times New Roman"/>
        </w:rPr>
        <w:t xml:space="preserve">  на закупку капитального  ремонта  квартиры № 2 по ул. Чечулина, 16 (ИКС 183820300076282030100100100180000243) размещено 09.09.2018 года. </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Согласно </w:t>
      </w:r>
      <w:hyperlink r:id="rId29"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30"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1"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32"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33"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34"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5"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к участникам закупки.</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lastRenderedPageBreak/>
        <w:t xml:space="preserve">В соответствии с </w:t>
      </w:r>
      <w:hyperlink r:id="rId36" w:history="1">
        <w:r w:rsidRPr="00B14E81">
          <w:rPr>
            <w:rFonts w:ascii="Times New Roman" w:eastAsiaTheme="minorHAnsi" w:hAnsi="Times New Roman" w:cs="Times New Roman"/>
            <w:color w:val="106BBE"/>
            <w:lang w:eastAsia="en-US" w:bidi="ar-SA"/>
          </w:rPr>
          <w:t>п.7  ч.5 ст.66</w:t>
        </w:r>
      </w:hyperlink>
      <w:r w:rsidRPr="00B14E81">
        <w:rPr>
          <w:rFonts w:ascii="Times New Roman" w:eastAsiaTheme="minorHAnsi" w:hAnsi="Times New Roman" w:cs="Times New Roman"/>
          <w:color w:val="auto"/>
          <w:lang w:eastAsia="en-US" w:bidi="ar-SA"/>
        </w:rPr>
        <w:t xml:space="preserve"> Закона о контрактной системе вторая часть заявки на участие в электронном аукционе должна содержать,   в том числе следующие документы и информацию:</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B14E81">
          <w:rPr>
            <w:rFonts w:ascii="Times New Roman" w:hAnsi="Times New Roman" w:cs="Times New Roman"/>
            <w:color w:val="106BBE"/>
            <w:lang w:eastAsia="en-US" w:bidi="ar-SA"/>
          </w:rPr>
          <w:t>частью 3 статьи 30</w:t>
        </w:r>
      </w:hyperlink>
      <w:r w:rsidRPr="00B14E81">
        <w:rPr>
          <w:rFonts w:ascii="Times New Roman" w:hAnsi="Times New Roman" w:cs="Times New Roman"/>
          <w:lang w:eastAsia="en-US" w:bidi="ar-SA"/>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В извещении  установлено ограничение - </w:t>
      </w:r>
      <w:r w:rsidRPr="00B14E81">
        <w:rPr>
          <w:rFonts w:ascii="Times New Roman" w:hAnsi="Times New Roman" w:cs="Times New Roman"/>
        </w:rPr>
        <w:t xml:space="preserve">Закупка у субъектов малого предпринимательства и социально ориентированных некоммерческих организаций, однако, в документации, в составе вторых частей заявок не предусмотрена декларация </w:t>
      </w:r>
      <w:r w:rsidRPr="00B14E81">
        <w:rPr>
          <w:rFonts w:ascii="Times New Roman" w:hAnsi="Times New Roman" w:cs="Times New Roman"/>
          <w:lang w:eastAsia="en-US" w:bidi="ar-SA"/>
        </w:rPr>
        <w:t>о принадлежности участника такого аукциона к субъектам малого предпринимательства.</w:t>
      </w:r>
    </w:p>
    <w:p w:rsidR="00B14E81" w:rsidRPr="00B14E81" w:rsidRDefault="00B14E81" w:rsidP="00B14E81">
      <w:pPr>
        <w:pStyle w:val="a3"/>
        <w:jc w:val="both"/>
        <w:rPr>
          <w:rFonts w:ascii="Times New Roman" w:hAnsi="Times New Roman" w:cs="Times New Roman"/>
          <w:b/>
          <w:lang w:eastAsia="en-US" w:bidi="ar-SA"/>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w:t>
      </w:r>
      <w:r w:rsidRPr="00B14E81">
        <w:rPr>
          <w:rFonts w:ascii="Times New Roman" w:eastAsiaTheme="minorHAnsi" w:hAnsi="Times New Roman" w:cs="Times New Roman"/>
          <w:b/>
          <w:color w:val="auto"/>
          <w:lang w:eastAsia="en-US" w:bidi="ar-SA"/>
        </w:rPr>
        <w:t>закупок предусмотрена  п. 1.4. ч. 1 ст. 7.30 КОАП РФ</w:t>
      </w:r>
      <w:proofErr w:type="gramStart"/>
      <w:r w:rsidRPr="00B14E81">
        <w:rPr>
          <w:rFonts w:ascii="Times New Roman" w:eastAsiaTheme="minorHAnsi" w:hAnsi="Times New Roman" w:cs="Times New Roman"/>
          <w:b/>
          <w:color w:val="auto"/>
          <w:lang w:eastAsia="en-US" w:bidi="ar-SA"/>
        </w:rPr>
        <w:t xml:space="preserve"> .</w:t>
      </w:r>
      <w:proofErr w:type="gramEnd"/>
      <w:r w:rsidRPr="00B14E81">
        <w:rPr>
          <w:rFonts w:ascii="Times New Roman" w:hAnsi="Times New Roman" w:cs="Times New Roman"/>
          <w:b/>
          <w:lang w:eastAsia="en-US" w:bidi="ar-SA"/>
        </w:rPr>
        <w:t xml:space="preserve"> </w:t>
      </w:r>
    </w:p>
    <w:p w:rsidR="00B14E81" w:rsidRPr="00B14E81" w:rsidRDefault="00B14E81" w:rsidP="00B14E81">
      <w:pPr>
        <w:pStyle w:val="a3"/>
        <w:rPr>
          <w:rFonts w:ascii="Times New Roman" w:hAnsi="Times New Roman" w:cs="Times New Roman"/>
        </w:rPr>
      </w:pPr>
      <w:r w:rsidRPr="00B14E81">
        <w:rPr>
          <w:rFonts w:ascii="Times New Roman" w:hAnsi="Times New Roman" w:cs="Times New Roman"/>
        </w:rPr>
        <w:t xml:space="preserve">     В соответствии с частью 16 статьи 66 Федерального закона от 05.04.2013г. № 44-ФЗ электронный аукцион признан несостоявшимся. </w:t>
      </w:r>
    </w:p>
    <w:p w:rsidR="00B14E81" w:rsidRPr="00B14E81" w:rsidRDefault="00B14E81" w:rsidP="00B14E81">
      <w:pPr>
        <w:pStyle w:val="a3"/>
        <w:rPr>
          <w:rFonts w:ascii="Times New Roman" w:hAnsi="Times New Roman" w:cs="Times New Roman"/>
        </w:rPr>
      </w:pPr>
      <w:r w:rsidRPr="00B14E81">
        <w:rPr>
          <w:rFonts w:ascii="Times New Roman" w:hAnsi="Times New Roman" w:cs="Times New Roman"/>
        </w:rPr>
        <w:t xml:space="preserve">     Исходя из информации, размещенной в ЕИС  на момент плановой проверки, закупка имеет статус «работа комиссии», т. е. закупка не была завершена должным образом.</w:t>
      </w:r>
    </w:p>
    <w:p w:rsidR="00B14E81" w:rsidRPr="00B14E81" w:rsidRDefault="00B14E81" w:rsidP="00B14E81">
      <w:pPr>
        <w:ind w:firstLine="709"/>
        <w:jc w:val="both"/>
        <w:rPr>
          <w:rFonts w:ascii="Times New Roman" w:hAnsi="Times New Roman" w:cs="Times New Roman"/>
        </w:rPr>
      </w:pPr>
      <w:r w:rsidRPr="00B14E81">
        <w:rPr>
          <w:rFonts w:ascii="Times New Roman" w:eastAsia="Calibri" w:hAnsi="Times New Roman" w:cs="Times New Roman"/>
          <w:lang w:eastAsia="en-US"/>
        </w:rPr>
        <w:t xml:space="preserve"> Кроме того, в нарушении  </w:t>
      </w:r>
      <w:proofErr w:type="gramStart"/>
      <w:r w:rsidRPr="00B14E81">
        <w:rPr>
          <w:rFonts w:ascii="Times New Roman" w:eastAsia="Calibri" w:hAnsi="Times New Roman" w:cs="Times New Roman"/>
          <w:lang w:eastAsia="en-US"/>
        </w:rPr>
        <w:t>ч</w:t>
      </w:r>
      <w:proofErr w:type="gramEnd"/>
      <w:r w:rsidRPr="00B14E81">
        <w:rPr>
          <w:rFonts w:ascii="Times New Roman" w:eastAsia="Calibri" w:hAnsi="Times New Roman" w:cs="Times New Roman"/>
          <w:lang w:eastAsia="en-US"/>
        </w:rPr>
        <w:t>.  3 статьи 103 Федерального закона № 44-ФЗ, п. 12 Правил от 28.11.2013 № 1084 информация о контракте размещена в реестре контрактов с нарушением пятидневного срока.</w:t>
      </w:r>
      <w:r w:rsidRPr="00B14E81">
        <w:rPr>
          <w:rFonts w:ascii="Times New Roman" w:hAnsi="Times New Roman" w:cs="Times New Roman"/>
        </w:rPr>
        <w:t xml:space="preserve">  </w:t>
      </w:r>
    </w:p>
    <w:p w:rsidR="00B14E81" w:rsidRPr="00B14E81" w:rsidRDefault="00B14E81" w:rsidP="00B14E81">
      <w:pPr>
        <w:pStyle w:val="a6"/>
        <w:ind w:left="0"/>
        <w:jc w:val="both"/>
        <w:rPr>
          <w:rFonts w:ascii="Times New Roman" w:eastAsia="Calibri" w:hAnsi="Times New Roman" w:cs="Times New Roman"/>
        </w:rPr>
      </w:pPr>
      <w:r w:rsidRPr="00B14E81">
        <w:rPr>
          <w:rFonts w:ascii="Times New Roman" w:eastAsia="Calibri" w:hAnsi="Times New Roman" w:cs="Times New Roman"/>
        </w:rPr>
        <w:t xml:space="preserve">Ответственность за указанное нарушение предусмотрена  </w:t>
      </w:r>
      <w:proofErr w:type="gramStart"/>
      <w:r w:rsidRPr="00B14E81">
        <w:rPr>
          <w:rFonts w:ascii="Times New Roman" w:eastAsia="Calibri" w:hAnsi="Times New Roman" w:cs="Times New Roman"/>
        </w:rPr>
        <w:t>ч</w:t>
      </w:r>
      <w:proofErr w:type="gramEnd"/>
      <w:r w:rsidRPr="00B14E81">
        <w:rPr>
          <w:rFonts w:ascii="Times New Roman" w:eastAsia="Calibri" w:hAnsi="Times New Roman" w:cs="Times New Roman"/>
        </w:rPr>
        <w:t xml:space="preserve">. 2 статьи 7.31 </w:t>
      </w:r>
      <w:proofErr w:type="spellStart"/>
      <w:r w:rsidRPr="00B14E81">
        <w:rPr>
          <w:rFonts w:ascii="Times New Roman" w:eastAsia="Calibri" w:hAnsi="Times New Roman" w:cs="Times New Roman"/>
        </w:rPr>
        <w:t>КоАП</w:t>
      </w:r>
      <w:proofErr w:type="spellEnd"/>
      <w:r w:rsidRPr="00B14E81">
        <w:rPr>
          <w:rFonts w:ascii="Times New Roman" w:eastAsia="Calibri" w:hAnsi="Times New Roman" w:cs="Times New Roman"/>
        </w:rPr>
        <w:t xml:space="preserve"> РФ. </w:t>
      </w:r>
    </w:p>
    <w:p w:rsidR="00B14E81" w:rsidRPr="00B14E81" w:rsidRDefault="00B14E81" w:rsidP="00B14E81">
      <w:pPr>
        <w:pStyle w:val="a3"/>
        <w:rPr>
          <w:rFonts w:ascii="Times New Roman" w:hAnsi="Times New Roman" w:cs="Times New Roman"/>
        </w:rPr>
      </w:pPr>
    </w:p>
    <w:p w:rsidR="00B14E81" w:rsidRPr="00B14E81" w:rsidRDefault="00B14E81" w:rsidP="00B14E81">
      <w:pPr>
        <w:pStyle w:val="a3"/>
        <w:numPr>
          <w:ilvl w:val="0"/>
          <w:numId w:val="3"/>
        </w:numPr>
        <w:ind w:left="0" w:firstLine="360"/>
        <w:rPr>
          <w:rFonts w:ascii="Times New Roman" w:hAnsi="Times New Roman" w:cs="Times New Roman"/>
        </w:rPr>
      </w:pPr>
      <w:r w:rsidRPr="00B14E81">
        <w:rPr>
          <w:rFonts w:ascii="Times New Roman" w:hAnsi="Times New Roman" w:cs="Times New Roman"/>
        </w:rPr>
        <w:t xml:space="preserve">Извещение № 0138300008818000019  на закупку  по  капитальному  ремонту  квартиры № 10 по ул. Чечулина 6 (ИКС 183820300076282030100100100190000243) размещено в ЕИС 09.09.2018 года. </w:t>
      </w:r>
    </w:p>
    <w:p w:rsidR="00B14E81" w:rsidRPr="00B14E81" w:rsidRDefault="00B14E81" w:rsidP="00B14E81">
      <w:pPr>
        <w:pStyle w:val="a3"/>
        <w:jc w:val="both"/>
        <w:rPr>
          <w:rFonts w:ascii="Times New Roman" w:hAnsi="Times New Roman" w:cs="Times New Roman"/>
          <w:lang w:bidi="ar-SA"/>
        </w:rPr>
      </w:pPr>
      <w:r w:rsidRPr="00B14E81">
        <w:rPr>
          <w:rFonts w:ascii="Times New Roman" w:hAnsi="Times New Roman" w:cs="Times New Roman"/>
          <w:lang w:bidi="ar-SA"/>
        </w:rPr>
        <w:t xml:space="preserve">         Согласно </w:t>
      </w:r>
      <w:hyperlink r:id="rId37" w:history="1">
        <w:proofErr w:type="gramStart"/>
        <w:r w:rsidRPr="00B14E81">
          <w:rPr>
            <w:rFonts w:ascii="Times New Roman" w:hAnsi="Times New Roman" w:cs="Times New Roman"/>
            <w:lang w:bidi="ar-SA"/>
          </w:rPr>
          <w:t>ч</w:t>
        </w:r>
        <w:proofErr w:type="gramEnd"/>
        <w:r w:rsidRPr="00B14E81">
          <w:rPr>
            <w:rFonts w:ascii="Times New Roman" w:hAnsi="Times New Roman" w:cs="Times New Roman"/>
            <w:lang w:bidi="ar-SA"/>
          </w:rPr>
          <w:t>. 1 ст. 65</w:t>
        </w:r>
      </w:hyperlink>
      <w:r w:rsidRPr="00B14E81">
        <w:rPr>
          <w:rFonts w:ascii="Times New Roman" w:hAnsi="Times New Roman" w:cs="Times New Roman"/>
          <w:lang w:bidi="ar-SA"/>
        </w:rPr>
        <w:t xml:space="preserve"> Закона N 44-ФЗ документация об электронном аукционе (далее - документация) размещается заказчиком в единой информационной системе (далее - ЕИС) одновременно с размещением извещения о проведении такого аукциона. </w:t>
      </w:r>
    </w:p>
    <w:p w:rsidR="00B14E81" w:rsidRPr="00B14E81" w:rsidRDefault="00B14E81" w:rsidP="00B14E81">
      <w:pPr>
        <w:pStyle w:val="a3"/>
        <w:jc w:val="both"/>
        <w:rPr>
          <w:rFonts w:ascii="Times New Roman" w:hAnsi="Times New Roman" w:cs="Times New Roman"/>
          <w:lang w:bidi="ar-SA"/>
        </w:rPr>
      </w:pPr>
      <w:r w:rsidRPr="00B14E81">
        <w:rPr>
          <w:rFonts w:ascii="Times New Roman" w:hAnsi="Times New Roman" w:cs="Times New Roman"/>
          <w:lang w:bidi="ar-SA"/>
        </w:rPr>
        <w:t xml:space="preserve">       </w:t>
      </w:r>
      <w:r w:rsidRPr="00B14E81">
        <w:rPr>
          <w:rFonts w:ascii="Times New Roman" w:hAnsi="Times New Roman" w:cs="Times New Roman"/>
          <w:b/>
          <w:u w:val="single"/>
          <w:lang w:bidi="ar-SA"/>
        </w:rPr>
        <w:t>В нарушении указанной нормы  Заказчиком не размещена в ЕИС аукционная документация.</w:t>
      </w:r>
      <w:r w:rsidRPr="00B14E81">
        <w:rPr>
          <w:rFonts w:ascii="Times New Roman" w:hAnsi="Times New Roman" w:cs="Times New Roman"/>
          <w:lang w:bidi="ar-SA"/>
        </w:rPr>
        <w:t xml:space="preserve"> </w:t>
      </w:r>
    </w:p>
    <w:p w:rsidR="00B14E81" w:rsidRPr="00B14E81" w:rsidRDefault="00B14E81" w:rsidP="00B14E81">
      <w:pPr>
        <w:rPr>
          <w:rFonts w:ascii="Times New Roman" w:eastAsia="Times New Roman" w:hAnsi="Times New Roman" w:cs="Times New Roman"/>
        </w:rPr>
      </w:pPr>
      <w:r w:rsidRPr="00B14E81">
        <w:rPr>
          <w:rFonts w:ascii="Times New Roman" w:eastAsia="Times New Roman" w:hAnsi="Times New Roman" w:cs="Times New Roman"/>
        </w:rPr>
        <w:t xml:space="preserve">      Ответственность  за правонарушение предусмотрена   п.3, ч. 2 ст. 7.30 КОАП РФ.</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В соответствии с частью 16 статьи 66 Федерального закона от 05.04.2013г. № 44-ФЗ электронный аукцион признан несостоявшимся. Исходя из информации, размещенной в ЕИС, на момент плановой проверки, закупка имеет статус «работа комиссии», т. е. закупка не была завершена должным образом.</w:t>
      </w:r>
    </w:p>
    <w:p w:rsidR="00B14E81" w:rsidRPr="00B14E81" w:rsidRDefault="00B14E81" w:rsidP="00B14E81">
      <w:pPr>
        <w:pStyle w:val="a3"/>
        <w:jc w:val="both"/>
        <w:rPr>
          <w:rFonts w:ascii="Times New Roman" w:hAnsi="Times New Roman" w:cs="Times New Roman"/>
        </w:rPr>
      </w:pPr>
    </w:p>
    <w:p w:rsidR="00B14E81" w:rsidRPr="00B14E81" w:rsidRDefault="00B14E81" w:rsidP="00B14E81">
      <w:pPr>
        <w:pStyle w:val="a3"/>
        <w:numPr>
          <w:ilvl w:val="0"/>
          <w:numId w:val="3"/>
        </w:numPr>
        <w:ind w:left="0" w:firstLine="426"/>
        <w:jc w:val="both"/>
        <w:rPr>
          <w:rFonts w:ascii="Times New Roman" w:hAnsi="Times New Roman" w:cs="Times New Roman"/>
        </w:rPr>
      </w:pPr>
      <w:r w:rsidRPr="00B14E81">
        <w:rPr>
          <w:rFonts w:ascii="Times New Roman" w:hAnsi="Times New Roman" w:cs="Times New Roman"/>
        </w:rPr>
        <w:t xml:space="preserve">Извещение № 0138300008818000017  на закупку работ по капитальному  ремонту  системы отопления  д.  16 по ул. Чечулина  в с. </w:t>
      </w:r>
      <w:proofErr w:type="spellStart"/>
      <w:r w:rsidRPr="00B14E81">
        <w:rPr>
          <w:rFonts w:ascii="Times New Roman" w:hAnsi="Times New Roman" w:cs="Times New Roman"/>
        </w:rPr>
        <w:t>Тымлат</w:t>
      </w:r>
      <w:proofErr w:type="spellEnd"/>
      <w:r w:rsidRPr="00B14E81">
        <w:rPr>
          <w:rFonts w:ascii="Times New Roman" w:hAnsi="Times New Roman" w:cs="Times New Roman"/>
        </w:rPr>
        <w:t xml:space="preserve">  (ИКС 183820300076282030100100100080000243) размещено 16.08.2018 года.  Окончание срока подачи заявок установлено 23.08.2018  г. </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В соответствии  с </w:t>
      </w:r>
      <w:proofErr w:type="gramStart"/>
      <w:r w:rsidRPr="00B14E81">
        <w:rPr>
          <w:rFonts w:ascii="Times New Roman" w:hAnsi="Times New Roman" w:cs="Times New Roman"/>
        </w:rPr>
        <w:t>ч</w:t>
      </w:r>
      <w:proofErr w:type="gramEnd"/>
      <w:r w:rsidRPr="00B14E81">
        <w:rPr>
          <w:rFonts w:ascii="Times New Roman" w:hAnsi="Times New Roman" w:cs="Times New Roman"/>
        </w:rPr>
        <w:t>. 2 ст.  63 Федерального закона № 44-ФЗ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14E81" w:rsidRPr="00B14E81" w:rsidRDefault="00B14E81" w:rsidP="00B14E81">
      <w:pPr>
        <w:autoSpaceDE w:val="0"/>
        <w:autoSpaceDN w:val="0"/>
        <w:adjustRightInd w:val="0"/>
        <w:ind w:firstLine="720"/>
        <w:jc w:val="both"/>
        <w:rPr>
          <w:rFonts w:ascii="Times New Roman" w:hAnsi="Times New Roman" w:cs="Times New Roman"/>
        </w:rPr>
      </w:pPr>
      <w:r w:rsidRPr="00B14E81">
        <w:rPr>
          <w:rFonts w:ascii="Times New Roman" w:hAnsi="Times New Roman" w:cs="Times New Roman"/>
        </w:rPr>
        <w:t xml:space="preserve">В нарушении вышеуказанной нормы Заказчик  сократил сроки подачи заявок на один день. </w:t>
      </w:r>
    </w:p>
    <w:p w:rsidR="00B14E81" w:rsidRPr="00B14E81" w:rsidRDefault="00B14E81" w:rsidP="00B14E81">
      <w:pPr>
        <w:autoSpaceDE w:val="0"/>
        <w:autoSpaceDN w:val="0"/>
        <w:adjustRightInd w:val="0"/>
        <w:ind w:firstLine="720"/>
        <w:jc w:val="both"/>
        <w:rPr>
          <w:rFonts w:ascii="Times New Roman" w:hAnsi="Times New Roman" w:cs="Times New Roman"/>
        </w:rPr>
      </w:pPr>
      <w:r w:rsidRPr="00B14E81">
        <w:rPr>
          <w:rFonts w:ascii="Times New Roman" w:hAnsi="Times New Roman" w:cs="Times New Roman"/>
        </w:rPr>
        <w:t xml:space="preserve"> Сокращение сроков подачи заявок не в соответствии с положениями Закона N 44-ФЗ влечет административную ответственность, предусмотренную </w:t>
      </w:r>
      <w:hyperlink r:id="rId38" w:history="1">
        <w:proofErr w:type="gramStart"/>
        <w:r w:rsidRPr="00B14E81">
          <w:rPr>
            <w:rFonts w:ascii="Times New Roman" w:hAnsi="Times New Roman" w:cs="Times New Roman"/>
            <w:color w:val="106BBE"/>
          </w:rPr>
          <w:t>ч</w:t>
        </w:r>
        <w:proofErr w:type="gramEnd"/>
        <w:r w:rsidRPr="00B14E81">
          <w:rPr>
            <w:rFonts w:ascii="Times New Roman" w:hAnsi="Times New Roman" w:cs="Times New Roman"/>
            <w:color w:val="106BBE"/>
          </w:rPr>
          <w:t>. 8 ст. 7.30</w:t>
        </w:r>
      </w:hyperlink>
      <w:r w:rsidRPr="00B14E81">
        <w:rPr>
          <w:rFonts w:ascii="Times New Roman" w:hAnsi="Times New Roman" w:cs="Times New Roman"/>
        </w:rPr>
        <w:t xml:space="preserve"> </w:t>
      </w:r>
      <w:proofErr w:type="spellStart"/>
      <w:r w:rsidRPr="00B14E81">
        <w:rPr>
          <w:rFonts w:ascii="Times New Roman" w:hAnsi="Times New Roman" w:cs="Times New Roman"/>
        </w:rPr>
        <w:t>КоАП</w:t>
      </w:r>
      <w:proofErr w:type="spellEnd"/>
      <w:r w:rsidRPr="00B14E81">
        <w:rPr>
          <w:rFonts w:ascii="Times New Roman" w:hAnsi="Times New Roman" w:cs="Times New Roman"/>
        </w:rPr>
        <w:t xml:space="preserve"> РФ.  </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lastRenderedPageBreak/>
        <w:t xml:space="preserve">Согласно </w:t>
      </w:r>
      <w:hyperlink r:id="rId39"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40"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42"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43"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44"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к участникам закупки.</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w:t>
      </w:r>
      <w:proofErr w:type="gramStart"/>
      <w:r w:rsidRPr="00B14E81">
        <w:rPr>
          <w:rFonts w:ascii="Times New Roman" w:eastAsiaTheme="minorHAnsi" w:hAnsi="Times New Roman" w:cs="Times New Roman"/>
          <w:color w:val="auto"/>
          <w:lang w:eastAsia="en-US" w:bidi="ar-SA"/>
        </w:rPr>
        <w:t>требований, предусмотренных законодательством Российской Федерации о контрактной системе в сфере закупок предусмотрена</w:t>
      </w:r>
      <w:proofErr w:type="gramEnd"/>
      <w:r w:rsidRPr="00B14E81">
        <w:rPr>
          <w:rFonts w:ascii="Times New Roman" w:eastAsiaTheme="minorHAnsi" w:hAnsi="Times New Roman" w:cs="Times New Roman"/>
          <w:color w:val="auto"/>
          <w:lang w:eastAsia="en-US" w:bidi="ar-SA"/>
        </w:rPr>
        <w:t xml:space="preserve">  п. 1.4. ч. 1 ст. 7.30 КОАП РФ</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о декларации вышеуказанных требований участниками закупки.</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В соответствии с </w:t>
      </w:r>
      <w:hyperlink r:id="rId46" w:history="1">
        <w:r w:rsidRPr="00B14E81">
          <w:rPr>
            <w:rFonts w:ascii="Times New Roman" w:eastAsiaTheme="minorHAnsi" w:hAnsi="Times New Roman" w:cs="Times New Roman"/>
            <w:color w:val="106BBE"/>
            <w:lang w:eastAsia="en-US" w:bidi="ar-SA"/>
          </w:rPr>
          <w:t>п.7  ч.5 ст.66</w:t>
        </w:r>
      </w:hyperlink>
      <w:r w:rsidRPr="00B14E81">
        <w:rPr>
          <w:rFonts w:ascii="Times New Roman" w:eastAsiaTheme="minorHAnsi" w:hAnsi="Times New Roman" w:cs="Times New Roman"/>
          <w:color w:val="auto"/>
          <w:lang w:eastAsia="en-US" w:bidi="ar-SA"/>
        </w:rPr>
        <w:t xml:space="preserve"> Закона о контрактной системе вторая часть заявки на участие в электронном аукционе должна содержать,   в том числе следующие документы и информацию:</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B14E81">
          <w:rPr>
            <w:rFonts w:ascii="Times New Roman" w:hAnsi="Times New Roman" w:cs="Times New Roman"/>
            <w:color w:val="106BBE"/>
            <w:lang w:eastAsia="en-US" w:bidi="ar-SA"/>
          </w:rPr>
          <w:t>частью 3 статьи 30</w:t>
        </w:r>
      </w:hyperlink>
      <w:r w:rsidRPr="00B14E81">
        <w:rPr>
          <w:rFonts w:ascii="Times New Roman" w:hAnsi="Times New Roman" w:cs="Times New Roman"/>
          <w:lang w:eastAsia="en-US" w:bidi="ar-SA"/>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В извещении  установлено ограничение - </w:t>
      </w:r>
      <w:r w:rsidRPr="00B14E81">
        <w:rPr>
          <w:rFonts w:ascii="Times New Roman" w:hAnsi="Times New Roman" w:cs="Times New Roman"/>
        </w:rPr>
        <w:t xml:space="preserve">Закупка у субъектов малого предпринимательства и социально ориентированных некоммерческих организаций, однако, в документации, в составе вторых частей заявок не предусмотрена декларация </w:t>
      </w:r>
      <w:r w:rsidRPr="00B14E81">
        <w:rPr>
          <w:rFonts w:ascii="Times New Roman" w:hAnsi="Times New Roman" w:cs="Times New Roman"/>
          <w:lang w:eastAsia="en-US" w:bidi="ar-SA"/>
        </w:rPr>
        <w:t>о принадлежности участника такого аукциона к субъектам малого предпринимательства.</w:t>
      </w:r>
    </w:p>
    <w:p w:rsidR="00B14E81" w:rsidRPr="00B14E81" w:rsidRDefault="00B14E81" w:rsidP="00B14E81">
      <w:pPr>
        <w:pStyle w:val="a3"/>
        <w:jc w:val="both"/>
        <w:rPr>
          <w:rFonts w:ascii="Times New Roman" w:hAnsi="Times New Roman" w:cs="Times New Roman"/>
          <w:b/>
          <w:lang w:eastAsia="en-US" w:bidi="ar-SA"/>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w:t>
      </w:r>
      <w:proofErr w:type="gramStart"/>
      <w:r w:rsidRPr="00B14E81">
        <w:rPr>
          <w:rFonts w:ascii="Times New Roman" w:eastAsiaTheme="minorHAnsi" w:hAnsi="Times New Roman" w:cs="Times New Roman"/>
          <w:color w:val="auto"/>
          <w:lang w:eastAsia="en-US" w:bidi="ar-SA"/>
        </w:rPr>
        <w:t xml:space="preserve">требований, предусмотренных законодательством Российской Федерации о контрактной системе в сфере </w:t>
      </w:r>
      <w:r w:rsidRPr="00B14E81">
        <w:rPr>
          <w:rFonts w:ascii="Times New Roman" w:eastAsiaTheme="minorHAnsi" w:hAnsi="Times New Roman" w:cs="Times New Roman"/>
          <w:b/>
          <w:color w:val="auto"/>
          <w:lang w:eastAsia="en-US" w:bidi="ar-SA"/>
        </w:rPr>
        <w:t>закупок предусмотрена</w:t>
      </w:r>
      <w:proofErr w:type="gramEnd"/>
      <w:r w:rsidRPr="00B14E81">
        <w:rPr>
          <w:rFonts w:ascii="Times New Roman" w:eastAsiaTheme="minorHAnsi" w:hAnsi="Times New Roman" w:cs="Times New Roman"/>
          <w:b/>
          <w:color w:val="auto"/>
          <w:lang w:eastAsia="en-US" w:bidi="ar-SA"/>
        </w:rPr>
        <w:t xml:space="preserve">  п. 1.4. ч. 1 ст. 7.30 КОАП РФ</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Исходя из информации, размещенной в ВИС на момент плановой проверки, закупка имеет статус «процедура завершена». Согласно информации о процедуре заключения контракта на электронной площадке, контракт заключен с Обществом с ограниченной ответственностью "ТЭМП". </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Сведения о заключенном муниципальном контракте в реестр контрактов внесены.</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В нарушении  </w:t>
      </w:r>
      <w:proofErr w:type="gramStart"/>
      <w:r w:rsidRPr="00B14E81">
        <w:rPr>
          <w:rFonts w:ascii="Times New Roman" w:hAnsi="Times New Roman" w:cs="Times New Roman"/>
        </w:rPr>
        <w:t>ч</w:t>
      </w:r>
      <w:proofErr w:type="gramEnd"/>
      <w:r w:rsidRPr="00B14E81">
        <w:rPr>
          <w:rFonts w:ascii="Times New Roman" w:hAnsi="Times New Roman" w:cs="Times New Roman"/>
        </w:rPr>
        <w:t xml:space="preserve">. 3 статьи 103 Федерального закона № 44-ФЗ не внесены сведения об исполнении контракта.  Ответственность за данное правонарушение предусмотрена </w:t>
      </w:r>
      <w:proofErr w:type="gramStart"/>
      <w:r w:rsidRPr="00B14E81">
        <w:rPr>
          <w:rFonts w:ascii="Times New Roman" w:hAnsi="Times New Roman" w:cs="Times New Roman"/>
        </w:rPr>
        <w:t>ч</w:t>
      </w:r>
      <w:proofErr w:type="gramEnd"/>
      <w:r w:rsidRPr="00B14E81">
        <w:rPr>
          <w:rFonts w:ascii="Times New Roman" w:hAnsi="Times New Roman" w:cs="Times New Roman"/>
        </w:rPr>
        <w:t xml:space="preserve">. 2 ст. 7.31 </w:t>
      </w:r>
      <w:proofErr w:type="spellStart"/>
      <w:r w:rsidRPr="00B14E81">
        <w:rPr>
          <w:rFonts w:ascii="Times New Roman" w:hAnsi="Times New Roman" w:cs="Times New Roman"/>
        </w:rPr>
        <w:t>КоАП</w:t>
      </w:r>
      <w:proofErr w:type="spellEnd"/>
      <w:r w:rsidRPr="00B14E81">
        <w:rPr>
          <w:rFonts w:ascii="Times New Roman" w:hAnsi="Times New Roman" w:cs="Times New Roman"/>
        </w:rPr>
        <w:t xml:space="preserve"> РФ. </w:t>
      </w:r>
    </w:p>
    <w:p w:rsidR="00B14E81" w:rsidRPr="00B14E81" w:rsidRDefault="00B14E81" w:rsidP="00B14E81">
      <w:pPr>
        <w:pStyle w:val="a3"/>
        <w:jc w:val="both"/>
        <w:rPr>
          <w:rFonts w:ascii="Times New Roman" w:hAnsi="Times New Roman" w:cs="Times New Roman"/>
        </w:rPr>
      </w:pP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w:t>
      </w:r>
      <w:r w:rsidRPr="00B14E81">
        <w:rPr>
          <w:rFonts w:ascii="Times New Roman" w:hAnsi="Times New Roman" w:cs="Times New Roman"/>
          <w:b/>
          <w:u w:val="single"/>
        </w:rPr>
        <w:t>Извещение № 0138300008818000016</w:t>
      </w:r>
      <w:r w:rsidRPr="00B14E81">
        <w:rPr>
          <w:rFonts w:ascii="Times New Roman" w:hAnsi="Times New Roman" w:cs="Times New Roman"/>
        </w:rPr>
        <w:t xml:space="preserve">  на закупку   работ  по капитальному ремонту  крыши дома № 19 по ул.  Комарова (ИКС 183820300076282030100100101020000243) размещено</w:t>
      </w:r>
      <w:r w:rsidRPr="00B14E81">
        <w:rPr>
          <w:rFonts w:ascii="Times New Roman" w:hAnsi="Times New Roman" w:cs="Times New Roman"/>
        </w:rPr>
        <w:lastRenderedPageBreak/>
        <w:tab/>
        <w:t>16.08.2018</w:t>
      </w:r>
      <w:r w:rsidRPr="00B14E81">
        <w:rPr>
          <w:rFonts w:ascii="Times New Roman" w:hAnsi="Times New Roman" w:cs="Times New Roman"/>
        </w:rPr>
        <w:tab/>
        <w:t>года.</w:t>
      </w:r>
      <w:r w:rsidRPr="00B14E81">
        <w:rPr>
          <w:rFonts w:ascii="Times New Roman" w:hAnsi="Times New Roman" w:cs="Times New Roman"/>
        </w:rPr>
        <w:tab/>
        <w:t xml:space="preserve">Окончание срока подачи заявок установлено 23.08.2018  г. </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В соответствии  с </w:t>
      </w:r>
      <w:proofErr w:type="gramStart"/>
      <w:r w:rsidRPr="00B14E81">
        <w:rPr>
          <w:rFonts w:ascii="Times New Roman" w:hAnsi="Times New Roman" w:cs="Times New Roman"/>
        </w:rPr>
        <w:t>ч</w:t>
      </w:r>
      <w:proofErr w:type="gramEnd"/>
      <w:r w:rsidRPr="00B14E81">
        <w:rPr>
          <w:rFonts w:ascii="Times New Roman" w:hAnsi="Times New Roman" w:cs="Times New Roman"/>
        </w:rPr>
        <w:t>. 2 ст.  63 Федерального закона № 44-ФЗ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14E81" w:rsidRPr="00B14E81" w:rsidRDefault="00B14E81" w:rsidP="00B14E81">
      <w:pPr>
        <w:autoSpaceDE w:val="0"/>
        <w:autoSpaceDN w:val="0"/>
        <w:adjustRightInd w:val="0"/>
        <w:ind w:firstLine="720"/>
        <w:jc w:val="both"/>
        <w:rPr>
          <w:rFonts w:ascii="Times New Roman" w:hAnsi="Times New Roman" w:cs="Times New Roman"/>
        </w:rPr>
      </w:pPr>
      <w:r w:rsidRPr="00B14E81">
        <w:rPr>
          <w:rFonts w:ascii="Times New Roman" w:hAnsi="Times New Roman" w:cs="Times New Roman"/>
        </w:rPr>
        <w:t xml:space="preserve">В нарушении вышеуказанной нормы Заказчик  сократил сроки подачи заявок на один день. </w:t>
      </w:r>
    </w:p>
    <w:p w:rsidR="00B14E81" w:rsidRPr="00B14E81" w:rsidRDefault="00B14E81" w:rsidP="00B14E81">
      <w:pPr>
        <w:autoSpaceDE w:val="0"/>
        <w:autoSpaceDN w:val="0"/>
        <w:adjustRightInd w:val="0"/>
        <w:ind w:firstLine="720"/>
        <w:jc w:val="both"/>
        <w:rPr>
          <w:rFonts w:ascii="Times New Roman" w:hAnsi="Times New Roman" w:cs="Times New Roman"/>
        </w:rPr>
      </w:pPr>
      <w:r w:rsidRPr="00B14E81">
        <w:rPr>
          <w:rFonts w:ascii="Times New Roman" w:hAnsi="Times New Roman" w:cs="Times New Roman"/>
        </w:rPr>
        <w:t xml:space="preserve"> Сокращение сроков подачи заявок не в соответствии с положениями Закона N 44-ФЗ влечет административную ответственность, предусмотренную </w:t>
      </w:r>
      <w:hyperlink r:id="rId47" w:history="1">
        <w:proofErr w:type="gramStart"/>
        <w:r w:rsidRPr="00B14E81">
          <w:rPr>
            <w:rFonts w:ascii="Times New Roman" w:hAnsi="Times New Roman" w:cs="Times New Roman"/>
            <w:color w:val="106BBE"/>
          </w:rPr>
          <w:t>ч</w:t>
        </w:r>
        <w:proofErr w:type="gramEnd"/>
        <w:r w:rsidRPr="00B14E81">
          <w:rPr>
            <w:rFonts w:ascii="Times New Roman" w:hAnsi="Times New Roman" w:cs="Times New Roman"/>
            <w:color w:val="106BBE"/>
          </w:rPr>
          <w:t>. 8 ст. 7.30</w:t>
        </w:r>
      </w:hyperlink>
      <w:r w:rsidRPr="00B14E81">
        <w:rPr>
          <w:rFonts w:ascii="Times New Roman" w:hAnsi="Times New Roman" w:cs="Times New Roman"/>
        </w:rPr>
        <w:t xml:space="preserve"> </w:t>
      </w:r>
      <w:proofErr w:type="spellStart"/>
      <w:r w:rsidRPr="00B14E81">
        <w:rPr>
          <w:rFonts w:ascii="Times New Roman" w:hAnsi="Times New Roman" w:cs="Times New Roman"/>
        </w:rPr>
        <w:t>КоАП</w:t>
      </w:r>
      <w:proofErr w:type="spellEnd"/>
      <w:r w:rsidRPr="00B14E81">
        <w:rPr>
          <w:rFonts w:ascii="Times New Roman" w:hAnsi="Times New Roman" w:cs="Times New Roman"/>
        </w:rPr>
        <w:t xml:space="preserve"> РФ.  </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Согласно </w:t>
      </w:r>
      <w:hyperlink r:id="rId48"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49"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0"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51"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52"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53"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к участникам закупки.</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w:t>
      </w:r>
      <w:proofErr w:type="gramStart"/>
      <w:r w:rsidRPr="00B14E81">
        <w:rPr>
          <w:rFonts w:ascii="Times New Roman" w:eastAsiaTheme="minorHAnsi" w:hAnsi="Times New Roman" w:cs="Times New Roman"/>
          <w:color w:val="auto"/>
          <w:lang w:eastAsia="en-US" w:bidi="ar-SA"/>
        </w:rPr>
        <w:t>требований, предусмотренных законодательством Российской Федерации о контрактной системе в сфере закупок предусмотрена</w:t>
      </w:r>
      <w:proofErr w:type="gramEnd"/>
      <w:r w:rsidRPr="00B14E81">
        <w:rPr>
          <w:rFonts w:ascii="Times New Roman" w:eastAsiaTheme="minorHAnsi" w:hAnsi="Times New Roman" w:cs="Times New Roman"/>
          <w:color w:val="auto"/>
          <w:lang w:eastAsia="en-US" w:bidi="ar-SA"/>
        </w:rPr>
        <w:t xml:space="preserve">  п. 1.4. ч. 1 ст. 7.30 КОАП РФ</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о декларации вышеуказанных требований участниками закупки.</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В соответствии с </w:t>
      </w:r>
      <w:hyperlink r:id="rId55" w:history="1">
        <w:r w:rsidRPr="00B14E81">
          <w:rPr>
            <w:rFonts w:ascii="Times New Roman" w:eastAsiaTheme="minorHAnsi" w:hAnsi="Times New Roman" w:cs="Times New Roman"/>
            <w:color w:val="106BBE"/>
            <w:lang w:eastAsia="en-US" w:bidi="ar-SA"/>
          </w:rPr>
          <w:t>п.7  ч.5 ст.66</w:t>
        </w:r>
      </w:hyperlink>
      <w:r w:rsidRPr="00B14E81">
        <w:rPr>
          <w:rFonts w:ascii="Times New Roman" w:eastAsiaTheme="minorHAnsi" w:hAnsi="Times New Roman" w:cs="Times New Roman"/>
          <w:color w:val="auto"/>
          <w:lang w:eastAsia="en-US" w:bidi="ar-SA"/>
        </w:rPr>
        <w:t xml:space="preserve"> Закона о контрактной системе вторая часть заявки на участие в электронном аукционе должна содержать,   в том числе следующие документы и информацию:</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B14E81">
          <w:rPr>
            <w:rFonts w:ascii="Times New Roman" w:hAnsi="Times New Roman" w:cs="Times New Roman"/>
            <w:color w:val="106BBE"/>
            <w:lang w:eastAsia="en-US" w:bidi="ar-SA"/>
          </w:rPr>
          <w:t>частью 3 статьи 30</w:t>
        </w:r>
      </w:hyperlink>
      <w:r w:rsidRPr="00B14E81">
        <w:rPr>
          <w:rFonts w:ascii="Times New Roman" w:hAnsi="Times New Roman" w:cs="Times New Roman"/>
          <w:lang w:eastAsia="en-US" w:bidi="ar-SA"/>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В извещении  установлено ограничение - </w:t>
      </w:r>
      <w:r w:rsidRPr="00B14E81">
        <w:rPr>
          <w:rFonts w:ascii="Times New Roman" w:hAnsi="Times New Roman" w:cs="Times New Roman"/>
        </w:rPr>
        <w:t xml:space="preserve">Закупка у субъектов малого предпринимательства и социально ориентированных некоммерческих организаций, однако, в документации, в составе вторых частей заявок не предусмотрена декларация </w:t>
      </w:r>
      <w:r w:rsidRPr="00B14E81">
        <w:rPr>
          <w:rFonts w:ascii="Times New Roman" w:hAnsi="Times New Roman" w:cs="Times New Roman"/>
          <w:lang w:eastAsia="en-US" w:bidi="ar-SA"/>
        </w:rPr>
        <w:t>о принадлежности участника такого аукциона к субъектам малого предпринимательства.</w:t>
      </w:r>
    </w:p>
    <w:p w:rsidR="00B14E81" w:rsidRPr="00B14E81" w:rsidRDefault="00B14E81" w:rsidP="00B14E81">
      <w:pPr>
        <w:pStyle w:val="a3"/>
        <w:jc w:val="both"/>
        <w:rPr>
          <w:rFonts w:ascii="Times New Roman" w:hAnsi="Times New Roman" w:cs="Times New Roman"/>
          <w:b/>
          <w:lang w:eastAsia="en-US" w:bidi="ar-SA"/>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w:t>
      </w:r>
      <w:proofErr w:type="gramStart"/>
      <w:r w:rsidRPr="00B14E81">
        <w:rPr>
          <w:rFonts w:ascii="Times New Roman" w:eastAsiaTheme="minorHAnsi" w:hAnsi="Times New Roman" w:cs="Times New Roman"/>
          <w:color w:val="auto"/>
          <w:lang w:eastAsia="en-US" w:bidi="ar-SA"/>
        </w:rPr>
        <w:t xml:space="preserve">требований, предусмотренных законодательством Российской Федерации о контрактной системе в сфере </w:t>
      </w:r>
      <w:r w:rsidRPr="00B14E81">
        <w:rPr>
          <w:rFonts w:ascii="Times New Roman" w:eastAsiaTheme="minorHAnsi" w:hAnsi="Times New Roman" w:cs="Times New Roman"/>
          <w:b/>
          <w:color w:val="auto"/>
          <w:lang w:eastAsia="en-US" w:bidi="ar-SA"/>
        </w:rPr>
        <w:t>закупок предусмотрена</w:t>
      </w:r>
      <w:proofErr w:type="gramEnd"/>
      <w:r w:rsidRPr="00B14E81">
        <w:rPr>
          <w:rFonts w:ascii="Times New Roman" w:eastAsiaTheme="minorHAnsi" w:hAnsi="Times New Roman" w:cs="Times New Roman"/>
          <w:b/>
          <w:color w:val="auto"/>
          <w:lang w:eastAsia="en-US" w:bidi="ar-SA"/>
        </w:rPr>
        <w:t xml:space="preserve">  п. 1.4. ч. 1 ст. 7.30 КОАП РФ</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Исходя</w:t>
      </w:r>
      <w:r w:rsidRPr="00B14E81">
        <w:rPr>
          <w:rFonts w:ascii="Times New Roman" w:hAnsi="Times New Roman" w:cs="Times New Roman"/>
        </w:rPr>
        <w:tab/>
        <w:t xml:space="preserve"> из информации, размещенной в ЕИС  на момент плановой проверки, закупка имеет статус «процедура завершена». Согласно информации о процедуре заключения контракта </w:t>
      </w:r>
      <w:r w:rsidRPr="00B14E81">
        <w:rPr>
          <w:rFonts w:ascii="Times New Roman" w:hAnsi="Times New Roman" w:cs="Times New Roman"/>
        </w:rPr>
        <w:lastRenderedPageBreak/>
        <w:t xml:space="preserve">на электронной площадке, контракт заключен с Индивидуальным предпринимателем Мамедовым </w:t>
      </w:r>
      <w:proofErr w:type="spellStart"/>
      <w:r w:rsidRPr="00B14E81">
        <w:rPr>
          <w:rFonts w:ascii="Times New Roman" w:hAnsi="Times New Roman" w:cs="Times New Roman"/>
        </w:rPr>
        <w:t>Камалом</w:t>
      </w:r>
      <w:proofErr w:type="spellEnd"/>
      <w:r w:rsidRPr="00B14E81">
        <w:rPr>
          <w:rFonts w:ascii="Times New Roman" w:hAnsi="Times New Roman" w:cs="Times New Roman"/>
        </w:rPr>
        <w:t xml:space="preserve"> </w:t>
      </w:r>
      <w:proofErr w:type="spellStart"/>
      <w:r w:rsidRPr="00B14E81">
        <w:rPr>
          <w:rFonts w:ascii="Times New Roman" w:hAnsi="Times New Roman" w:cs="Times New Roman"/>
        </w:rPr>
        <w:t>Телмаы-оглы</w:t>
      </w:r>
      <w:proofErr w:type="spellEnd"/>
      <w:r w:rsidRPr="00B14E81">
        <w:rPr>
          <w:rFonts w:ascii="Times New Roman" w:hAnsi="Times New Roman" w:cs="Times New Roman"/>
        </w:rPr>
        <w:t>. Сведения о заключенном муниципальном контракте в реестр контрактов внесены.</w:t>
      </w:r>
    </w:p>
    <w:p w:rsidR="00B14E81" w:rsidRPr="00B14E81" w:rsidRDefault="00B14E81" w:rsidP="00B14E81">
      <w:pPr>
        <w:pStyle w:val="a3"/>
        <w:jc w:val="both"/>
        <w:rPr>
          <w:rFonts w:ascii="Times New Roman" w:hAnsi="Times New Roman" w:cs="Times New Roman"/>
        </w:rPr>
      </w:pPr>
      <w:r w:rsidRPr="00B14E81">
        <w:rPr>
          <w:rFonts w:ascii="Times New Roman" w:hAnsi="Times New Roman" w:cs="Times New Roman"/>
        </w:rPr>
        <w:t xml:space="preserve">   </w:t>
      </w:r>
      <w:proofErr w:type="gramStart"/>
      <w:r w:rsidRPr="00B14E81">
        <w:rPr>
          <w:rFonts w:ascii="Times New Roman" w:hAnsi="Times New Roman" w:cs="Times New Roman"/>
        </w:rPr>
        <w:t>В соответствии  с п.1 ч. 1 ст. 94 Федерального закона № 44 –ФЗ и</w:t>
      </w:r>
      <w:r w:rsidRPr="00B14E81">
        <w:rPr>
          <w:rFonts w:ascii="Times New Roman" w:eastAsiaTheme="minorHAnsi" w:hAnsi="Times New Roman" w:cs="Times New Roman"/>
          <w:color w:val="auto"/>
          <w:lang w:eastAsia="en-US" w:bidi="ar-SA"/>
        </w:rPr>
        <w:t>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roofErr w:type="gramEnd"/>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bookmarkStart w:id="1" w:name="sub_9411"/>
      <w:r w:rsidRPr="00B14E81">
        <w:rPr>
          <w:rFonts w:ascii="Times New Roman" w:eastAsiaTheme="minorHAnsi" w:hAnsi="Times New Roman" w:cs="Times New Roman"/>
          <w:color w:val="auto"/>
          <w:lang w:eastAsia="en-US" w:bidi="ar-SA"/>
        </w:rPr>
        <w:t xml:space="preserve">        -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14E81" w:rsidRPr="00B14E81" w:rsidRDefault="00B14E81" w:rsidP="00B14E81">
      <w:pPr>
        <w:widowControl/>
        <w:autoSpaceDE w:val="0"/>
        <w:autoSpaceDN w:val="0"/>
        <w:adjustRightInd w:val="0"/>
        <w:jc w:val="both"/>
        <w:rPr>
          <w:rFonts w:ascii="Times New Roman" w:eastAsiaTheme="minorHAnsi" w:hAnsi="Times New Roman" w:cs="Times New Roman"/>
          <w:b/>
          <w:color w:val="auto"/>
          <w:u w:val="single"/>
          <w:lang w:eastAsia="en-US" w:bidi="ar-SA"/>
        </w:rPr>
      </w:pPr>
      <w:r w:rsidRPr="00B14E81">
        <w:rPr>
          <w:rFonts w:ascii="Times New Roman" w:eastAsiaTheme="minorHAnsi" w:hAnsi="Times New Roman" w:cs="Times New Roman"/>
          <w:b/>
          <w:color w:val="auto"/>
          <w:u w:val="single"/>
          <w:lang w:eastAsia="en-US" w:bidi="ar-SA"/>
        </w:rPr>
        <w:t xml:space="preserve">     В нарушении указанной нормы, акт приёмки не подписан Заказчиком, на  акте также отсутствует дата его составления. </w:t>
      </w:r>
    </w:p>
    <w:bookmarkEnd w:id="1"/>
    <w:p w:rsidR="00B14E81" w:rsidRPr="00B14E81" w:rsidRDefault="00B14E81" w:rsidP="00B14E81">
      <w:pPr>
        <w:pStyle w:val="60"/>
        <w:shd w:val="clear" w:color="auto" w:fill="auto"/>
        <w:spacing w:line="290" w:lineRule="exact"/>
        <w:rPr>
          <w:rFonts w:ascii="Times New Roman" w:eastAsia="Arial Unicode MS" w:hAnsi="Times New Roman" w:cs="Times New Roman"/>
          <w:color w:val="000000"/>
          <w:sz w:val="24"/>
          <w:szCs w:val="24"/>
          <w:lang w:eastAsia="ru-RU" w:bidi="ru-RU"/>
        </w:rPr>
      </w:pPr>
      <w:r w:rsidRPr="00B14E81">
        <w:rPr>
          <w:rFonts w:ascii="Times New Roman" w:eastAsia="Arial Unicode MS" w:hAnsi="Times New Roman" w:cs="Times New Roman"/>
          <w:color w:val="000000"/>
          <w:sz w:val="24"/>
          <w:szCs w:val="24"/>
          <w:lang w:eastAsia="ru-RU" w:bidi="ru-RU"/>
        </w:rPr>
        <w:t xml:space="preserve">        </w:t>
      </w:r>
    </w:p>
    <w:p w:rsidR="00B14E81" w:rsidRPr="00B14E81" w:rsidRDefault="00B14E81" w:rsidP="00B14E81">
      <w:pPr>
        <w:pStyle w:val="60"/>
        <w:numPr>
          <w:ilvl w:val="0"/>
          <w:numId w:val="3"/>
        </w:numPr>
        <w:shd w:val="clear" w:color="auto" w:fill="auto"/>
        <w:spacing w:line="290" w:lineRule="exact"/>
        <w:ind w:left="0" w:firstLine="360"/>
        <w:rPr>
          <w:rFonts w:ascii="Times New Roman" w:hAnsi="Times New Roman" w:cs="Times New Roman"/>
          <w:sz w:val="24"/>
          <w:szCs w:val="24"/>
        </w:rPr>
      </w:pPr>
      <w:r w:rsidRPr="00B14E81">
        <w:rPr>
          <w:rFonts w:ascii="Times New Roman" w:hAnsi="Times New Roman" w:cs="Times New Roman"/>
          <w:b/>
          <w:sz w:val="24"/>
          <w:szCs w:val="24"/>
          <w:u w:val="single"/>
        </w:rPr>
        <w:t>Извещение № 0138300008818000001</w:t>
      </w:r>
      <w:r w:rsidRPr="00B14E81">
        <w:rPr>
          <w:rFonts w:ascii="Times New Roman" w:hAnsi="Times New Roman" w:cs="Times New Roman"/>
          <w:sz w:val="24"/>
          <w:szCs w:val="24"/>
        </w:rPr>
        <w:t xml:space="preserve">  на закупку работ по  капитальному  ремонту  подъезда дома № 12 по ул</w:t>
      </w:r>
      <w:proofErr w:type="gramStart"/>
      <w:r w:rsidRPr="00B14E81">
        <w:rPr>
          <w:rFonts w:ascii="Times New Roman" w:hAnsi="Times New Roman" w:cs="Times New Roman"/>
          <w:sz w:val="24"/>
          <w:szCs w:val="24"/>
        </w:rPr>
        <w:t>.К</w:t>
      </w:r>
      <w:proofErr w:type="gramEnd"/>
      <w:r w:rsidRPr="00B14E81">
        <w:rPr>
          <w:rFonts w:ascii="Times New Roman" w:hAnsi="Times New Roman" w:cs="Times New Roman"/>
          <w:sz w:val="24"/>
          <w:szCs w:val="24"/>
        </w:rPr>
        <w:t xml:space="preserve">омарова (ИКС 183820300076282030100100100130000243) размещено 04.07.2018 года. </w:t>
      </w:r>
    </w:p>
    <w:p w:rsidR="00B14E81" w:rsidRPr="00B14E81" w:rsidRDefault="00B14E81" w:rsidP="00B14E81">
      <w:pPr>
        <w:widowControl/>
        <w:autoSpaceDE w:val="0"/>
        <w:autoSpaceDN w:val="0"/>
        <w:adjustRightInd w:val="0"/>
        <w:ind w:firstLine="36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Согласно </w:t>
      </w:r>
      <w:hyperlink r:id="rId56"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57"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8"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59"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60"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61"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2"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к участникам закупки.</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В соответствии с </w:t>
      </w:r>
      <w:hyperlink r:id="rId63" w:history="1">
        <w:r w:rsidRPr="00B14E81">
          <w:rPr>
            <w:rFonts w:ascii="Times New Roman" w:eastAsiaTheme="minorHAnsi" w:hAnsi="Times New Roman" w:cs="Times New Roman"/>
            <w:color w:val="106BBE"/>
            <w:lang w:eastAsia="en-US" w:bidi="ar-SA"/>
          </w:rPr>
          <w:t>п.7  ч.5 ст.66</w:t>
        </w:r>
      </w:hyperlink>
      <w:r w:rsidRPr="00B14E81">
        <w:rPr>
          <w:rFonts w:ascii="Times New Roman" w:eastAsiaTheme="minorHAnsi" w:hAnsi="Times New Roman" w:cs="Times New Roman"/>
          <w:color w:val="auto"/>
          <w:lang w:eastAsia="en-US" w:bidi="ar-SA"/>
        </w:rPr>
        <w:t xml:space="preserve"> Закона о контрактной системе вторая часть заявки на участие в электронном аукционе должна содержать,   в том числе следующие документы и информацию:</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B14E81">
          <w:rPr>
            <w:rFonts w:ascii="Times New Roman" w:hAnsi="Times New Roman" w:cs="Times New Roman"/>
            <w:color w:val="106BBE"/>
            <w:lang w:eastAsia="en-US" w:bidi="ar-SA"/>
          </w:rPr>
          <w:t>частью 3 статьи 30</w:t>
        </w:r>
      </w:hyperlink>
      <w:r w:rsidRPr="00B14E81">
        <w:rPr>
          <w:rFonts w:ascii="Times New Roman" w:hAnsi="Times New Roman" w:cs="Times New Roman"/>
          <w:lang w:eastAsia="en-US" w:bidi="ar-SA"/>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В извещении  установлено ограничение - </w:t>
      </w:r>
      <w:r w:rsidRPr="00B14E81">
        <w:rPr>
          <w:rFonts w:ascii="Times New Roman" w:hAnsi="Times New Roman" w:cs="Times New Roman"/>
        </w:rPr>
        <w:t xml:space="preserve">Закупка у субъектов малого предпринимательства и социально ориентированных некоммерческих организаций, однако, в документации, в составе вторых частей заявок не предусмотрена декларация </w:t>
      </w:r>
      <w:r w:rsidRPr="00B14E81">
        <w:rPr>
          <w:rFonts w:ascii="Times New Roman" w:hAnsi="Times New Roman" w:cs="Times New Roman"/>
          <w:lang w:eastAsia="en-US" w:bidi="ar-SA"/>
        </w:rPr>
        <w:t>о принадлежности участника такого аукциона к субъектам малого предпринимательства.</w:t>
      </w:r>
    </w:p>
    <w:p w:rsidR="00B14E81" w:rsidRPr="00B14E81" w:rsidRDefault="00B14E81" w:rsidP="00B14E81">
      <w:pPr>
        <w:pStyle w:val="a3"/>
        <w:jc w:val="both"/>
        <w:rPr>
          <w:rFonts w:ascii="Times New Roman" w:hAnsi="Times New Roman" w:cs="Times New Roman"/>
          <w:b/>
          <w:lang w:eastAsia="en-US" w:bidi="ar-SA"/>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w:t>
      </w:r>
      <w:r w:rsidRPr="00B14E81">
        <w:rPr>
          <w:rFonts w:ascii="Times New Roman" w:eastAsiaTheme="minorHAnsi" w:hAnsi="Times New Roman" w:cs="Times New Roman"/>
          <w:color w:val="auto"/>
          <w:lang w:eastAsia="en-US" w:bidi="ar-SA"/>
        </w:rPr>
        <w:lastRenderedPageBreak/>
        <w:t xml:space="preserve">предусмотренных законодательством Российской Федерации о контрактной системе в сфере </w:t>
      </w:r>
      <w:r w:rsidRPr="00B14E81">
        <w:rPr>
          <w:rFonts w:ascii="Times New Roman" w:eastAsiaTheme="minorHAnsi" w:hAnsi="Times New Roman" w:cs="Times New Roman"/>
          <w:b/>
          <w:color w:val="auto"/>
          <w:lang w:eastAsia="en-US" w:bidi="ar-SA"/>
        </w:rPr>
        <w:t>закупок предусмотрена  п. 1.4. ч. 1 ст. 7.30 КОАП РФ</w:t>
      </w:r>
      <w:proofErr w:type="gramStart"/>
      <w:r w:rsidRPr="00B14E81">
        <w:rPr>
          <w:rFonts w:ascii="Times New Roman" w:eastAsiaTheme="minorHAnsi" w:hAnsi="Times New Roman" w:cs="Times New Roman"/>
          <w:b/>
          <w:color w:val="auto"/>
          <w:lang w:eastAsia="en-US" w:bidi="ar-SA"/>
        </w:rPr>
        <w:t xml:space="preserve"> .</w:t>
      </w:r>
      <w:proofErr w:type="gramEnd"/>
      <w:r w:rsidRPr="00B14E81">
        <w:rPr>
          <w:rFonts w:ascii="Times New Roman" w:hAnsi="Times New Roman" w:cs="Times New Roman"/>
          <w:b/>
          <w:lang w:eastAsia="en-US" w:bidi="ar-SA"/>
        </w:rPr>
        <w:t xml:space="preserve"> </w:t>
      </w:r>
    </w:p>
    <w:p w:rsidR="00B14E81" w:rsidRPr="00B14E81" w:rsidRDefault="00B14E81" w:rsidP="00B14E81">
      <w:pPr>
        <w:pStyle w:val="a3"/>
        <w:jc w:val="both"/>
        <w:rPr>
          <w:rFonts w:ascii="Times New Roman" w:hAnsi="Times New Roman" w:cs="Times New Roman"/>
        </w:rPr>
      </w:pPr>
      <w:r w:rsidRPr="00B14E81">
        <w:rPr>
          <w:rFonts w:ascii="Times New Roman" w:eastAsia="Calibri" w:hAnsi="Times New Roman" w:cs="Times New Roman"/>
          <w:lang w:eastAsia="en-US"/>
        </w:rPr>
        <w:t>В нарушении  ч.  3 статьи 103 Федерального закона № 44-ФЗ, п. 12 Правил от 28.11.2013 № 1084 информация о заключении  контракта размещена в реестре контрактов с нарушением пятидневного срока</w:t>
      </w:r>
      <w:proofErr w:type="gramStart"/>
      <w:r w:rsidRPr="00B14E81">
        <w:rPr>
          <w:rFonts w:ascii="Times New Roman" w:eastAsia="Calibri" w:hAnsi="Times New Roman" w:cs="Times New Roman"/>
          <w:lang w:eastAsia="en-US"/>
        </w:rPr>
        <w:t>.</w:t>
      </w:r>
      <w:proofErr w:type="gramEnd"/>
      <w:r w:rsidRPr="00B14E81">
        <w:rPr>
          <w:rFonts w:ascii="Times New Roman" w:eastAsia="Calibri" w:hAnsi="Times New Roman" w:cs="Times New Roman"/>
          <w:lang w:eastAsia="en-US"/>
        </w:rPr>
        <w:t xml:space="preserve"> (</w:t>
      </w:r>
      <w:proofErr w:type="gramStart"/>
      <w:r w:rsidRPr="00B14E81">
        <w:rPr>
          <w:rFonts w:ascii="Times New Roman" w:eastAsia="Calibri" w:hAnsi="Times New Roman" w:cs="Times New Roman"/>
          <w:lang w:eastAsia="en-US"/>
        </w:rPr>
        <w:t>к</w:t>
      </w:r>
      <w:proofErr w:type="gramEnd"/>
      <w:r w:rsidRPr="00B14E81">
        <w:rPr>
          <w:rFonts w:ascii="Times New Roman" w:eastAsia="Calibri" w:hAnsi="Times New Roman" w:cs="Times New Roman"/>
          <w:lang w:eastAsia="en-US"/>
        </w:rPr>
        <w:t>онтракт заключен 05.08.2018 г., информация размещена 13.11.2018 г. )</w:t>
      </w:r>
      <w:r w:rsidRPr="00B14E81">
        <w:rPr>
          <w:rFonts w:ascii="Times New Roman" w:hAnsi="Times New Roman" w:cs="Times New Roman"/>
        </w:rPr>
        <w:t xml:space="preserve">        Ответственность за данное правонарушение предусмотрена ч. 2 ст. 7.31 </w:t>
      </w:r>
      <w:proofErr w:type="spellStart"/>
      <w:r w:rsidRPr="00B14E81">
        <w:rPr>
          <w:rFonts w:ascii="Times New Roman" w:hAnsi="Times New Roman" w:cs="Times New Roman"/>
        </w:rPr>
        <w:t>КоАП</w:t>
      </w:r>
      <w:proofErr w:type="spellEnd"/>
      <w:r w:rsidRPr="00B14E81">
        <w:rPr>
          <w:rFonts w:ascii="Times New Roman" w:hAnsi="Times New Roman" w:cs="Times New Roman"/>
        </w:rPr>
        <w:t xml:space="preserve"> РФ. </w:t>
      </w:r>
    </w:p>
    <w:p w:rsidR="00B14E81" w:rsidRPr="00B14E81" w:rsidRDefault="00B14E81" w:rsidP="00B14E81">
      <w:pPr>
        <w:ind w:firstLine="709"/>
        <w:jc w:val="both"/>
        <w:rPr>
          <w:rFonts w:ascii="Times New Roman" w:hAnsi="Times New Roman" w:cs="Times New Roman"/>
        </w:rPr>
      </w:pPr>
      <w:r w:rsidRPr="00B14E81">
        <w:rPr>
          <w:rFonts w:ascii="Times New Roman" w:hAnsi="Times New Roman" w:cs="Times New Roman"/>
        </w:rPr>
        <w:t xml:space="preserve">  В соответствии   с условиями документации, работы должны быть завершены  13.09.2018 г.  Подрядчик допустил  просрочку исполнения обязательств (акт приемки подписан 03.12.2018 г.), однако претензионная работа  не велась.</w:t>
      </w:r>
    </w:p>
    <w:p w:rsidR="00B14E81" w:rsidRPr="00B14E81" w:rsidRDefault="00B14E81" w:rsidP="00B14E81">
      <w:pPr>
        <w:pStyle w:val="60"/>
        <w:shd w:val="clear" w:color="auto" w:fill="auto"/>
        <w:tabs>
          <w:tab w:val="left" w:pos="2438"/>
          <w:tab w:val="center" w:pos="3653"/>
          <w:tab w:val="right" w:pos="5373"/>
          <w:tab w:val="right" w:pos="7343"/>
          <w:tab w:val="left" w:pos="7505"/>
          <w:tab w:val="center" w:pos="8808"/>
          <w:tab w:val="right" w:pos="9760"/>
        </w:tabs>
        <w:spacing w:line="290" w:lineRule="exact"/>
        <w:ind w:firstLine="640"/>
        <w:rPr>
          <w:rFonts w:ascii="Times New Roman" w:hAnsi="Times New Roman" w:cs="Times New Roman"/>
          <w:sz w:val="24"/>
          <w:szCs w:val="24"/>
        </w:rPr>
      </w:pPr>
    </w:p>
    <w:p w:rsidR="00B14E81" w:rsidRPr="00B14E81" w:rsidRDefault="00B14E81" w:rsidP="00B14E81">
      <w:pPr>
        <w:pStyle w:val="60"/>
        <w:numPr>
          <w:ilvl w:val="0"/>
          <w:numId w:val="3"/>
        </w:numPr>
        <w:shd w:val="clear" w:color="auto" w:fill="auto"/>
        <w:tabs>
          <w:tab w:val="left" w:pos="2438"/>
          <w:tab w:val="center" w:pos="3653"/>
          <w:tab w:val="right" w:pos="5373"/>
          <w:tab w:val="right" w:pos="7343"/>
          <w:tab w:val="left" w:pos="7505"/>
          <w:tab w:val="center" w:pos="8808"/>
          <w:tab w:val="right" w:pos="9760"/>
        </w:tabs>
        <w:spacing w:line="290" w:lineRule="exact"/>
        <w:ind w:left="0"/>
        <w:rPr>
          <w:rFonts w:ascii="Times New Roman" w:hAnsi="Times New Roman" w:cs="Times New Roman"/>
          <w:sz w:val="24"/>
          <w:szCs w:val="24"/>
        </w:rPr>
      </w:pPr>
      <w:r w:rsidRPr="00B14E81">
        <w:rPr>
          <w:rFonts w:ascii="Times New Roman" w:hAnsi="Times New Roman" w:cs="Times New Roman"/>
          <w:sz w:val="24"/>
          <w:szCs w:val="24"/>
        </w:rPr>
        <w:t xml:space="preserve">Извещение № 0138300008818000002  на закупку  работ по капитальному ремонту квартиры № 1 в МКД, Комарова. 12 (ИКС 183820300076282030100100100090000243) размещено 04.07.2018 года. </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Согласно </w:t>
      </w:r>
      <w:hyperlink r:id="rId64"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65"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6"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67"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68"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69"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70"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к участникам закупки.</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В соответствии с </w:t>
      </w:r>
      <w:hyperlink r:id="rId71" w:history="1">
        <w:r w:rsidRPr="00B14E81">
          <w:rPr>
            <w:rFonts w:ascii="Times New Roman" w:eastAsiaTheme="minorHAnsi" w:hAnsi="Times New Roman" w:cs="Times New Roman"/>
            <w:color w:val="106BBE"/>
            <w:lang w:eastAsia="en-US" w:bidi="ar-SA"/>
          </w:rPr>
          <w:t>п.7  ч.5 ст.66</w:t>
        </w:r>
      </w:hyperlink>
      <w:r w:rsidRPr="00B14E81">
        <w:rPr>
          <w:rFonts w:ascii="Times New Roman" w:eastAsiaTheme="minorHAnsi" w:hAnsi="Times New Roman" w:cs="Times New Roman"/>
          <w:color w:val="auto"/>
          <w:lang w:eastAsia="en-US" w:bidi="ar-SA"/>
        </w:rPr>
        <w:t xml:space="preserve"> Закона о контрактной системе вторая часть заявки на участие в электронном аукционе должна содержать,   в том числе следующие документы и информацию:</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B14E81">
          <w:rPr>
            <w:rFonts w:ascii="Times New Roman" w:hAnsi="Times New Roman" w:cs="Times New Roman"/>
            <w:color w:val="106BBE"/>
            <w:lang w:eastAsia="en-US" w:bidi="ar-SA"/>
          </w:rPr>
          <w:t>частью 3 статьи 30</w:t>
        </w:r>
      </w:hyperlink>
      <w:r w:rsidRPr="00B14E81">
        <w:rPr>
          <w:rFonts w:ascii="Times New Roman" w:hAnsi="Times New Roman" w:cs="Times New Roman"/>
          <w:lang w:eastAsia="en-US" w:bidi="ar-SA"/>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В извещении  установлено ограничение - </w:t>
      </w:r>
      <w:r w:rsidRPr="00B14E81">
        <w:rPr>
          <w:rFonts w:ascii="Times New Roman" w:hAnsi="Times New Roman" w:cs="Times New Roman"/>
        </w:rPr>
        <w:t xml:space="preserve">Закупка у субъектов малого предпринимательства и социально ориентированных некоммерческих организаций, однако, в документации, в составе вторых частей заявок не предусмотрена декларация </w:t>
      </w:r>
      <w:r w:rsidRPr="00B14E81">
        <w:rPr>
          <w:rFonts w:ascii="Times New Roman" w:hAnsi="Times New Roman" w:cs="Times New Roman"/>
          <w:lang w:eastAsia="en-US" w:bidi="ar-SA"/>
        </w:rPr>
        <w:t>о принадлежности участника такого аукциона к субъектам малого предпринимательства.</w:t>
      </w:r>
    </w:p>
    <w:p w:rsidR="00B14E81" w:rsidRPr="00B14E81" w:rsidRDefault="00B14E81" w:rsidP="00B14E81">
      <w:pPr>
        <w:pStyle w:val="a3"/>
        <w:jc w:val="both"/>
        <w:rPr>
          <w:rFonts w:ascii="Times New Roman" w:hAnsi="Times New Roman" w:cs="Times New Roman"/>
          <w:b/>
          <w:lang w:eastAsia="en-US" w:bidi="ar-SA"/>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w:t>
      </w:r>
      <w:r w:rsidRPr="00B14E81">
        <w:rPr>
          <w:rFonts w:ascii="Times New Roman" w:eastAsiaTheme="minorHAnsi" w:hAnsi="Times New Roman" w:cs="Times New Roman"/>
          <w:b/>
          <w:color w:val="auto"/>
          <w:lang w:eastAsia="en-US" w:bidi="ar-SA"/>
        </w:rPr>
        <w:t>закупок предусмотрена  п. 1.4. ч. 1 ст. 7.30 КОАП РФ</w:t>
      </w:r>
      <w:proofErr w:type="gramStart"/>
      <w:r w:rsidRPr="00B14E81">
        <w:rPr>
          <w:rFonts w:ascii="Times New Roman" w:eastAsiaTheme="minorHAnsi" w:hAnsi="Times New Roman" w:cs="Times New Roman"/>
          <w:b/>
          <w:color w:val="auto"/>
          <w:lang w:eastAsia="en-US" w:bidi="ar-SA"/>
        </w:rPr>
        <w:t xml:space="preserve"> .</w:t>
      </w:r>
      <w:proofErr w:type="gramEnd"/>
      <w:r w:rsidRPr="00B14E81">
        <w:rPr>
          <w:rFonts w:ascii="Times New Roman" w:hAnsi="Times New Roman" w:cs="Times New Roman"/>
          <w:b/>
          <w:lang w:eastAsia="en-US" w:bidi="ar-SA"/>
        </w:rPr>
        <w:t xml:space="preserve"> </w:t>
      </w:r>
    </w:p>
    <w:p w:rsidR="00B14E81" w:rsidRPr="00B14E81" w:rsidRDefault="00B14E81" w:rsidP="00B14E81">
      <w:pPr>
        <w:pStyle w:val="a3"/>
        <w:jc w:val="both"/>
        <w:rPr>
          <w:rFonts w:ascii="Times New Roman" w:hAnsi="Times New Roman" w:cs="Times New Roman"/>
        </w:rPr>
      </w:pPr>
      <w:r w:rsidRPr="00B14E81">
        <w:rPr>
          <w:rFonts w:ascii="Times New Roman" w:eastAsia="Calibri" w:hAnsi="Times New Roman" w:cs="Times New Roman"/>
          <w:lang w:eastAsia="en-US"/>
        </w:rPr>
        <w:t>В нарушении  ч.  3 статьи 103 Федерального закона № 44-ФЗ, п. 12 Правил от 28.11.2013 № 1084 информация о заключении  контракта размещена в реестре контрактов с нарушением пятидневного срока</w:t>
      </w:r>
      <w:proofErr w:type="gramStart"/>
      <w:r w:rsidRPr="00B14E81">
        <w:rPr>
          <w:rFonts w:ascii="Times New Roman" w:eastAsia="Calibri" w:hAnsi="Times New Roman" w:cs="Times New Roman"/>
          <w:lang w:eastAsia="en-US"/>
        </w:rPr>
        <w:t>.</w:t>
      </w:r>
      <w:proofErr w:type="gramEnd"/>
      <w:r w:rsidRPr="00B14E81">
        <w:rPr>
          <w:rFonts w:ascii="Times New Roman" w:eastAsia="Calibri" w:hAnsi="Times New Roman" w:cs="Times New Roman"/>
          <w:lang w:eastAsia="en-US"/>
        </w:rPr>
        <w:t xml:space="preserve"> (</w:t>
      </w:r>
      <w:proofErr w:type="gramStart"/>
      <w:r w:rsidRPr="00B14E81">
        <w:rPr>
          <w:rFonts w:ascii="Times New Roman" w:eastAsia="Calibri" w:hAnsi="Times New Roman" w:cs="Times New Roman"/>
          <w:lang w:eastAsia="en-US"/>
        </w:rPr>
        <w:t>к</w:t>
      </w:r>
      <w:proofErr w:type="gramEnd"/>
      <w:r w:rsidRPr="00B14E81">
        <w:rPr>
          <w:rFonts w:ascii="Times New Roman" w:eastAsia="Calibri" w:hAnsi="Times New Roman" w:cs="Times New Roman"/>
          <w:lang w:eastAsia="en-US"/>
        </w:rPr>
        <w:t>онтракт заключен 05.08.2018 г., информация размещена 13.11.2018 г. )</w:t>
      </w:r>
      <w:r w:rsidRPr="00B14E81">
        <w:rPr>
          <w:rFonts w:ascii="Times New Roman" w:hAnsi="Times New Roman" w:cs="Times New Roman"/>
        </w:rPr>
        <w:t xml:space="preserve">        Ответственность за данное правонарушение предусмотрена ч. 2 ст. 7.31 </w:t>
      </w:r>
      <w:proofErr w:type="spellStart"/>
      <w:r w:rsidRPr="00B14E81">
        <w:rPr>
          <w:rFonts w:ascii="Times New Roman" w:hAnsi="Times New Roman" w:cs="Times New Roman"/>
        </w:rPr>
        <w:t>КоАП</w:t>
      </w:r>
      <w:proofErr w:type="spellEnd"/>
      <w:r w:rsidRPr="00B14E81">
        <w:rPr>
          <w:rFonts w:ascii="Times New Roman" w:hAnsi="Times New Roman" w:cs="Times New Roman"/>
        </w:rPr>
        <w:t xml:space="preserve"> РФ. </w:t>
      </w:r>
    </w:p>
    <w:p w:rsidR="00B14E81" w:rsidRPr="00B14E81" w:rsidRDefault="00B14E81" w:rsidP="00B14E81">
      <w:pPr>
        <w:ind w:firstLine="709"/>
        <w:jc w:val="both"/>
        <w:rPr>
          <w:rFonts w:ascii="Times New Roman" w:hAnsi="Times New Roman" w:cs="Times New Roman"/>
        </w:rPr>
      </w:pPr>
      <w:r w:rsidRPr="00B14E81">
        <w:rPr>
          <w:rFonts w:ascii="Times New Roman" w:hAnsi="Times New Roman" w:cs="Times New Roman"/>
        </w:rPr>
        <w:t xml:space="preserve">  В соответствии   с условиями документации, работы должны быть завершены  </w:t>
      </w:r>
      <w:r w:rsidRPr="00B14E81">
        <w:rPr>
          <w:rFonts w:ascii="Times New Roman" w:hAnsi="Times New Roman" w:cs="Times New Roman"/>
        </w:rPr>
        <w:lastRenderedPageBreak/>
        <w:t>13.09.2018 г.  Подрядчик допустил  просрочку исполнения обязательств (акт приемки подписан 03.12.2018 г.), однако претензионная работа  не велась.</w:t>
      </w:r>
    </w:p>
    <w:p w:rsidR="00B14E81" w:rsidRPr="00B14E81" w:rsidRDefault="00B14E81" w:rsidP="00B14E81">
      <w:pPr>
        <w:rPr>
          <w:rFonts w:ascii="Times New Roman" w:eastAsiaTheme="minorHAnsi" w:hAnsi="Times New Roman" w:cs="Times New Roman"/>
          <w:color w:val="auto"/>
          <w:lang w:eastAsia="en-US" w:bidi="ar-SA"/>
        </w:rPr>
      </w:pPr>
      <w:r w:rsidRPr="00B14E81">
        <w:rPr>
          <w:rFonts w:ascii="Times New Roman" w:hAnsi="Times New Roman" w:cs="Times New Roman"/>
        </w:rPr>
        <w:t xml:space="preserve">        В соответствии с п. 13 статьи 34 Федерального закона № 44-ФЗ </w:t>
      </w:r>
      <w:r w:rsidRPr="00B14E81">
        <w:rPr>
          <w:rFonts w:ascii="Times New Roman" w:eastAsiaTheme="minorHAnsi" w:hAnsi="Times New Roman" w:cs="Times New Roman"/>
          <w:color w:val="auto"/>
          <w:lang w:eastAsia="en-US" w:bidi="ar-SA"/>
        </w:rPr>
        <w:t xml:space="preserve"> обязательным условием   контракта  является условие о порядке и сроках оплаты товара, работы или услуги.  В нарушении  указанной нормы в контракте отсутствуют сведения о сроках оплаты  работ. </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 xml:space="preserve">Согласно </w:t>
      </w:r>
      <w:hyperlink r:id="rId72" w:history="1">
        <w:r w:rsidRPr="00B14E81">
          <w:rPr>
            <w:rFonts w:ascii="Times New Roman" w:eastAsiaTheme="minorHAnsi" w:hAnsi="Times New Roman" w:cs="Times New Roman"/>
            <w:color w:val="106BBE"/>
            <w:lang w:eastAsia="en-US" w:bidi="ar-SA"/>
          </w:rPr>
          <w:t>части 4 статьи 64</w:t>
        </w:r>
      </w:hyperlink>
      <w:r w:rsidRPr="00B0756A">
        <w:rPr>
          <w:rFonts w:ascii="Times New Roman" w:eastAsiaTheme="minorHAnsi" w:hAnsi="Times New Roman" w:cs="Times New Roman"/>
          <w:color w:val="auto"/>
          <w:lang w:eastAsia="en-US" w:bidi="ar-SA"/>
        </w:rPr>
        <w:t xml:space="preserve"> Закона о контрактной системе к документации об электронном аукционе прилагается проект контракта, который является неотъемлемой частью документации.</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 xml:space="preserve">В соответствии с </w:t>
      </w:r>
      <w:hyperlink r:id="rId73" w:history="1">
        <w:r w:rsidRPr="00B14E81">
          <w:rPr>
            <w:rFonts w:ascii="Times New Roman" w:eastAsiaTheme="minorHAnsi" w:hAnsi="Times New Roman" w:cs="Times New Roman"/>
            <w:color w:val="106BBE"/>
            <w:lang w:eastAsia="en-US" w:bidi="ar-SA"/>
          </w:rPr>
          <w:t>частью 10 статьи 70</w:t>
        </w:r>
      </w:hyperlink>
      <w:r w:rsidRPr="00B0756A">
        <w:rPr>
          <w:rFonts w:ascii="Times New Roman" w:eastAsiaTheme="minorHAnsi" w:hAnsi="Times New Roman" w:cs="Times New Roman"/>
          <w:color w:val="auto"/>
          <w:lang w:eastAsia="en-US" w:bidi="ar-SA"/>
        </w:rPr>
        <w:t xml:space="preserve"> Закона о контрактной системе контракт заключается на условиях, указанных в извещении о проведении электронного аукциона и документацией о таком аукционе, по цене, предложенной его победителем.</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Согласно пункту 5</w:t>
      </w:r>
      <w:r w:rsidRPr="00B0756A">
        <w:rPr>
          <w:rFonts w:ascii="Times New Roman" w:eastAsiaTheme="minorHAnsi" w:hAnsi="Times New Roman" w:cs="Times New Roman"/>
          <w:color w:val="auto"/>
          <w:lang w:eastAsia="en-US" w:bidi="ar-SA"/>
        </w:rPr>
        <w:t xml:space="preserve">.1 проекта </w:t>
      </w:r>
      <w:r w:rsidRPr="00B14E81">
        <w:rPr>
          <w:rFonts w:ascii="Times New Roman" w:eastAsiaTheme="minorHAnsi" w:hAnsi="Times New Roman" w:cs="Times New Roman"/>
          <w:color w:val="auto"/>
          <w:lang w:eastAsia="en-US" w:bidi="ar-SA"/>
        </w:rPr>
        <w:t xml:space="preserve">муниципального </w:t>
      </w:r>
      <w:r w:rsidRPr="00B0756A">
        <w:rPr>
          <w:rFonts w:ascii="Times New Roman" w:eastAsiaTheme="minorHAnsi" w:hAnsi="Times New Roman" w:cs="Times New Roman"/>
          <w:color w:val="auto"/>
          <w:lang w:eastAsia="en-US" w:bidi="ar-SA"/>
        </w:rPr>
        <w:t>контракта документации об Аукционе срок выполнения работ "</w:t>
      </w:r>
      <w:r w:rsidRPr="00B14E81">
        <w:rPr>
          <w:rFonts w:ascii="Times New Roman" w:eastAsiaTheme="minorHAnsi" w:hAnsi="Times New Roman" w:cs="Times New Roman"/>
          <w:color w:val="auto"/>
          <w:lang w:eastAsia="en-US" w:bidi="ar-SA"/>
        </w:rPr>
        <w:t xml:space="preserve"> в течени</w:t>
      </w:r>
      <w:proofErr w:type="gramStart"/>
      <w:r w:rsidRPr="00B14E81">
        <w:rPr>
          <w:rFonts w:ascii="Times New Roman" w:eastAsiaTheme="minorHAnsi" w:hAnsi="Times New Roman" w:cs="Times New Roman"/>
          <w:color w:val="auto"/>
          <w:lang w:eastAsia="en-US" w:bidi="ar-SA"/>
        </w:rPr>
        <w:t>и</w:t>
      </w:r>
      <w:proofErr w:type="gramEnd"/>
      <w:r w:rsidRPr="00B14E81">
        <w:rPr>
          <w:rFonts w:ascii="Times New Roman" w:eastAsiaTheme="minorHAnsi" w:hAnsi="Times New Roman" w:cs="Times New Roman"/>
          <w:color w:val="auto"/>
          <w:lang w:eastAsia="en-US" w:bidi="ar-SA"/>
        </w:rPr>
        <w:t xml:space="preserve"> 40 (сорока) календарных  дней, с момента заключения контракта»</w:t>
      </w:r>
      <w:r w:rsidRPr="00B0756A">
        <w:rPr>
          <w:rFonts w:ascii="Times New Roman" w:eastAsiaTheme="minorHAnsi" w:hAnsi="Times New Roman" w:cs="Times New Roman"/>
          <w:color w:val="auto"/>
          <w:lang w:eastAsia="en-US" w:bidi="ar-SA"/>
        </w:rPr>
        <w:t>".</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При этом</w:t>
      </w:r>
      <w:proofErr w:type="gramStart"/>
      <w:r w:rsidRPr="00B0756A">
        <w:rPr>
          <w:rFonts w:ascii="Times New Roman" w:eastAsiaTheme="minorHAnsi" w:hAnsi="Times New Roman" w:cs="Times New Roman"/>
          <w:color w:val="auto"/>
          <w:lang w:eastAsia="en-US" w:bidi="ar-SA"/>
        </w:rPr>
        <w:t>,</w:t>
      </w:r>
      <w:proofErr w:type="gramEnd"/>
      <w:r w:rsidRPr="00B0756A">
        <w:rPr>
          <w:rFonts w:ascii="Times New Roman" w:eastAsiaTheme="minorHAnsi" w:hAnsi="Times New Roman" w:cs="Times New Roman"/>
          <w:color w:val="auto"/>
          <w:lang w:eastAsia="en-US" w:bidi="ar-SA"/>
        </w:rPr>
        <w:t xml:space="preserve"> пунктом 10.1 проекта контракта документации об Аукционе установлено, что "контракт вступает в силу с момента подписания и действует до 2</w:t>
      </w:r>
      <w:r w:rsidRPr="00B14E81">
        <w:rPr>
          <w:rFonts w:ascii="Times New Roman" w:eastAsiaTheme="minorHAnsi" w:hAnsi="Times New Roman" w:cs="Times New Roman"/>
          <w:color w:val="auto"/>
          <w:lang w:eastAsia="en-US" w:bidi="ar-SA"/>
        </w:rPr>
        <w:t xml:space="preserve">5 декабря 2018 года  </w:t>
      </w:r>
      <w:r w:rsidRPr="00B0756A">
        <w:rPr>
          <w:rFonts w:ascii="Times New Roman" w:eastAsiaTheme="minorHAnsi" w:hAnsi="Times New Roman" w:cs="Times New Roman"/>
          <w:color w:val="auto"/>
          <w:lang w:eastAsia="en-US" w:bidi="ar-SA"/>
        </w:rPr>
        <w:t>".</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Таким образом, установленный Заказчиком срок выполнения работ превышает срок действия контракта, что вводит участников закупки в заблуждение и не позволяет надлежащим образом определить условия выполнения контракта.</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 xml:space="preserve">Вышеуказанные действия Заказчика нарушают </w:t>
      </w:r>
      <w:hyperlink r:id="rId74" w:history="1">
        <w:r w:rsidRPr="00B14E81">
          <w:rPr>
            <w:rFonts w:ascii="Times New Roman" w:eastAsiaTheme="minorHAnsi" w:hAnsi="Times New Roman" w:cs="Times New Roman"/>
            <w:color w:val="106BBE"/>
            <w:lang w:eastAsia="en-US" w:bidi="ar-SA"/>
          </w:rPr>
          <w:t>часть 10 статьи 70</w:t>
        </w:r>
      </w:hyperlink>
      <w:r w:rsidRPr="00B0756A">
        <w:rPr>
          <w:rFonts w:ascii="Times New Roman" w:eastAsiaTheme="minorHAnsi" w:hAnsi="Times New Roman" w:cs="Times New Roman"/>
          <w:color w:val="auto"/>
          <w:lang w:eastAsia="en-US" w:bidi="ar-SA"/>
        </w:rPr>
        <w:t xml:space="preserve"> Закона о контрактной системе и содержат признаки состава административного правонарушения, предусмотренного </w:t>
      </w:r>
      <w:hyperlink r:id="rId75" w:history="1">
        <w:r w:rsidRPr="00B14E81">
          <w:rPr>
            <w:rFonts w:ascii="Times New Roman" w:eastAsiaTheme="minorHAnsi" w:hAnsi="Times New Roman" w:cs="Times New Roman"/>
            <w:color w:val="106BBE"/>
            <w:lang w:eastAsia="en-US" w:bidi="ar-SA"/>
          </w:rPr>
          <w:t>частью 4.2 статьи 7.30</w:t>
        </w:r>
      </w:hyperlink>
      <w:r w:rsidRPr="00B0756A">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F36B4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F36B4A">
        <w:rPr>
          <w:rFonts w:ascii="Times New Roman" w:eastAsiaTheme="minorHAnsi" w:hAnsi="Times New Roman" w:cs="Times New Roman"/>
          <w:color w:val="auto"/>
          <w:lang w:eastAsia="en-US" w:bidi="ar-SA"/>
        </w:rPr>
        <w:t xml:space="preserve">Согласно </w:t>
      </w:r>
      <w:hyperlink r:id="rId76" w:history="1">
        <w:r w:rsidRPr="00B14E81">
          <w:rPr>
            <w:rFonts w:ascii="Times New Roman" w:eastAsiaTheme="minorHAnsi" w:hAnsi="Times New Roman" w:cs="Times New Roman"/>
            <w:color w:val="106BBE"/>
            <w:lang w:eastAsia="en-US" w:bidi="ar-SA"/>
          </w:rPr>
          <w:t>части 4 статьи 34</w:t>
        </w:r>
      </w:hyperlink>
      <w:r w:rsidRPr="00F36B4A">
        <w:rPr>
          <w:rFonts w:ascii="Times New Roman" w:eastAsiaTheme="minorHAnsi" w:hAnsi="Times New Roman" w:cs="Times New Roman"/>
          <w:color w:val="auto"/>
          <w:lang w:eastAsia="en-US" w:bidi="ar-SA"/>
        </w:rPr>
        <w:t xml:space="preserve"> Закона о контрактной системе в контра</w:t>
      </w:r>
      <w:proofErr w:type="gramStart"/>
      <w:r w:rsidRPr="00F36B4A">
        <w:rPr>
          <w:rFonts w:ascii="Times New Roman" w:eastAsiaTheme="minorHAnsi" w:hAnsi="Times New Roman" w:cs="Times New Roman"/>
          <w:color w:val="auto"/>
          <w:lang w:eastAsia="en-US" w:bidi="ar-SA"/>
        </w:rPr>
        <w:t>кт вкл</w:t>
      </w:r>
      <w:proofErr w:type="gramEnd"/>
      <w:r w:rsidRPr="00F36B4A">
        <w:rPr>
          <w:rFonts w:ascii="Times New Roman" w:eastAsiaTheme="minorHAnsi" w:hAnsi="Times New Roman" w:cs="Times New Roman"/>
          <w:color w:val="auto"/>
          <w:lang w:eastAsia="en-US" w:bidi="ar-SA"/>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F36B4A">
        <w:rPr>
          <w:rFonts w:ascii="Times New Roman" w:eastAsiaTheme="minorHAnsi" w:hAnsi="Times New Roman" w:cs="Times New Roman"/>
          <w:color w:val="auto"/>
          <w:lang w:eastAsia="en-US" w:bidi="ar-SA"/>
        </w:rPr>
        <w:t xml:space="preserve">В соответствии с </w:t>
      </w:r>
      <w:hyperlink r:id="rId77" w:history="1">
        <w:r w:rsidRPr="00B14E81">
          <w:rPr>
            <w:rFonts w:ascii="Times New Roman" w:eastAsiaTheme="minorHAnsi" w:hAnsi="Times New Roman" w:cs="Times New Roman"/>
            <w:color w:val="106BBE"/>
            <w:lang w:eastAsia="en-US" w:bidi="ar-SA"/>
          </w:rPr>
          <w:t>частью 8 статьи 34</w:t>
        </w:r>
      </w:hyperlink>
      <w:r w:rsidRPr="00F36B4A">
        <w:rPr>
          <w:rFonts w:ascii="Times New Roman" w:eastAsiaTheme="minorHAnsi" w:hAnsi="Times New Roman" w:cs="Times New Roman"/>
          <w:color w:val="auto"/>
          <w:lang w:eastAsia="en-US" w:bidi="ar-SA"/>
        </w:rPr>
        <w:t xml:space="preserve">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w:t>
      </w:r>
      <w:r w:rsidRPr="00F36B4A">
        <w:rPr>
          <w:rFonts w:ascii="Times New Roman" w:eastAsiaTheme="minorHAnsi" w:hAnsi="Times New Roman" w:cs="Times New Roman"/>
          <w:b/>
          <w:color w:val="auto"/>
          <w:u w:val="single"/>
          <w:lang w:eastAsia="en-US" w:bidi="ar-SA"/>
        </w:rPr>
        <w:t>фиксированной суммы,</w:t>
      </w:r>
      <w:r w:rsidRPr="00F36B4A">
        <w:rPr>
          <w:rFonts w:ascii="Times New Roman" w:eastAsiaTheme="minorHAnsi" w:hAnsi="Times New Roman" w:cs="Times New Roman"/>
          <w:color w:val="auto"/>
          <w:lang w:eastAsia="en-US" w:bidi="ar-SA"/>
        </w:rPr>
        <w:t xml:space="preserve"> определенной в порядке, установленном Правительством Российской Федерации.</w:t>
      </w:r>
    </w:p>
    <w:p w:rsidR="00B14E81" w:rsidRPr="00F36B4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Условия  контракта в разделе 8 «Ответственность сторон»  указаны неверно. </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F36B4A">
        <w:rPr>
          <w:rFonts w:ascii="Times New Roman" w:eastAsiaTheme="minorHAnsi" w:hAnsi="Times New Roman" w:cs="Times New Roman"/>
          <w:color w:val="auto"/>
          <w:lang w:eastAsia="en-US" w:bidi="ar-SA"/>
        </w:rPr>
        <w:t xml:space="preserve">Таким образом, указанные действия Заказчика нарушают </w:t>
      </w:r>
      <w:hyperlink r:id="rId78" w:history="1">
        <w:r w:rsidRPr="00B14E81">
          <w:rPr>
            <w:rFonts w:ascii="Times New Roman" w:eastAsiaTheme="minorHAnsi" w:hAnsi="Times New Roman" w:cs="Times New Roman"/>
            <w:color w:val="106BBE"/>
            <w:lang w:eastAsia="en-US" w:bidi="ar-SA"/>
          </w:rPr>
          <w:t>часть 8 статьи 34</w:t>
        </w:r>
      </w:hyperlink>
      <w:r w:rsidRPr="00F36B4A">
        <w:rPr>
          <w:rFonts w:ascii="Times New Roman" w:eastAsiaTheme="minorHAnsi" w:hAnsi="Times New Roman" w:cs="Times New Roman"/>
          <w:color w:val="auto"/>
          <w:lang w:eastAsia="en-US" w:bidi="ar-SA"/>
        </w:rPr>
        <w:t xml:space="preserve"> Закона о контрактной системе и содержат признаки состава административного правонарушения, предусмотренного </w:t>
      </w:r>
      <w:hyperlink r:id="rId79" w:history="1">
        <w:r w:rsidRPr="00B14E81">
          <w:rPr>
            <w:rFonts w:ascii="Times New Roman" w:eastAsiaTheme="minorHAnsi" w:hAnsi="Times New Roman" w:cs="Times New Roman"/>
            <w:color w:val="106BBE"/>
            <w:lang w:eastAsia="en-US" w:bidi="ar-SA"/>
          </w:rPr>
          <w:t>частью 4.2 статьи 7.30</w:t>
        </w:r>
      </w:hyperlink>
      <w:r w:rsidRPr="00F36B4A">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pStyle w:val="60"/>
        <w:numPr>
          <w:ilvl w:val="0"/>
          <w:numId w:val="3"/>
        </w:numPr>
        <w:shd w:val="clear" w:color="auto" w:fill="auto"/>
        <w:tabs>
          <w:tab w:val="left" w:pos="2438"/>
          <w:tab w:val="center" w:pos="3653"/>
          <w:tab w:val="right" w:pos="5373"/>
          <w:tab w:val="right" w:pos="7343"/>
          <w:tab w:val="left" w:pos="7490"/>
          <w:tab w:val="center" w:pos="8808"/>
          <w:tab w:val="right" w:pos="9760"/>
        </w:tabs>
        <w:spacing w:line="290" w:lineRule="exact"/>
        <w:ind w:left="0" w:firstLine="360"/>
        <w:rPr>
          <w:rFonts w:ascii="Times New Roman" w:hAnsi="Times New Roman" w:cs="Times New Roman"/>
          <w:sz w:val="24"/>
          <w:szCs w:val="24"/>
        </w:rPr>
      </w:pPr>
      <w:r w:rsidRPr="00B14E81">
        <w:rPr>
          <w:rFonts w:ascii="Times New Roman" w:hAnsi="Times New Roman" w:cs="Times New Roman"/>
          <w:b/>
          <w:sz w:val="24"/>
          <w:szCs w:val="24"/>
          <w:u w:val="single"/>
        </w:rPr>
        <w:t>Извещение № 0138300008818000003</w:t>
      </w:r>
      <w:r w:rsidRPr="00B14E81">
        <w:rPr>
          <w:rFonts w:ascii="Times New Roman" w:hAnsi="Times New Roman" w:cs="Times New Roman"/>
          <w:sz w:val="24"/>
          <w:szCs w:val="24"/>
        </w:rPr>
        <w:t xml:space="preserve"> капитальный ремонт квартиры № 2 в МКД. Комарова. 12 (ИКС 183820300076282030100100100100000243) размещено 04.07.2018 года. </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Согласно </w:t>
      </w:r>
      <w:hyperlink r:id="rId80" w:history="1">
        <w:r w:rsidRPr="00B14E81">
          <w:rPr>
            <w:rFonts w:ascii="Times New Roman" w:eastAsiaTheme="minorHAnsi" w:hAnsi="Times New Roman" w:cs="Times New Roman"/>
            <w:color w:val="106BBE"/>
            <w:lang w:eastAsia="en-US" w:bidi="ar-SA"/>
          </w:rPr>
          <w:t>п. 7</w:t>
        </w:r>
      </w:hyperlink>
      <w:r w:rsidRPr="00B14E81">
        <w:rPr>
          <w:rFonts w:ascii="Times New Roman" w:eastAsiaTheme="minorHAnsi" w:hAnsi="Times New Roman" w:cs="Times New Roman"/>
          <w:color w:val="auto"/>
          <w:lang w:eastAsia="en-US" w:bidi="ar-SA"/>
        </w:rPr>
        <w:t xml:space="preserve"> и </w:t>
      </w:r>
      <w:hyperlink r:id="rId81" w:history="1">
        <w:r w:rsidRPr="00B14E81">
          <w:rPr>
            <w:rFonts w:ascii="Times New Roman" w:eastAsiaTheme="minorHAnsi" w:hAnsi="Times New Roman" w:cs="Times New Roman"/>
            <w:color w:val="106BBE"/>
            <w:lang w:eastAsia="en-US" w:bidi="ar-SA"/>
          </w:rPr>
          <w:t>7.1 ч.1 ст. 31</w:t>
        </w:r>
      </w:hyperlink>
      <w:r w:rsidRPr="00B14E81">
        <w:rPr>
          <w:rFonts w:ascii="Times New Roman" w:eastAsiaTheme="minorHAnsi" w:hAnsi="Times New Roman" w:cs="Times New Roman"/>
          <w:color w:val="auto"/>
          <w:lang w:eastAsia="en-US" w:bidi="ar-SA"/>
        </w:rPr>
        <w:t xml:space="preserve"> Закона о контрактной системе при осуществлении закупки заказчик устанавливает следующие единые требования к участникам закупки:</w:t>
      </w:r>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proofErr w:type="gramStart"/>
      <w:r w:rsidRPr="00B14E81">
        <w:rPr>
          <w:rFonts w:ascii="Times New Roman" w:eastAsiaTheme="minorHAnsi" w:hAnsi="Times New Roman" w:cs="Times New Roman"/>
          <w:color w:val="auto"/>
          <w:lang w:eastAsia="en-US" w:bidi="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2" w:history="1">
        <w:r w:rsidRPr="00B14E81">
          <w:rPr>
            <w:rFonts w:ascii="Times New Roman" w:eastAsiaTheme="minorHAnsi" w:hAnsi="Times New Roman" w:cs="Times New Roman"/>
            <w:color w:val="106BBE"/>
            <w:lang w:eastAsia="en-US" w:bidi="ar-SA"/>
          </w:rPr>
          <w:t>статьями 289</w:t>
        </w:r>
      </w:hyperlink>
      <w:r w:rsidRPr="00B14E81">
        <w:rPr>
          <w:rFonts w:ascii="Times New Roman" w:eastAsiaTheme="minorHAnsi" w:hAnsi="Times New Roman" w:cs="Times New Roman"/>
          <w:color w:val="auto"/>
          <w:lang w:eastAsia="en-US" w:bidi="ar-SA"/>
        </w:rPr>
        <w:t xml:space="preserve">, </w:t>
      </w:r>
      <w:hyperlink r:id="rId83" w:history="1">
        <w:r w:rsidRPr="00B14E81">
          <w:rPr>
            <w:rFonts w:ascii="Times New Roman" w:eastAsiaTheme="minorHAnsi" w:hAnsi="Times New Roman" w:cs="Times New Roman"/>
            <w:color w:val="106BBE"/>
            <w:lang w:eastAsia="en-US" w:bidi="ar-SA"/>
          </w:rPr>
          <w:t>290</w:t>
        </w:r>
      </w:hyperlink>
      <w:r w:rsidRPr="00B14E81">
        <w:rPr>
          <w:rFonts w:ascii="Times New Roman" w:eastAsiaTheme="minorHAnsi" w:hAnsi="Times New Roman" w:cs="Times New Roman"/>
          <w:color w:val="auto"/>
          <w:lang w:eastAsia="en-US" w:bidi="ar-SA"/>
        </w:rPr>
        <w:t xml:space="preserve">, </w:t>
      </w:r>
      <w:hyperlink r:id="rId84" w:history="1">
        <w:r w:rsidRPr="00B14E81">
          <w:rPr>
            <w:rFonts w:ascii="Times New Roman" w:eastAsiaTheme="minorHAnsi" w:hAnsi="Times New Roman" w:cs="Times New Roman"/>
            <w:color w:val="106BBE"/>
            <w:lang w:eastAsia="en-US" w:bidi="ar-SA"/>
          </w:rPr>
          <w:t>291</w:t>
        </w:r>
      </w:hyperlink>
      <w:r w:rsidRPr="00B14E81">
        <w:rPr>
          <w:rFonts w:ascii="Times New Roman" w:eastAsiaTheme="minorHAnsi" w:hAnsi="Times New Roman" w:cs="Times New Roman"/>
          <w:color w:val="auto"/>
          <w:lang w:eastAsia="en-US" w:bidi="ar-SA"/>
        </w:rPr>
        <w:t xml:space="preserve">, </w:t>
      </w:r>
      <w:hyperlink r:id="rId85" w:history="1">
        <w:r w:rsidRPr="00B14E81">
          <w:rPr>
            <w:rFonts w:ascii="Times New Roman" w:eastAsiaTheme="minorHAnsi" w:hAnsi="Times New Roman" w:cs="Times New Roman"/>
            <w:color w:val="106BBE"/>
            <w:lang w:eastAsia="en-US" w:bidi="ar-SA"/>
          </w:rPr>
          <w:t>291.1</w:t>
        </w:r>
      </w:hyperlink>
      <w:r w:rsidRPr="00B14E81">
        <w:rPr>
          <w:rFonts w:ascii="Times New Roman" w:eastAsiaTheme="minorHAnsi" w:hAnsi="Times New Roman" w:cs="Times New Roman"/>
          <w:color w:val="auto"/>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B14E81">
        <w:rPr>
          <w:rFonts w:ascii="Times New Roman" w:eastAsiaTheme="minorHAnsi" w:hAnsi="Times New Roman" w:cs="Times New Roman"/>
          <w:color w:val="auto"/>
          <w:lang w:eastAsia="en-US" w:bidi="ar-SA"/>
        </w:rPr>
        <w:t xml:space="preserve"> </w:t>
      </w:r>
      <w:proofErr w:type="gramStart"/>
      <w:r w:rsidRPr="00B14E81">
        <w:rPr>
          <w:rFonts w:ascii="Times New Roman" w:eastAsiaTheme="minorHAnsi" w:hAnsi="Times New Roman" w:cs="Times New Roman"/>
          <w:color w:val="auto"/>
          <w:lang w:eastAsia="en-US" w:bidi="ar-SA"/>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B14E81">
        <w:rPr>
          <w:rFonts w:ascii="Times New Roman" w:eastAsiaTheme="minorHAnsi" w:hAnsi="Times New Roman" w:cs="Times New Roman"/>
          <w:color w:val="auto"/>
          <w:lang w:eastAsia="en-US" w:bidi="ar-SA"/>
        </w:rPr>
        <w:lastRenderedPageBreak/>
        <w:t>работы, оказанием услуги, являющихся объектом осуществляемой закупки, и административного наказания в виде дисквалификации;</w:t>
      </w:r>
      <w:proofErr w:type="gramEnd"/>
    </w:p>
    <w:p w:rsidR="00B14E81" w:rsidRPr="00B14E81" w:rsidRDefault="00B14E81" w:rsidP="00B14E81">
      <w:pPr>
        <w:widowControl/>
        <w:autoSpaceDE w:val="0"/>
        <w:autoSpaceDN w:val="0"/>
        <w:adjustRightInd w:val="0"/>
        <w:ind w:firstLine="559"/>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6" w:history="1">
        <w:r w:rsidRPr="00B14E81">
          <w:rPr>
            <w:rFonts w:ascii="Times New Roman" w:eastAsiaTheme="minorHAnsi" w:hAnsi="Times New Roman" w:cs="Times New Roman"/>
            <w:color w:val="106BBE"/>
            <w:lang w:eastAsia="en-US" w:bidi="ar-SA"/>
          </w:rPr>
          <w:t>статьей 19.28</w:t>
        </w:r>
      </w:hyperlink>
      <w:r w:rsidRPr="00B14E81">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B14E81" w:rsidRDefault="00B14E81" w:rsidP="00B14E81">
      <w:pPr>
        <w:widowControl/>
        <w:autoSpaceDE w:val="0"/>
        <w:autoSpaceDN w:val="0"/>
        <w:adjustRightInd w:val="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       Заказчиком не установлены данные требования  к участникам закупки.</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В соответствии с </w:t>
      </w:r>
      <w:hyperlink r:id="rId87" w:history="1">
        <w:r w:rsidRPr="00B14E81">
          <w:rPr>
            <w:rFonts w:ascii="Times New Roman" w:eastAsiaTheme="minorHAnsi" w:hAnsi="Times New Roman" w:cs="Times New Roman"/>
            <w:color w:val="106BBE"/>
            <w:lang w:eastAsia="en-US" w:bidi="ar-SA"/>
          </w:rPr>
          <w:t>п.7  ч.5 ст.66</w:t>
        </w:r>
      </w:hyperlink>
      <w:r w:rsidRPr="00B14E81">
        <w:rPr>
          <w:rFonts w:ascii="Times New Roman" w:eastAsiaTheme="minorHAnsi" w:hAnsi="Times New Roman" w:cs="Times New Roman"/>
          <w:color w:val="auto"/>
          <w:lang w:eastAsia="en-US" w:bidi="ar-SA"/>
        </w:rPr>
        <w:t xml:space="preserve"> Закона о контрактной системе вторая часть заявки на участие в электронном аукционе должна содержать,   в том числе следующие документы и информацию:</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sub_3030" w:history="1">
        <w:r w:rsidRPr="00B14E81">
          <w:rPr>
            <w:rFonts w:ascii="Times New Roman" w:hAnsi="Times New Roman" w:cs="Times New Roman"/>
            <w:color w:val="106BBE"/>
            <w:lang w:eastAsia="en-US" w:bidi="ar-SA"/>
          </w:rPr>
          <w:t>частью 3 статьи 30</w:t>
        </w:r>
      </w:hyperlink>
      <w:r w:rsidRPr="00B14E81">
        <w:rPr>
          <w:rFonts w:ascii="Times New Roman" w:hAnsi="Times New Roman" w:cs="Times New Roman"/>
          <w:lang w:eastAsia="en-US" w:bidi="ar-SA"/>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B14E81" w:rsidRPr="00B14E81" w:rsidRDefault="00B14E81" w:rsidP="00B14E81">
      <w:pPr>
        <w:pStyle w:val="a3"/>
        <w:jc w:val="both"/>
        <w:rPr>
          <w:rFonts w:ascii="Times New Roman" w:hAnsi="Times New Roman" w:cs="Times New Roman"/>
          <w:lang w:eastAsia="en-US" w:bidi="ar-SA"/>
        </w:rPr>
      </w:pPr>
      <w:r w:rsidRPr="00B14E81">
        <w:rPr>
          <w:rFonts w:ascii="Times New Roman" w:hAnsi="Times New Roman" w:cs="Times New Roman"/>
          <w:lang w:eastAsia="en-US" w:bidi="ar-SA"/>
        </w:rPr>
        <w:t xml:space="preserve">             В извещении  установлено ограничение - </w:t>
      </w:r>
      <w:r w:rsidRPr="00B14E81">
        <w:rPr>
          <w:rFonts w:ascii="Times New Roman" w:hAnsi="Times New Roman" w:cs="Times New Roman"/>
        </w:rPr>
        <w:t xml:space="preserve">Закупка у субъектов малого предпринимательства и социально ориентированных некоммерческих организаций, однако, в документации, в составе вторых частей заявок не предусмотрена декларация </w:t>
      </w:r>
      <w:r w:rsidRPr="00B14E81">
        <w:rPr>
          <w:rFonts w:ascii="Times New Roman" w:hAnsi="Times New Roman" w:cs="Times New Roman"/>
          <w:lang w:eastAsia="en-US" w:bidi="ar-SA"/>
        </w:rPr>
        <w:t>о принадлежности участника такого аукциона к субъектам малого предпринимательства.</w:t>
      </w:r>
    </w:p>
    <w:p w:rsidR="00B14E81" w:rsidRPr="00B14E81" w:rsidRDefault="00B14E81" w:rsidP="00B14E81">
      <w:pPr>
        <w:pStyle w:val="a3"/>
        <w:jc w:val="both"/>
        <w:rPr>
          <w:rFonts w:ascii="Times New Roman" w:hAnsi="Times New Roman" w:cs="Times New Roman"/>
          <w:b/>
          <w:lang w:eastAsia="en-US" w:bidi="ar-SA"/>
        </w:rPr>
      </w:pPr>
      <w:r w:rsidRPr="00B14E81">
        <w:rPr>
          <w:rFonts w:ascii="Times New Roman" w:hAnsi="Times New Roman" w:cs="Times New Roman"/>
        </w:rPr>
        <w:t xml:space="preserve">        Ответственность за  </w:t>
      </w:r>
      <w:r w:rsidRPr="00B14E81">
        <w:rPr>
          <w:rFonts w:ascii="Times New Roman" w:eastAsiaTheme="minorHAnsi" w:hAnsi="Times New Roman" w:cs="Times New Roman"/>
          <w:color w:val="auto"/>
          <w:lang w:eastAsia="en-US" w:bidi="ar-SA"/>
        </w:rPr>
        <w:t xml:space="preserve">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w:t>
      </w:r>
      <w:r w:rsidRPr="00B14E81">
        <w:rPr>
          <w:rFonts w:ascii="Times New Roman" w:eastAsiaTheme="minorHAnsi" w:hAnsi="Times New Roman" w:cs="Times New Roman"/>
          <w:b/>
          <w:color w:val="auto"/>
          <w:lang w:eastAsia="en-US" w:bidi="ar-SA"/>
        </w:rPr>
        <w:t>закупок предусмотрена  п. 1.4. ч. 1 ст. 7.30 КОАП РФ</w:t>
      </w:r>
      <w:proofErr w:type="gramStart"/>
      <w:r w:rsidRPr="00B14E81">
        <w:rPr>
          <w:rFonts w:ascii="Times New Roman" w:eastAsiaTheme="minorHAnsi" w:hAnsi="Times New Roman" w:cs="Times New Roman"/>
          <w:b/>
          <w:color w:val="auto"/>
          <w:lang w:eastAsia="en-US" w:bidi="ar-SA"/>
        </w:rPr>
        <w:t xml:space="preserve"> .</w:t>
      </w:r>
      <w:proofErr w:type="gramEnd"/>
      <w:r w:rsidRPr="00B14E81">
        <w:rPr>
          <w:rFonts w:ascii="Times New Roman" w:hAnsi="Times New Roman" w:cs="Times New Roman"/>
          <w:b/>
          <w:lang w:eastAsia="en-US" w:bidi="ar-SA"/>
        </w:rPr>
        <w:t xml:space="preserve"> </w:t>
      </w:r>
    </w:p>
    <w:p w:rsidR="00B14E81" w:rsidRPr="00B14E81" w:rsidRDefault="00B14E81" w:rsidP="00B14E81">
      <w:pPr>
        <w:pStyle w:val="a3"/>
        <w:jc w:val="both"/>
        <w:rPr>
          <w:rFonts w:ascii="Times New Roman" w:hAnsi="Times New Roman" w:cs="Times New Roman"/>
        </w:rPr>
      </w:pPr>
      <w:r w:rsidRPr="00B14E81">
        <w:rPr>
          <w:rFonts w:ascii="Times New Roman" w:eastAsia="Calibri" w:hAnsi="Times New Roman" w:cs="Times New Roman"/>
          <w:lang w:eastAsia="en-US"/>
        </w:rPr>
        <w:t>В нарушении  ч.  3 статьи 103 Федерального закона № 44-ФЗ, п. 12 Правил от 28.11.2013 № 1084 информация о заключении  контракта размещена в реестре контрактов с нарушением пятидневного срока</w:t>
      </w:r>
      <w:proofErr w:type="gramStart"/>
      <w:r w:rsidRPr="00B14E81">
        <w:rPr>
          <w:rFonts w:ascii="Times New Roman" w:eastAsia="Calibri" w:hAnsi="Times New Roman" w:cs="Times New Roman"/>
          <w:lang w:eastAsia="en-US"/>
        </w:rPr>
        <w:t>.</w:t>
      </w:r>
      <w:proofErr w:type="gramEnd"/>
      <w:r w:rsidRPr="00B14E81">
        <w:rPr>
          <w:rFonts w:ascii="Times New Roman" w:eastAsia="Calibri" w:hAnsi="Times New Roman" w:cs="Times New Roman"/>
          <w:lang w:eastAsia="en-US"/>
        </w:rPr>
        <w:t xml:space="preserve"> (</w:t>
      </w:r>
      <w:proofErr w:type="gramStart"/>
      <w:r w:rsidRPr="00B14E81">
        <w:rPr>
          <w:rFonts w:ascii="Times New Roman" w:eastAsia="Calibri" w:hAnsi="Times New Roman" w:cs="Times New Roman"/>
          <w:lang w:eastAsia="en-US"/>
        </w:rPr>
        <w:t>к</w:t>
      </w:r>
      <w:proofErr w:type="gramEnd"/>
      <w:r w:rsidRPr="00B14E81">
        <w:rPr>
          <w:rFonts w:ascii="Times New Roman" w:eastAsia="Calibri" w:hAnsi="Times New Roman" w:cs="Times New Roman"/>
          <w:lang w:eastAsia="en-US"/>
        </w:rPr>
        <w:t>онтракт заключен 05.08.2018 г., информация размещена 13.11.2018 г. )</w:t>
      </w:r>
      <w:r w:rsidRPr="00B14E81">
        <w:rPr>
          <w:rFonts w:ascii="Times New Roman" w:hAnsi="Times New Roman" w:cs="Times New Roman"/>
        </w:rPr>
        <w:t xml:space="preserve">        Ответственность за данное правонарушение предусмотрена ч. 2 ст. 7.31 </w:t>
      </w:r>
      <w:proofErr w:type="spellStart"/>
      <w:r w:rsidRPr="00B14E81">
        <w:rPr>
          <w:rFonts w:ascii="Times New Roman" w:hAnsi="Times New Roman" w:cs="Times New Roman"/>
        </w:rPr>
        <w:t>КоАП</w:t>
      </w:r>
      <w:proofErr w:type="spellEnd"/>
      <w:r w:rsidRPr="00B14E81">
        <w:rPr>
          <w:rFonts w:ascii="Times New Roman" w:hAnsi="Times New Roman" w:cs="Times New Roman"/>
        </w:rPr>
        <w:t xml:space="preserve"> РФ. </w:t>
      </w:r>
    </w:p>
    <w:p w:rsidR="00B14E81" w:rsidRPr="00B14E81" w:rsidRDefault="00B14E81" w:rsidP="00B14E81">
      <w:pPr>
        <w:ind w:firstLine="709"/>
        <w:jc w:val="both"/>
        <w:rPr>
          <w:rFonts w:ascii="Times New Roman" w:hAnsi="Times New Roman" w:cs="Times New Roman"/>
        </w:rPr>
      </w:pPr>
      <w:r w:rsidRPr="00B14E81">
        <w:rPr>
          <w:rFonts w:ascii="Times New Roman" w:hAnsi="Times New Roman" w:cs="Times New Roman"/>
        </w:rPr>
        <w:t xml:space="preserve">  В соответствии   с условиями документации, работы должны быть завершены  13.09.2018 г.  Подрядчик допустил  просрочку исполнения обязательств (акт приемки подписан 03.12.2018 г.), однако претензионная работа  не велась.</w:t>
      </w:r>
    </w:p>
    <w:p w:rsidR="00B14E81" w:rsidRPr="00B14E81" w:rsidRDefault="00B14E81" w:rsidP="00B14E81">
      <w:pPr>
        <w:rPr>
          <w:rFonts w:ascii="Times New Roman" w:eastAsiaTheme="minorHAnsi" w:hAnsi="Times New Roman" w:cs="Times New Roman"/>
          <w:color w:val="auto"/>
          <w:lang w:eastAsia="en-US" w:bidi="ar-SA"/>
        </w:rPr>
      </w:pPr>
      <w:r w:rsidRPr="00B14E81">
        <w:rPr>
          <w:rFonts w:ascii="Times New Roman" w:hAnsi="Times New Roman" w:cs="Times New Roman"/>
        </w:rPr>
        <w:t xml:space="preserve">    В соответствии с п. 13 статьи 34 Федерального закона № 44-ФЗ </w:t>
      </w:r>
      <w:r w:rsidRPr="00B14E81">
        <w:rPr>
          <w:rFonts w:ascii="Times New Roman" w:eastAsiaTheme="minorHAnsi" w:hAnsi="Times New Roman" w:cs="Times New Roman"/>
          <w:color w:val="auto"/>
          <w:lang w:eastAsia="en-US" w:bidi="ar-SA"/>
        </w:rPr>
        <w:t xml:space="preserve"> обязательным условием   контракта  является условие о порядке и сроках оплаты товара, работы или услуги.  В нарушении  указанной нормы в контракте отсутствуют сведения о сроках оплаты  работ. </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 xml:space="preserve">Согласно </w:t>
      </w:r>
      <w:hyperlink r:id="rId88" w:history="1">
        <w:r w:rsidRPr="00B14E81">
          <w:rPr>
            <w:rFonts w:ascii="Times New Roman" w:eastAsiaTheme="minorHAnsi" w:hAnsi="Times New Roman" w:cs="Times New Roman"/>
            <w:color w:val="106BBE"/>
            <w:lang w:eastAsia="en-US" w:bidi="ar-SA"/>
          </w:rPr>
          <w:t>части 4 статьи 64</w:t>
        </w:r>
      </w:hyperlink>
      <w:r w:rsidRPr="00B0756A">
        <w:rPr>
          <w:rFonts w:ascii="Times New Roman" w:eastAsiaTheme="minorHAnsi" w:hAnsi="Times New Roman" w:cs="Times New Roman"/>
          <w:color w:val="auto"/>
          <w:lang w:eastAsia="en-US" w:bidi="ar-SA"/>
        </w:rPr>
        <w:t xml:space="preserve"> Закона о контрактной системе к документации об электронном аукционе прилагается проект контракта, который является неотъемлемой частью документации.</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 xml:space="preserve">В соответствии с </w:t>
      </w:r>
      <w:hyperlink r:id="rId89" w:history="1">
        <w:r w:rsidRPr="00B14E81">
          <w:rPr>
            <w:rFonts w:ascii="Times New Roman" w:eastAsiaTheme="minorHAnsi" w:hAnsi="Times New Roman" w:cs="Times New Roman"/>
            <w:color w:val="106BBE"/>
            <w:lang w:eastAsia="en-US" w:bidi="ar-SA"/>
          </w:rPr>
          <w:t>частью 10 статьи 70</w:t>
        </w:r>
      </w:hyperlink>
      <w:r w:rsidRPr="00B0756A">
        <w:rPr>
          <w:rFonts w:ascii="Times New Roman" w:eastAsiaTheme="minorHAnsi" w:hAnsi="Times New Roman" w:cs="Times New Roman"/>
          <w:color w:val="auto"/>
          <w:lang w:eastAsia="en-US" w:bidi="ar-SA"/>
        </w:rPr>
        <w:t xml:space="preserve"> Закона о контрактной системе контракт заключается на условиях, указанных в извещении о проведении электронного аукциона и документацией о таком аукционе, по цене, предложенной его победителем.</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Согласно пункту 5</w:t>
      </w:r>
      <w:r w:rsidRPr="00B0756A">
        <w:rPr>
          <w:rFonts w:ascii="Times New Roman" w:eastAsiaTheme="minorHAnsi" w:hAnsi="Times New Roman" w:cs="Times New Roman"/>
          <w:color w:val="auto"/>
          <w:lang w:eastAsia="en-US" w:bidi="ar-SA"/>
        </w:rPr>
        <w:t xml:space="preserve">.1 проекта </w:t>
      </w:r>
      <w:r w:rsidRPr="00B14E81">
        <w:rPr>
          <w:rFonts w:ascii="Times New Roman" w:eastAsiaTheme="minorHAnsi" w:hAnsi="Times New Roman" w:cs="Times New Roman"/>
          <w:color w:val="auto"/>
          <w:lang w:eastAsia="en-US" w:bidi="ar-SA"/>
        </w:rPr>
        <w:t xml:space="preserve">муниципального </w:t>
      </w:r>
      <w:r w:rsidRPr="00B0756A">
        <w:rPr>
          <w:rFonts w:ascii="Times New Roman" w:eastAsiaTheme="minorHAnsi" w:hAnsi="Times New Roman" w:cs="Times New Roman"/>
          <w:color w:val="auto"/>
          <w:lang w:eastAsia="en-US" w:bidi="ar-SA"/>
        </w:rPr>
        <w:t>контракта документации об Аукционе срок выполнения работ "</w:t>
      </w:r>
      <w:r w:rsidRPr="00B14E81">
        <w:rPr>
          <w:rFonts w:ascii="Times New Roman" w:eastAsiaTheme="minorHAnsi" w:hAnsi="Times New Roman" w:cs="Times New Roman"/>
          <w:color w:val="auto"/>
          <w:lang w:eastAsia="en-US" w:bidi="ar-SA"/>
        </w:rPr>
        <w:t xml:space="preserve"> в течени</w:t>
      </w:r>
      <w:proofErr w:type="gramStart"/>
      <w:r w:rsidRPr="00B14E81">
        <w:rPr>
          <w:rFonts w:ascii="Times New Roman" w:eastAsiaTheme="minorHAnsi" w:hAnsi="Times New Roman" w:cs="Times New Roman"/>
          <w:color w:val="auto"/>
          <w:lang w:eastAsia="en-US" w:bidi="ar-SA"/>
        </w:rPr>
        <w:t>и</w:t>
      </w:r>
      <w:proofErr w:type="gramEnd"/>
      <w:r w:rsidRPr="00B14E81">
        <w:rPr>
          <w:rFonts w:ascii="Times New Roman" w:eastAsiaTheme="minorHAnsi" w:hAnsi="Times New Roman" w:cs="Times New Roman"/>
          <w:color w:val="auto"/>
          <w:lang w:eastAsia="en-US" w:bidi="ar-SA"/>
        </w:rPr>
        <w:t xml:space="preserve"> 40 (сорока) календарных  дней, с момента заключения контракта»</w:t>
      </w:r>
      <w:r w:rsidRPr="00B0756A">
        <w:rPr>
          <w:rFonts w:ascii="Times New Roman" w:eastAsiaTheme="minorHAnsi" w:hAnsi="Times New Roman" w:cs="Times New Roman"/>
          <w:color w:val="auto"/>
          <w:lang w:eastAsia="en-US" w:bidi="ar-SA"/>
        </w:rPr>
        <w:t>".</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При этом</w:t>
      </w:r>
      <w:proofErr w:type="gramStart"/>
      <w:r w:rsidRPr="00B0756A">
        <w:rPr>
          <w:rFonts w:ascii="Times New Roman" w:eastAsiaTheme="minorHAnsi" w:hAnsi="Times New Roman" w:cs="Times New Roman"/>
          <w:color w:val="auto"/>
          <w:lang w:eastAsia="en-US" w:bidi="ar-SA"/>
        </w:rPr>
        <w:t>,</w:t>
      </w:r>
      <w:proofErr w:type="gramEnd"/>
      <w:r w:rsidRPr="00B0756A">
        <w:rPr>
          <w:rFonts w:ascii="Times New Roman" w:eastAsiaTheme="minorHAnsi" w:hAnsi="Times New Roman" w:cs="Times New Roman"/>
          <w:color w:val="auto"/>
          <w:lang w:eastAsia="en-US" w:bidi="ar-SA"/>
        </w:rPr>
        <w:t xml:space="preserve"> пунктом 10.1 проекта контракта документации об Аукционе установлено, что "контракт вступает в силу с момента подписания и действует до 2</w:t>
      </w:r>
      <w:r w:rsidRPr="00B14E81">
        <w:rPr>
          <w:rFonts w:ascii="Times New Roman" w:eastAsiaTheme="minorHAnsi" w:hAnsi="Times New Roman" w:cs="Times New Roman"/>
          <w:color w:val="auto"/>
          <w:lang w:eastAsia="en-US" w:bidi="ar-SA"/>
        </w:rPr>
        <w:t xml:space="preserve">5 декабря 2018 года  </w:t>
      </w:r>
      <w:r w:rsidRPr="00B0756A">
        <w:rPr>
          <w:rFonts w:ascii="Times New Roman" w:eastAsiaTheme="minorHAnsi" w:hAnsi="Times New Roman" w:cs="Times New Roman"/>
          <w:color w:val="auto"/>
          <w:lang w:eastAsia="en-US" w:bidi="ar-SA"/>
        </w:rPr>
        <w:t>".</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Таким образом, установленный Заказчиком срок выполнения работ превышает срок действия контракта, что вводит участников закупки в заблуждение и не позволяет надлежащим образом определить условия выполнения контракта.</w:t>
      </w:r>
    </w:p>
    <w:p w:rsidR="00B14E81" w:rsidRPr="00B0756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0756A">
        <w:rPr>
          <w:rFonts w:ascii="Times New Roman" w:eastAsiaTheme="minorHAnsi" w:hAnsi="Times New Roman" w:cs="Times New Roman"/>
          <w:color w:val="auto"/>
          <w:lang w:eastAsia="en-US" w:bidi="ar-SA"/>
        </w:rPr>
        <w:t xml:space="preserve">Вышеуказанные действия Заказчика нарушают </w:t>
      </w:r>
      <w:hyperlink r:id="rId90" w:history="1">
        <w:r w:rsidRPr="00B14E81">
          <w:rPr>
            <w:rFonts w:ascii="Times New Roman" w:eastAsiaTheme="minorHAnsi" w:hAnsi="Times New Roman" w:cs="Times New Roman"/>
            <w:color w:val="106BBE"/>
            <w:lang w:eastAsia="en-US" w:bidi="ar-SA"/>
          </w:rPr>
          <w:t>часть 10 статьи 70</w:t>
        </w:r>
      </w:hyperlink>
      <w:r w:rsidRPr="00B0756A">
        <w:rPr>
          <w:rFonts w:ascii="Times New Roman" w:eastAsiaTheme="minorHAnsi" w:hAnsi="Times New Roman" w:cs="Times New Roman"/>
          <w:color w:val="auto"/>
          <w:lang w:eastAsia="en-US" w:bidi="ar-SA"/>
        </w:rPr>
        <w:t xml:space="preserve"> Закона о контрактной системе и содержат признаки состава административного правонарушения, предусмотренного </w:t>
      </w:r>
      <w:hyperlink r:id="rId91" w:history="1">
        <w:r w:rsidRPr="00B14E81">
          <w:rPr>
            <w:rFonts w:ascii="Times New Roman" w:eastAsiaTheme="minorHAnsi" w:hAnsi="Times New Roman" w:cs="Times New Roman"/>
            <w:color w:val="106BBE"/>
            <w:lang w:eastAsia="en-US" w:bidi="ar-SA"/>
          </w:rPr>
          <w:t>частью 4.2 статьи 7.30</w:t>
        </w:r>
      </w:hyperlink>
      <w:r w:rsidRPr="00B0756A">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F36B4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F36B4A">
        <w:rPr>
          <w:rFonts w:ascii="Times New Roman" w:eastAsiaTheme="minorHAnsi" w:hAnsi="Times New Roman" w:cs="Times New Roman"/>
          <w:color w:val="auto"/>
          <w:lang w:eastAsia="en-US" w:bidi="ar-SA"/>
        </w:rPr>
        <w:lastRenderedPageBreak/>
        <w:t xml:space="preserve">Согласно </w:t>
      </w:r>
      <w:hyperlink r:id="rId92" w:history="1">
        <w:r w:rsidRPr="00B14E81">
          <w:rPr>
            <w:rFonts w:ascii="Times New Roman" w:eastAsiaTheme="minorHAnsi" w:hAnsi="Times New Roman" w:cs="Times New Roman"/>
            <w:color w:val="106BBE"/>
            <w:lang w:eastAsia="en-US" w:bidi="ar-SA"/>
          </w:rPr>
          <w:t>части 4 статьи 34</w:t>
        </w:r>
      </w:hyperlink>
      <w:r w:rsidRPr="00F36B4A">
        <w:rPr>
          <w:rFonts w:ascii="Times New Roman" w:eastAsiaTheme="minorHAnsi" w:hAnsi="Times New Roman" w:cs="Times New Roman"/>
          <w:color w:val="auto"/>
          <w:lang w:eastAsia="en-US" w:bidi="ar-SA"/>
        </w:rPr>
        <w:t xml:space="preserve"> Закона о контрактной системе в контра</w:t>
      </w:r>
      <w:proofErr w:type="gramStart"/>
      <w:r w:rsidRPr="00F36B4A">
        <w:rPr>
          <w:rFonts w:ascii="Times New Roman" w:eastAsiaTheme="minorHAnsi" w:hAnsi="Times New Roman" w:cs="Times New Roman"/>
          <w:color w:val="auto"/>
          <w:lang w:eastAsia="en-US" w:bidi="ar-SA"/>
        </w:rPr>
        <w:t>кт вкл</w:t>
      </w:r>
      <w:proofErr w:type="gramEnd"/>
      <w:r w:rsidRPr="00F36B4A">
        <w:rPr>
          <w:rFonts w:ascii="Times New Roman" w:eastAsiaTheme="minorHAnsi" w:hAnsi="Times New Roman" w:cs="Times New Roman"/>
          <w:color w:val="auto"/>
          <w:lang w:eastAsia="en-US" w:bidi="ar-SA"/>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F36B4A">
        <w:rPr>
          <w:rFonts w:ascii="Times New Roman" w:eastAsiaTheme="minorHAnsi" w:hAnsi="Times New Roman" w:cs="Times New Roman"/>
          <w:color w:val="auto"/>
          <w:lang w:eastAsia="en-US" w:bidi="ar-SA"/>
        </w:rPr>
        <w:t xml:space="preserve">В соответствии с </w:t>
      </w:r>
      <w:hyperlink r:id="rId93" w:history="1">
        <w:r w:rsidRPr="00B14E81">
          <w:rPr>
            <w:rFonts w:ascii="Times New Roman" w:eastAsiaTheme="minorHAnsi" w:hAnsi="Times New Roman" w:cs="Times New Roman"/>
            <w:color w:val="106BBE"/>
            <w:lang w:eastAsia="en-US" w:bidi="ar-SA"/>
          </w:rPr>
          <w:t>частью 8 статьи 34</w:t>
        </w:r>
      </w:hyperlink>
      <w:r w:rsidRPr="00F36B4A">
        <w:rPr>
          <w:rFonts w:ascii="Times New Roman" w:eastAsiaTheme="minorHAnsi" w:hAnsi="Times New Roman" w:cs="Times New Roman"/>
          <w:color w:val="auto"/>
          <w:lang w:eastAsia="en-US" w:bidi="ar-SA"/>
        </w:rPr>
        <w:t xml:space="preserve"> Закона о контрактной системе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w:t>
      </w:r>
      <w:r w:rsidRPr="00F36B4A">
        <w:rPr>
          <w:rFonts w:ascii="Times New Roman" w:eastAsiaTheme="minorHAnsi" w:hAnsi="Times New Roman" w:cs="Times New Roman"/>
          <w:b/>
          <w:color w:val="auto"/>
          <w:u w:val="single"/>
          <w:lang w:eastAsia="en-US" w:bidi="ar-SA"/>
        </w:rPr>
        <w:t>фиксированной суммы,</w:t>
      </w:r>
      <w:r w:rsidRPr="00F36B4A">
        <w:rPr>
          <w:rFonts w:ascii="Times New Roman" w:eastAsiaTheme="minorHAnsi" w:hAnsi="Times New Roman" w:cs="Times New Roman"/>
          <w:color w:val="auto"/>
          <w:lang w:eastAsia="en-US" w:bidi="ar-SA"/>
        </w:rPr>
        <w:t xml:space="preserve"> определенной в порядке, установленном Правительством Российской Федерации.</w:t>
      </w:r>
    </w:p>
    <w:p w:rsidR="00B14E81" w:rsidRPr="00F36B4A"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B14E81">
        <w:rPr>
          <w:rFonts w:ascii="Times New Roman" w:eastAsiaTheme="minorHAnsi" w:hAnsi="Times New Roman" w:cs="Times New Roman"/>
          <w:color w:val="auto"/>
          <w:lang w:eastAsia="en-US" w:bidi="ar-SA"/>
        </w:rPr>
        <w:t xml:space="preserve">Условия  контракта в разделе 8 «Ответственность сторон»  указаны неверно. </w:t>
      </w:r>
    </w:p>
    <w:p w:rsidR="00B14E81" w:rsidRPr="00B14E81" w:rsidRDefault="00B14E81" w:rsidP="00B14E81">
      <w:pPr>
        <w:widowControl/>
        <w:autoSpaceDE w:val="0"/>
        <w:autoSpaceDN w:val="0"/>
        <w:adjustRightInd w:val="0"/>
        <w:ind w:firstLine="720"/>
        <w:jc w:val="both"/>
        <w:rPr>
          <w:rFonts w:ascii="Times New Roman" w:eastAsiaTheme="minorHAnsi" w:hAnsi="Times New Roman" w:cs="Times New Roman"/>
          <w:color w:val="auto"/>
          <w:lang w:eastAsia="en-US" w:bidi="ar-SA"/>
        </w:rPr>
      </w:pPr>
      <w:r w:rsidRPr="00F36B4A">
        <w:rPr>
          <w:rFonts w:ascii="Times New Roman" w:eastAsiaTheme="minorHAnsi" w:hAnsi="Times New Roman" w:cs="Times New Roman"/>
          <w:color w:val="auto"/>
          <w:lang w:eastAsia="en-US" w:bidi="ar-SA"/>
        </w:rPr>
        <w:t xml:space="preserve">Таким образом, указанные действия Заказчика нарушают </w:t>
      </w:r>
      <w:hyperlink r:id="rId94" w:history="1">
        <w:r w:rsidRPr="00B14E81">
          <w:rPr>
            <w:rFonts w:ascii="Times New Roman" w:eastAsiaTheme="minorHAnsi" w:hAnsi="Times New Roman" w:cs="Times New Roman"/>
            <w:color w:val="106BBE"/>
            <w:lang w:eastAsia="en-US" w:bidi="ar-SA"/>
          </w:rPr>
          <w:t>часть 8 статьи 34</w:t>
        </w:r>
      </w:hyperlink>
      <w:r w:rsidRPr="00F36B4A">
        <w:rPr>
          <w:rFonts w:ascii="Times New Roman" w:eastAsiaTheme="minorHAnsi" w:hAnsi="Times New Roman" w:cs="Times New Roman"/>
          <w:color w:val="auto"/>
          <w:lang w:eastAsia="en-US" w:bidi="ar-SA"/>
        </w:rPr>
        <w:t xml:space="preserve"> Закона о контрактной системе и содержат признаки состава административного правонарушения, предусмотренного </w:t>
      </w:r>
      <w:hyperlink r:id="rId95" w:history="1">
        <w:r w:rsidRPr="00B14E81">
          <w:rPr>
            <w:rFonts w:ascii="Times New Roman" w:eastAsiaTheme="minorHAnsi" w:hAnsi="Times New Roman" w:cs="Times New Roman"/>
            <w:color w:val="106BBE"/>
            <w:lang w:eastAsia="en-US" w:bidi="ar-SA"/>
          </w:rPr>
          <w:t>частью 4.2 статьи 7.30</w:t>
        </w:r>
      </w:hyperlink>
      <w:r w:rsidRPr="00F36B4A">
        <w:rPr>
          <w:rFonts w:ascii="Times New Roman" w:eastAsiaTheme="minorHAnsi" w:hAnsi="Times New Roman" w:cs="Times New Roman"/>
          <w:color w:val="auto"/>
          <w:lang w:eastAsia="en-US" w:bidi="ar-SA"/>
        </w:rPr>
        <w:t xml:space="preserve"> Кодекса Российской Федерации об административных правонарушениях.</w:t>
      </w:r>
    </w:p>
    <w:p w:rsidR="00B14E81" w:rsidRPr="00F36B4A" w:rsidRDefault="00B14E81" w:rsidP="00B14E81">
      <w:pPr>
        <w:widowControl/>
        <w:autoSpaceDE w:val="0"/>
        <w:autoSpaceDN w:val="0"/>
        <w:adjustRightInd w:val="0"/>
        <w:ind w:firstLine="720"/>
        <w:jc w:val="both"/>
        <w:rPr>
          <w:rFonts w:ascii="Times New Roman" w:eastAsiaTheme="minorHAnsi" w:hAnsi="Times New Roman" w:cs="Times New Roman"/>
          <w:b/>
          <w:color w:val="auto"/>
          <w:lang w:eastAsia="en-US" w:bidi="ar-SA"/>
        </w:rPr>
      </w:pPr>
      <w:r w:rsidRPr="00B14E81">
        <w:rPr>
          <w:rFonts w:ascii="Times New Roman" w:eastAsiaTheme="minorHAnsi" w:hAnsi="Times New Roman" w:cs="Times New Roman"/>
          <w:b/>
          <w:color w:val="auto"/>
          <w:lang w:eastAsia="en-US" w:bidi="ar-SA"/>
        </w:rPr>
        <w:t>Результаты проверки:</w:t>
      </w:r>
    </w:p>
    <w:p w:rsidR="00B14E81" w:rsidRDefault="00B14E81" w:rsidP="00B14E81">
      <w:pPr>
        <w:pStyle w:val="30"/>
        <w:shd w:val="clear" w:color="auto" w:fill="auto"/>
        <w:spacing w:line="150" w:lineRule="exact"/>
        <w:jc w:val="both"/>
        <w:rPr>
          <w:rFonts w:ascii="Times New Roman" w:hAnsi="Times New Roman" w:cs="Times New Roman"/>
          <w:b w:val="0"/>
          <w:bCs w:val="0"/>
          <w:sz w:val="24"/>
          <w:szCs w:val="24"/>
        </w:rPr>
      </w:pPr>
    </w:p>
    <w:p w:rsidR="00B14E81" w:rsidRPr="00A1764C" w:rsidRDefault="00B14E81" w:rsidP="00B14E81">
      <w:pPr>
        <w:pStyle w:val="60"/>
        <w:numPr>
          <w:ilvl w:val="0"/>
          <w:numId w:val="2"/>
        </w:numPr>
        <w:shd w:val="clear" w:color="auto" w:fill="auto"/>
        <w:tabs>
          <w:tab w:val="left" w:pos="1040"/>
        </w:tabs>
        <w:spacing w:line="290" w:lineRule="exact"/>
        <w:ind w:firstLine="780"/>
        <w:rPr>
          <w:rFonts w:ascii="Times New Roman" w:hAnsi="Times New Roman" w:cs="Times New Roman"/>
        </w:rPr>
      </w:pPr>
      <w:r w:rsidRPr="00A1764C">
        <w:rPr>
          <w:rFonts w:ascii="Times New Roman" w:hAnsi="Times New Roman" w:cs="Times New Roman"/>
        </w:rPr>
        <w:t>В действиях Заказчика выявлены нарушения законодательства Российской Федерации о контрактной системе в сфере закупок товаров, работ, услуг и иных нормативных правовых актов Российской Федерации в сфере закупок.</w:t>
      </w:r>
    </w:p>
    <w:p w:rsidR="00B14E81" w:rsidRPr="00A1764C" w:rsidRDefault="00B14E81" w:rsidP="00B14E81">
      <w:pPr>
        <w:pStyle w:val="60"/>
        <w:numPr>
          <w:ilvl w:val="0"/>
          <w:numId w:val="2"/>
        </w:numPr>
        <w:shd w:val="clear" w:color="auto" w:fill="auto"/>
        <w:tabs>
          <w:tab w:val="left" w:pos="1035"/>
        </w:tabs>
        <w:spacing w:line="290" w:lineRule="exact"/>
        <w:ind w:firstLine="780"/>
        <w:rPr>
          <w:rFonts w:ascii="Times New Roman" w:hAnsi="Times New Roman" w:cs="Times New Roman"/>
        </w:rPr>
      </w:pPr>
      <w:r w:rsidRPr="00A1764C">
        <w:rPr>
          <w:rFonts w:ascii="Times New Roman" w:hAnsi="Times New Roman" w:cs="Times New Roman"/>
        </w:rPr>
        <w:t>В целях исключения в дальнейшем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 Заказчику необходимо:</w:t>
      </w:r>
    </w:p>
    <w:p w:rsidR="00B14E81" w:rsidRPr="00A1764C" w:rsidRDefault="00B14E81" w:rsidP="00B14E81">
      <w:pPr>
        <w:pStyle w:val="60"/>
        <w:numPr>
          <w:ilvl w:val="0"/>
          <w:numId w:val="1"/>
        </w:numPr>
        <w:shd w:val="clear" w:color="auto" w:fill="auto"/>
        <w:tabs>
          <w:tab w:val="left" w:pos="1004"/>
        </w:tabs>
        <w:spacing w:line="290" w:lineRule="exact"/>
        <w:ind w:firstLine="780"/>
        <w:rPr>
          <w:rFonts w:ascii="Times New Roman" w:hAnsi="Times New Roman" w:cs="Times New Roman"/>
        </w:rPr>
      </w:pPr>
      <w:r w:rsidRPr="00A1764C">
        <w:rPr>
          <w:rFonts w:ascii="Times New Roman" w:hAnsi="Times New Roman" w:cs="Times New Roman"/>
        </w:rPr>
        <w:t>строго руководствоваться положениями Федерального закона от 05.04.2013г.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 в сфере закупок;</w:t>
      </w:r>
    </w:p>
    <w:p w:rsidR="00B14E81" w:rsidRDefault="00B14E81" w:rsidP="00B14E81">
      <w:pPr>
        <w:pStyle w:val="60"/>
        <w:numPr>
          <w:ilvl w:val="0"/>
          <w:numId w:val="1"/>
        </w:numPr>
        <w:shd w:val="clear" w:color="auto" w:fill="auto"/>
        <w:tabs>
          <w:tab w:val="left" w:pos="1004"/>
        </w:tabs>
        <w:spacing w:line="290" w:lineRule="exact"/>
        <w:ind w:firstLine="780"/>
        <w:rPr>
          <w:rFonts w:ascii="Times New Roman" w:hAnsi="Times New Roman" w:cs="Times New Roman"/>
        </w:rPr>
      </w:pPr>
      <w:r w:rsidRPr="00A1764C">
        <w:rPr>
          <w:rFonts w:ascii="Times New Roman" w:hAnsi="Times New Roman" w:cs="Times New Roman"/>
        </w:rPr>
        <w:t>проанализировать выявленные проверкой нарушения законодательства, принять меры к их устранению и недопущению нарушений в дальнейшей работе.</w:t>
      </w:r>
    </w:p>
    <w:p w:rsidR="00B14E81" w:rsidRDefault="00B14E81" w:rsidP="00B14E81">
      <w:pPr>
        <w:pStyle w:val="60"/>
        <w:numPr>
          <w:ilvl w:val="0"/>
          <w:numId w:val="2"/>
        </w:numPr>
        <w:shd w:val="clear" w:color="auto" w:fill="auto"/>
        <w:tabs>
          <w:tab w:val="left" w:pos="1004"/>
        </w:tabs>
        <w:spacing w:line="290" w:lineRule="exact"/>
        <w:rPr>
          <w:rFonts w:ascii="Times New Roman" w:hAnsi="Times New Roman" w:cs="Times New Roman"/>
        </w:rPr>
      </w:pPr>
      <w:r w:rsidRPr="00B14E81">
        <w:rPr>
          <w:rFonts w:ascii="Times New Roman" w:hAnsi="Times New Roman" w:cs="Times New Roman"/>
          <w:sz w:val="24"/>
          <w:szCs w:val="24"/>
        </w:rPr>
        <w:t xml:space="preserve">В связи с выявлением  признаков административных правонарушений </w:t>
      </w:r>
      <w:r w:rsidRPr="00B14E81">
        <w:rPr>
          <w:rFonts w:ascii="Times New Roman" w:eastAsiaTheme="minorHAnsi" w:hAnsi="Times New Roman" w:cs="Times New Roman"/>
          <w:sz w:val="24"/>
          <w:szCs w:val="24"/>
        </w:rPr>
        <w:t xml:space="preserve"> направить настоящий акт </w:t>
      </w:r>
      <w:proofErr w:type="gramStart"/>
      <w:r w:rsidRPr="00B14E81">
        <w:rPr>
          <w:rFonts w:ascii="Times New Roman" w:eastAsiaTheme="minorHAnsi" w:hAnsi="Times New Roman" w:cs="Times New Roman"/>
          <w:sz w:val="24"/>
          <w:szCs w:val="24"/>
        </w:rPr>
        <w:t xml:space="preserve">в </w:t>
      </w:r>
      <w:hyperlink r:id="rId96" w:history="1">
        <w:r w:rsidRPr="00B14E81">
          <w:rPr>
            <w:rStyle w:val="a7"/>
            <w:color w:val="auto"/>
            <w:u w:val="none"/>
          </w:rPr>
          <w:t>Государственную  инспекцию</w:t>
        </w:r>
        <w:r w:rsidRPr="00B14E81">
          <w:rPr>
            <w:rStyle w:val="a7"/>
            <w:rFonts w:ascii="Times New Roman" w:hAnsi="Times New Roman"/>
            <w:color w:val="auto"/>
            <w:sz w:val="24"/>
            <w:szCs w:val="24"/>
            <w:u w:val="none"/>
          </w:rPr>
          <w:t xml:space="preserve"> по контролю в сфере закупок Камчатского края</w:t>
        </w:r>
      </w:hyperlink>
      <w:r w:rsidRPr="00B14E81">
        <w:rPr>
          <w:rFonts w:ascii="Times New Roman" w:hAnsi="Times New Roman" w:cs="Times New Roman"/>
          <w:sz w:val="24"/>
          <w:szCs w:val="24"/>
        </w:rPr>
        <w:t xml:space="preserve"> </w:t>
      </w:r>
      <w:r w:rsidRPr="00B14E81">
        <w:rPr>
          <w:rFonts w:ascii="Times New Roman" w:eastAsiaTheme="minorHAnsi" w:hAnsi="Times New Roman" w:cs="Times New Roman"/>
          <w:sz w:val="24"/>
          <w:szCs w:val="24"/>
        </w:rPr>
        <w:t>для рассмотрения вопроса о возбуждении</w:t>
      </w:r>
      <w:proofErr w:type="gramEnd"/>
      <w:r w:rsidRPr="00B14E81">
        <w:rPr>
          <w:rFonts w:ascii="Times New Roman" w:eastAsiaTheme="minorHAnsi" w:hAnsi="Times New Roman" w:cs="Times New Roman"/>
          <w:sz w:val="24"/>
          <w:szCs w:val="24"/>
        </w:rPr>
        <w:t xml:space="preserve"> дела об административном правонарушении.</w:t>
      </w:r>
    </w:p>
    <w:p w:rsidR="00B14E81" w:rsidRPr="00B14E81" w:rsidRDefault="00B14E81" w:rsidP="00B14E81">
      <w:pPr>
        <w:pStyle w:val="60"/>
        <w:shd w:val="clear" w:color="auto" w:fill="auto"/>
        <w:tabs>
          <w:tab w:val="left" w:pos="1004"/>
        </w:tabs>
        <w:spacing w:line="290" w:lineRule="exact"/>
        <w:rPr>
          <w:rFonts w:ascii="Times New Roman" w:hAnsi="Times New Roman" w:cs="Times New Roman"/>
        </w:rPr>
      </w:pPr>
    </w:p>
    <w:p w:rsidR="00B14E81" w:rsidRPr="00A1764C" w:rsidRDefault="00B14E81" w:rsidP="00B14E81">
      <w:pPr>
        <w:pStyle w:val="60"/>
        <w:shd w:val="clear" w:color="auto" w:fill="auto"/>
        <w:spacing w:line="290" w:lineRule="exact"/>
        <w:ind w:firstLine="780"/>
        <w:rPr>
          <w:rFonts w:ascii="Times New Roman" w:hAnsi="Times New Roman" w:cs="Times New Roman"/>
        </w:rPr>
      </w:pPr>
      <w:r w:rsidRPr="00A1764C">
        <w:rPr>
          <w:rFonts w:ascii="Times New Roman" w:hAnsi="Times New Roman" w:cs="Times New Roman"/>
        </w:rPr>
        <w:t>Настоящий акт составлен в 2-х экземплярах имеющих одинаковую юридическую силу:</w:t>
      </w:r>
    </w:p>
    <w:p w:rsidR="00B14E81" w:rsidRPr="00A1764C" w:rsidRDefault="00B14E81" w:rsidP="00B14E81">
      <w:pPr>
        <w:pStyle w:val="60"/>
        <w:shd w:val="clear" w:color="auto" w:fill="auto"/>
        <w:ind w:firstLine="960"/>
        <w:jc w:val="left"/>
        <w:rPr>
          <w:rFonts w:ascii="Times New Roman" w:hAnsi="Times New Roman" w:cs="Times New Roman"/>
        </w:rPr>
      </w:pPr>
      <w:r w:rsidRPr="00A1764C">
        <w:rPr>
          <w:rFonts w:ascii="Times New Roman" w:hAnsi="Times New Roman" w:cs="Times New Roman"/>
        </w:rPr>
        <w:t xml:space="preserve">1 экз. - МКУ «Администрация муниципального образования сельское поселение «село </w:t>
      </w:r>
      <w:proofErr w:type="spellStart"/>
      <w:r w:rsidRPr="00A1764C">
        <w:rPr>
          <w:rFonts w:ascii="Times New Roman" w:hAnsi="Times New Roman" w:cs="Times New Roman"/>
        </w:rPr>
        <w:t>Тымлат</w:t>
      </w:r>
      <w:proofErr w:type="spellEnd"/>
      <w:r w:rsidRPr="00A1764C">
        <w:rPr>
          <w:rFonts w:ascii="Times New Roman" w:hAnsi="Times New Roman" w:cs="Times New Roman"/>
        </w:rPr>
        <w:t>»</w:t>
      </w:r>
    </w:p>
    <w:p w:rsidR="00B14E81" w:rsidRPr="00A1764C" w:rsidRDefault="00B14E81" w:rsidP="00B14E81">
      <w:pPr>
        <w:pStyle w:val="60"/>
        <w:shd w:val="clear" w:color="auto" w:fill="auto"/>
        <w:spacing w:after="368"/>
        <w:ind w:firstLine="960"/>
        <w:jc w:val="left"/>
        <w:rPr>
          <w:rFonts w:ascii="Times New Roman" w:hAnsi="Times New Roman" w:cs="Times New Roman"/>
        </w:rPr>
      </w:pPr>
      <w:r w:rsidRPr="00A1764C">
        <w:rPr>
          <w:rFonts w:ascii="Times New Roman" w:hAnsi="Times New Roman" w:cs="Times New Roman"/>
        </w:rPr>
        <w:t>1 экз. - Контрольный орган в сфере закупок</w:t>
      </w:r>
    </w:p>
    <w:p w:rsidR="00B14E81" w:rsidRPr="00BD77B9" w:rsidRDefault="00B14E81" w:rsidP="00B14E81">
      <w:pPr>
        <w:pStyle w:val="a3"/>
        <w:rPr>
          <w:rFonts w:ascii="Times New Roman" w:hAnsi="Times New Roman" w:cs="Times New Roman"/>
        </w:rPr>
      </w:pPr>
      <w:proofErr w:type="spellStart"/>
      <w:r>
        <w:rPr>
          <w:rFonts w:ascii="Times New Roman" w:hAnsi="Times New Roman" w:cs="Times New Roman"/>
        </w:rPr>
        <w:t>______________________</w:t>
      </w:r>
      <w:r w:rsidRPr="00BD77B9">
        <w:rPr>
          <w:rFonts w:ascii="Times New Roman" w:hAnsi="Times New Roman" w:cs="Times New Roman"/>
        </w:rPr>
        <w:t>Щербина</w:t>
      </w:r>
      <w:proofErr w:type="spellEnd"/>
      <w:r w:rsidRPr="00BD77B9">
        <w:rPr>
          <w:rFonts w:ascii="Times New Roman" w:hAnsi="Times New Roman" w:cs="Times New Roman"/>
        </w:rPr>
        <w:t xml:space="preserve"> Н. А.</w:t>
      </w:r>
    </w:p>
    <w:p w:rsidR="00B14E81" w:rsidRPr="00BD77B9" w:rsidRDefault="00B14E81" w:rsidP="00B14E81">
      <w:pPr>
        <w:pStyle w:val="a3"/>
        <w:rPr>
          <w:rFonts w:ascii="Times New Roman" w:hAnsi="Times New Roman" w:cs="Times New Roman"/>
        </w:rPr>
      </w:pPr>
      <w:r w:rsidRPr="00BD77B9">
        <w:rPr>
          <w:rFonts w:ascii="Times New Roman" w:hAnsi="Times New Roman" w:cs="Times New Roman"/>
        </w:rPr>
        <w:t>______________________ Новикова И. Н.</w:t>
      </w:r>
    </w:p>
    <w:p w:rsidR="00B14E81" w:rsidRPr="00BD77B9" w:rsidRDefault="00B14E81" w:rsidP="00B14E81">
      <w:pPr>
        <w:pStyle w:val="a3"/>
        <w:rPr>
          <w:rFonts w:ascii="Times New Roman" w:hAnsi="Times New Roman" w:cs="Times New Roman"/>
        </w:rPr>
      </w:pPr>
      <w:r w:rsidRPr="00BD77B9">
        <w:rPr>
          <w:rFonts w:ascii="Times New Roman" w:hAnsi="Times New Roman" w:cs="Times New Roman"/>
        </w:rPr>
        <w:t>_____________________ Струкова А.С.</w:t>
      </w:r>
    </w:p>
    <w:p w:rsidR="00B14E81" w:rsidRPr="00BD77B9" w:rsidRDefault="00B14E81" w:rsidP="00B14E81">
      <w:pPr>
        <w:pStyle w:val="a3"/>
        <w:rPr>
          <w:rFonts w:ascii="Times New Roman" w:hAnsi="Times New Roman" w:cs="Times New Roman"/>
        </w:rPr>
      </w:pPr>
    </w:p>
    <w:p w:rsidR="00882FA2" w:rsidRDefault="00882FA2"/>
    <w:sectPr w:rsidR="00882FA2" w:rsidSect="00B14E8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86C60"/>
    <w:multiLevelType w:val="multilevel"/>
    <w:tmpl w:val="E7FE9ED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2175D2"/>
    <w:multiLevelType w:val="hybridMultilevel"/>
    <w:tmpl w:val="A836AAE8"/>
    <w:lvl w:ilvl="0" w:tplc="04190001">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2">
    <w:nsid w:val="4CB87348"/>
    <w:multiLevelType w:val="hybridMultilevel"/>
    <w:tmpl w:val="F7587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ED0B2A"/>
    <w:multiLevelType w:val="multilevel"/>
    <w:tmpl w:val="E7FE9ED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E40544"/>
    <w:multiLevelType w:val="multilevel"/>
    <w:tmpl w:val="84D2FD8A"/>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14E81"/>
    <w:rsid w:val="00882FA2"/>
    <w:rsid w:val="00B0421B"/>
    <w:rsid w:val="00B14E81"/>
    <w:rsid w:val="00D06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4E8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B14E81"/>
    <w:rPr>
      <w:rFonts w:ascii="Tahoma" w:eastAsia="Tahoma" w:hAnsi="Tahoma" w:cs="Tahoma"/>
      <w:spacing w:val="10"/>
      <w:sz w:val="13"/>
      <w:szCs w:val="13"/>
      <w:shd w:val="clear" w:color="auto" w:fill="FFFFFF"/>
    </w:rPr>
  </w:style>
  <w:style w:type="paragraph" w:customStyle="1" w:styleId="50">
    <w:name w:val="Основной текст (5)"/>
    <w:basedOn w:val="a"/>
    <w:link w:val="5"/>
    <w:rsid w:val="00B14E81"/>
    <w:pPr>
      <w:shd w:val="clear" w:color="auto" w:fill="FFFFFF"/>
      <w:spacing w:before="600" w:after="480" w:line="0" w:lineRule="atLeast"/>
      <w:jc w:val="center"/>
    </w:pPr>
    <w:rPr>
      <w:rFonts w:ascii="Tahoma" w:eastAsia="Tahoma" w:hAnsi="Tahoma" w:cs="Tahoma"/>
      <w:color w:val="auto"/>
      <w:spacing w:val="10"/>
      <w:sz w:val="13"/>
      <w:szCs w:val="13"/>
      <w:lang w:eastAsia="en-US" w:bidi="ar-SA"/>
    </w:rPr>
  </w:style>
  <w:style w:type="paragraph" w:styleId="a3">
    <w:name w:val="No Spacing"/>
    <w:link w:val="a4"/>
    <w:uiPriority w:val="1"/>
    <w:qFormat/>
    <w:rsid w:val="00B14E8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3">
    <w:name w:val="Основной текст (3)_"/>
    <w:basedOn w:val="a0"/>
    <w:link w:val="30"/>
    <w:rsid w:val="00B14E81"/>
    <w:rPr>
      <w:rFonts w:ascii="Cambria" w:eastAsia="Cambria" w:hAnsi="Cambria" w:cs="Cambria"/>
      <w:b/>
      <w:bCs/>
      <w:sz w:val="15"/>
      <w:szCs w:val="15"/>
      <w:shd w:val="clear" w:color="auto" w:fill="FFFFFF"/>
    </w:rPr>
  </w:style>
  <w:style w:type="character" w:customStyle="1" w:styleId="2">
    <w:name w:val="Основной текст (2) + Полужирный"/>
    <w:basedOn w:val="a0"/>
    <w:rsid w:val="00B14E81"/>
    <w:rPr>
      <w:rFonts w:ascii="Cambria" w:eastAsia="Cambria" w:hAnsi="Cambria" w:cs="Cambria"/>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30">
    <w:name w:val="Основной текст (3)"/>
    <w:basedOn w:val="a"/>
    <w:link w:val="3"/>
    <w:rsid w:val="00B14E81"/>
    <w:pPr>
      <w:shd w:val="clear" w:color="auto" w:fill="FFFFFF"/>
      <w:spacing w:line="164" w:lineRule="exact"/>
      <w:jc w:val="center"/>
    </w:pPr>
    <w:rPr>
      <w:rFonts w:ascii="Cambria" w:eastAsia="Cambria" w:hAnsi="Cambria" w:cs="Cambria"/>
      <w:b/>
      <w:bCs/>
      <w:color w:val="auto"/>
      <w:sz w:val="15"/>
      <w:szCs w:val="15"/>
      <w:lang w:eastAsia="en-US" w:bidi="ar-SA"/>
    </w:rPr>
  </w:style>
  <w:style w:type="character" w:customStyle="1" w:styleId="2MicrosoftSansSerif">
    <w:name w:val="Основной текст (2) + Microsoft Sans Serif;Курсив"/>
    <w:basedOn w:val="a0"/>
    <w:rsid w:val="00B14E81"/>
    <w:rPr>
      <w:rFonts w:ascii="Microsoft Sans Serif" w:eastAsia="Microsoft Sans Serif" w:hAnsi="Microsoft Sans Serif" w:cs="Microsoft Sans Serif"/>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6">
    <w:name w:val="Основной текст (6)_"/>
    <w:basedOn w:val="a0"/>
    <w:link w:val="60"/>
    <w:rsid w:val="00B14E81"/>
    <w:rPr>
      <w:rFonts w:ascii="Cambria" w:eastAsia="Cambria" w:hAnsi="Cambria" w:cs="Cambria"/>
      <w:shd w:val="clear" w:color="auto" w:fill="FFFFFF"/>
    </w:rPr>
  </w:style>
  <w:style w:type="paragraph" w:customStyle="1" w:styleId="60">
    <w:name w:val="Основной текст (6)"/>
    <w:basedOn w:val="a"/>
    <w:link w:val="6"/>
    <w:rsid w:val="00B14E81"/>
    <w:pPr>
      <w:shd w:val="clear" w:color="auto" w:fill="FFFFFF"/>
      <w:spacing w:line="285" w:lineRule="exact"/>
      <w:jc w:val="both"/>
    </w:pPr>
    <w:rPr>
      <w:rFonts w:ascii="Cambria" w:eastAsia="Cambria" w:hAnsi="Cambria" w:cs="Cambria"/>
      <w:color w:val="auto"/>
      <w:sz w:val="22"/>
      <w:szCs w:val="22"/>
      <w:lang w:eastAsia="en-US" w:bidi="ar-SA"/>
    </w:rPr>
  </w:style>
  <w:style w:type="character" w:customStyle="1" w:styleId="2Tahoma">
    <w:name w:val="Основной текст (2) + Tahoma"/>
    <w:basedOn w:val="a0"/>
    <w:rsid w:val="00B14E81"/>
    <w:rPr>
      <w:rFonts w:ascii="Tahoma" w:eastAsia="Tahoma" w:hAnsi="Tahoma" w:cs="Tahom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5">
    <w:name w:val="Цветовое выделение"/>
    <w:uiPriority w:val="99"/>
    <w:rsid w:val="00B14E81"/>
    <w:rPr>
      <w:b/>
      <w:bCs/>
      <w:color w:val="26282F"/>
    </w:rPr>
  </w:style>
  <w:style w:type="paragraph" w:styleId="a6">
    <w:name w:val="List Paragraph"/>
    <w:basedOn w:val="a"/>
    <w:uiPriority w:val="99"/>
    <w:qFormat/>
    <w:rsid w:val="00B14E81"/>
    <w:pPr>
      <w:ind w:left="720"/>
      <w:contextualSpacing/>
    </w:pPr>
  </w:style>
  <w:style w:type="character" w:styleId="a7">
    <w:name w:val="Hyperlink"/>
    <w:basedOn w:val="a0"/>
    <w:uiPriority w:val="99"/>
    <w:rsid w:val="00B14E81"/>
    <w:rPr>
      <w:rFonts w:cs="Times New Roman"/>
      <w:color w:val="0000FF"/>
      <w:u w:val="single"/>
    </w:rPr>
  </w:style>
  <w:style w:type="character" w:customStyle="1" w:styleId="a4">
    <w:name w:val="Без интервала Знак"/>
    <w:basedOn w:val="a0"/>
    <w:link w:val="a3"/>
    <w:uiPriority w:val="1"/>
    <w:locked/>
    <w:rsid w:val="00B14E81"/>
    <w:rPr>
      <w:rFonts w:ascii="Arial Unicode MS" w:eastAsia="Arial Unicode MS" w:hAnsi="Arial Unicode MS" w:cs="Arial Unicode MS"/>
      <w:color w:val="000000"/>
      <w:sz w:val="24"/>
      <w:szCs w:val="24"/>
      <w:lang w:eastAsia="ru-RU" w:bidi="ru-RU"/>
    </w:rPr>
  </w:style>
  <w:style w:type="paragraph" w:customStyle="1" w:styleId="copyright-info">
    <w:name w:val="copyright-info"/>
    <w:basedOn w:val="a"/>
    <w:rsid w:val="00B14E81"/>
    <w:pPr>
      <w:widowControl/>
      <w:spacing w:before="100" w:beforeAutospacing="1" w:after="100" w:afterAutospacing="1"/>
    </w:pPr>
    <w:rPr>
      <w:rFonts w:ascii="Times New Roman" w:eastAsia="Times New Roman" w:hAnsi="Times New Roman" w:cs="Times New Roman"/>
      <w:color w:val="auto"/>
      <w:lang w:bidi="ar-SA"/>
    </w:rPr>
  </w:style>
  <w:style w:type="paragraph" w:styleId="a8">
    <w:name w:val="Balloon Text"/>
    <w:basedOn w:val="a"/>
    <w:link w:val="a9"/>
    <w:uiPriority w:val="99"/>
    <w:semiHidden/>
    <w:unhideWhenUsed/>
    <w:rsid w:val="00B14E81"/>
    <w:rPr>
      <w:rFonts w:ascii="Tahoma" w:hAnsi="Tahoma" w:cs="Tahoma"/>
      <w:sz w:val="16"/>
      <w:szCs w:val="16"/>
    </w:rPr>
  </w:style>
  <w:style w:type="character" w:customStyle="1" w:styleId="a9">
    <w:name w:val="Текст выноски Знак"/>
    <w:basedOn w:val="a0"/>
    <w:link w:val="a8"/>
    <w:uiPriority w:val="99"/>
    <w:semiHidden/>
    <w:rsid w:val="00B14E81"/>
    <w:rPr>
      <w:rFonts w:ascii="Tahoma" w:eastAsia="Arial Unicode MS" w:hAnsi="Tahoma" w:cs="Tahoma"/>
      <w:color w:val="000000"/>
      <w:sz w:val="16"/>
      <w:szCs w:val="16"/>
      <w:lang w:eastAsia="ru-RU" w:bidi="ru-RU"/>
    </w:rPr>
  </w:style>
  <w:style w:type="character" w:customStyle="1" w:styleId="aa">
    <w:name w:val="Гипертекстовая ссылка"/>
    <w:basedOn w:val="a5"/>
    <w:uiPriority w:val="99"/>
    <w:rsid w:val="00B14E81"/>
    <w:rPr>
      <w:color w:val="106BBE"/>
    </w:rPr>
  </w:style>
  <w:style w:type="paragraph" w:styleId="ab">
    <w:name w:val="Normal (Web)"/>
    <w:basedOn w:val="a"/>
    <w:uiPriority w:val="99"/>
    <w:unhideWhenUsed/>
    <w:rsid w:val="00B14E81"/>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8859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0008000.291" TargetMode="External"/><Relationship Id="rId21" Type="http://schemas.openxmlformats.org/officeDocument/2006/relationships/hyperlink" Target="garantF1://12025267.73008" TargetMode="External"/><Relationship Id="rId34" Type="http://schemas.openxmlformats.org/officeDocument/2006/relationships/hyperlink" Target="garantF1://10008000.2911" TargetMode="External"/><Relationship Id="rId42" Type="http://schemas.openxmlformats.org/officeDocument/2006/relationships/hyperlink" Target="garantF1://10008000.290" TargetMode="External"/><Relationship Id="rId47" Type="http://schemas.openxmlformats.org/officeDocument/2006/relationships/hyperlink" Target="garantF1://12025267.73008" TargetMode="External"/><Relationship Id="rId50" Type="http://schemas.openxmlformats.org/officeDocument/2006/relationships/hyperlink" Target="garantF1://10008000.289" TargetMode="External"/><Relationship Id="rId55" Type="http://schemas.openxmlformats.org/officeDocument/2006/relationships/hyperlink" Target="garantF1://70253464.6652" TargetMode="External"/><Relationship Id="rId63" Type="http://schemas.openxmlformats.org/officeDocument/2006/relationships/hyperlink" Target="garantF1://70253464.6652" TargetMode="External"/><Relationship Id="rId68" Type="http://schemas.openxmlformats.org/officeDocument/2006/relationships/hyperlink" Target="garantF1://10008000.291" TargetMode="External"/><Relationship Id="rId76" Type="http://schemas.openxmlformats.org/officeDocument/2006/relationships/hyperlink" Target="garantF1://70253464.344" TargetMode="External"/><Relationship Id="rId84" Type="http://schemas.openxmlformats.org/officeDocument/2006/relationships/hyperlink" Target="garantF1://10008000.291" TargetMode="External"/><Relationship Id="rId89" Type="http://schemas.openxmlformats.org/officeDocument/2006/relationships/hyperlink" Target="garantF1://57331179.70100" TargetMode="External"/><Relationship Id="rId97" Type="http://schemas.openxmlformats.org/officeDocument/2006/relationships/fontTable" Target="fontTable.xml"/><Relationship Id="rId7" Type="http://schemas.openxmlformats.org/officeDocument/2006/relationships/hyperlink" Target="garantF1://70253464.3117" TargetMode="External"/><Relationship Id="rId71" Type="http://schemas.openxmlformats.org/officeDocument/2006/relationships/hyperlink" Target="garantF1://70253464.6652" TargetMode="External"/><Relationship Id="rId92" Type="http://schemas.openxmlformats.org/officeDocument/2006/relationships/hyperlink" Target="garantF1://70253464.344" TargetMode="External"/><Relationship Id="rId2" Type="http://schemas.openxmlformats.org/officeDocument/2006/relationships/styles" Target="styles.xml"/><Relationship Id="rId16" Type="http://schemas.openxmlformats.org/officeDocument/2006/relationships/hyperlink" Target="garantF1://70253464.10329" TargetMode="External"/><Relationship Id="rId29" Type="http://schemas.openxmlformats.org/officeDocument/2006/relationships/hyperlink" Target="garantF1://70253464.3117" TargetMode="External"/><Relationship Id="rId11" Type="http://schemas.openxmlformats.org/officeDocument/2006/relationships/hyperlink" Target="garantF1://10008000.291" TargetMode="External"/><Relationship Id="rId24" Type="http://schemas.openxmlformats.org/officeDocument/2006/relationships/hyperlink" Target="garantF1://10008000.289" TargetMode="External"/><Relationship Id="rId32" Type="http://schemas.openxmlformats.org/officeDocument/2006/relationships/hyperlink" Target="garantF1://10008000.290" TargetMode="External"/><Relationship Id="rId37" Type="http://schemas.openxmlformats.org/officeDocument/2006/relationships/hyperlink" Target="garantF1://70253464.651" TargetMode="External"/><Relationship Id="rId40" Type="http://schemas.openxmlformats.org/officeDocument/2006/relationships/hyperlink" Target="garantF1://70253464.31171" TargetMode="External"/><Relationship Id="rId45" Type="http://schemas.openxmlformats.org/officeDocument/2006/relationships/hyperlink" Target="garantF1://12025267.1928" TargetMode="External"/><Relationship Id="rId53" Type="http://schemas.openxmlformats.org/officeDocument/2006/relationships/hyperlink" Target="garantF1://10008000.2911" TargetMode="External"/><Relationship Id="rId58" Type="http://schemas.openxmlformats.org/officeDocument/2006/relationships/hyperlink" Target="garantF1://10008000.289" TargetMode="External"/><Relationship Id="rId66" Type="http://schemas.openxmlformats.org/officeDocument/2006/relationships/hyperlink" Target="garantF1://10008000.289" TargetMode="External"/><Relationship Id="rId74" Type="http://schemas.openxmlformats.org/officeDocument/2006/relationships/hyperlink" Target="garantF1://57331179.70100" TargetMode="External"/><Relationship Id="rId79" Type="http://schemas.openxmlformats.org/officeDocument/2006/relationships/hyperlink" Target="garantF1://12025267.73042" TargetMode="External"/><Relationship Id="rId87" Type="http://schemas.openxmlformats.org/officeDocument/2006/relationships/hyperlink" Target="garantF1://70253464.6652" TargetMode="External"/><Relationship Id="rId5" Type="http://schemas.openxmlformats.org/officeDocument/2006/relationships/image" Target="media/image1.jpeg"/><Relationship Id="rId61" Type="http://schemas.openxmlformats.org/officeDocument/2006/relationships/hyperlink" Target="garantF1://10008000.2911" TargetMode="External"/><Relationship Id="rId82" Type="http://schemas.openxmlformats.org/officeDocument/2006/relationships/hyperlink" Target="garantF1://10008000.289" TargetMode="External"/><Relationship Id="rId90" Type="http://schemas.openxmlformats.org/officeDocument/2006/relationships/hyperlink" Target="garantF1://57331179.70100" TargetMode="External"/><Relationship Id="rId95" Type="http://schemas.openxmlformats.org/officeDocument/2006/relationships/hyperlink" Target="garantF1://12025267.73042" TargetMode="External"/><Relationship Id="rId19" Type="http://schemas.openxmlformats.org/officeDocument/2006/relationships/hyperlink" Target="garantF1://70420982.100212" TargetMode="External"/><Relationship Id="rId14" Type="http://schemas.openxmlformats.org/officeDocument/2006/relationships/hyperlink" Target="garantF1://70253464.6652" TargetMode="External"/><Relationship Id="rId22" Type="http://schemas.openxmlformats.org/officeDocument/2006/relationships/hyperlink" Target="garantF1://70253464.3117" TargetMode="External"/><Relationship Id="rId27" Type="http://schemas.openxmlformats.org/officeDocument/2006/relationships/hyperlink" Target="garantF1://10008000.2911" TargetMode="External"/><Relationship Id="rId30" Type="http://schemas.openxmlformats.org/officeDocument/2006/relationships/hyperlink" Target="garantF1://70253464.31171" TargetMode="External"/><Relationship Id="rId35" Type="http://schemas.openxmlformats.org/officeDocument/2006/relationships/hyperlink" Target="garantF1://12025267.1928" TargetMode="External"/><Relationship Id="rId43" Type="http://schemas.openxmlformats.org/officeDocument/2006/relationships/hyperlink" Target="garantF1://10008000.291" TargetMode="External"/><Relationship Id="rId48" Type="http://schemas.openxmlformats.org/officeDocument/2006/relationships/hyperlink" Target="garantF1://70253464.3117" TargetMode="External"/><Relationship Id="rId56" Type="http://schemas.openxmlformats.org/officeDocument/2006/relationships/hyperlink" Target="garantF1://70253464.3117" TargetMode="External"/><Relationship Id="rId64" Type="http://schemas.openxmlformats.org/officeDocument/2006/relationships/hyperlink" Target="garantF1://70253464.3117" TargetMode="External"/><Relationship Id="rId69" Type="http://schemas.openxmlformats.org/officeDocument/2006/relationships/hyperlink" Target="garantF1://10008000.2911" TargetMode="External"/><Relationship Id="rId77" Type="http://schemas.openxmlformats.org/officeDocument/2006/relationships/hyperlink" Target="garantF1://70253464.348" TargetMode="External"/><Relationship Id="rId8" Type="http://schemas.openxmlformats.org/officeDocument/2006/relationships/hyperlink" Target="garantF1://70253464.31171" TargetMode="External"/><Relationship Id="rId51" Type="http://schemas.openxmlformats.org/officeDocument/2006/relationships/hyperlink" Target="garantF1://10008000.290" TargetMode="External"/><Relationship Id="rId72" Type="http://schemas.openxmlformats.org/officeDocument/2006/relationships/hyperlink" Target="garantF1://70253464.644" TargetMode="External"/><Relationship Id="rId80" Type="http://schemas.openxmlformats.org/officeDocument/2006/relationships/hyperlink" Target="garantF1://70253464.3117" TargetMode="External"/><Relationship Id="rId85" Type="http://schemas.openxmlformats.org/officeDocument/2006/relationships/hyperlink" Target="garantF1://10008000.2911" TargetMode="External"/><Relationship Id="rId93" Type="http://schemas.openxmlformats.org/officeDocument/2006/relationships/hyperlink" Target="garantF1://70253464.348"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10008000.2911" TargetMode="External"/><Relationship Id="rId17" Type="http://schemas.openxmlformats.org/officeDocument/2006/relationships/hyperlink" Target="garantF1://70253464.103214" TargetMode="External"/><Relationship Id="rId25" Type="http://schemas.openxmlformats.org/officeDocument/2006/relationships/hyperlink" Target="garantF1://10008000.290" TargetMode="External"/><Relationship Id="rId33" Type="http://schemas.openxmlformats.org/officeDocument/2006/relationships/hyperlink" Target="garantF1://10008000.291" TargetMode="External"/><Relationship Id="rId38" Type="http://schemas.openxmlformats.org/officeDocument/2006/relationships/hyperlink" Target="garantF1://12025267.73008" TargetMode="External"/><Relationship Id="rId46" Type="http://schemas.openxmlformats.org/officeDocument/2006/relationships/hyperlink" Target="garantF1://70253464.6652" TargetMode="External"/><Relationship Id="rId59" Type="http://schemas.openxmlformats.org/officeDocument/2006/relationships/hyperlink" Target="garantF1://10008000.290" TargetMode="External"/><Relationship Id="rId67" Type="http://schemas.openxmlformats.org/officeDocument/2006/relationships/hyperlink" Target="garantF1://10008000.290" TargetMode="External"/><Relationship Id="rId20" Type="http://schemas.openxmlformats.org/officeDocument/2006/relationships/hyperlink" Target="garantF1://70420982.100214" TargetMode="External"/><Relationship Id="rId41" Type="http://schemas.openxmlformats.org/officeDocument/2006/relationships/hyperlink" Target="garantF1://10008000.289" TargetMode="External"/><Relationship Id="rId54" Type="http://schemas.openxmlformats.org/officeDocument/2006/relationships/hyperlink" Target="garantF1://12025267.1928" TargetMode="External"/><Relationship Id="rId62" Type="http://schemas.openxmlformats.org/officeDocument/2006/relationships/hyperlink" Target="garantF1://12025267.1928" TargetMode="External"/><Relationship Id="rId70" Type="http://schemas.openxmlformats.org/officeDocument/2006/relationships/hyperlink" Target="garantF1://12025267.1928" TargetMode="External"/><Relationship Id="rId75" Type="http://schemas.openxmlformats.org/officeDocument/2006/relationships/hyperlink" Target="garantF1://12025267.73042" TargetMode="External"/><Relationship Id="rId83" Type="http://schemas.openxmlformats.org/officeDocument/2006/relationships/hyperlink" Target="garantF1://10008000.290" TargetMode="External"/><Relationship Id="rId88" Type="http://schemas.openxmlformats.org/officeDocument/2006/relationships/hyperlink" Target="garantF1://70253464.644" TargetMode="External"/><Relationship Id="rId91" Type="http://schemas.openxmlformats.org/officeDocument/2006/relationships/hyperlink" Target="garantF1://12025267.73042" TargetMode="External"/><Relationship Id="rId96" Type="http://schemas.openxmlformats.org/officeDocument/2006/relationships/hyperlink" Target="https://www.kamgov.ru/zakupki" TargetMode="External"/><Relationship Id="rId1" Type="http://schemas.openxmlformats.org/officeDocument/2006/relationships/numbering" Target="numbering.xml"/><Relationship Id="rId6" Type="http://schemas.openxmlformats.org/officeDocument/2006/relationships/hyperlink" Target="mailto:akmr@karaginskiy.ru" TargetMode="External"/><Relationship Id="rId15" Type="http://schemas.openxmlformats.org/officeDocument/2006/relationships/hyperlink" Target="garantF1://70253464.10321" TargetMode="External"/><Relationship Id="rId23" Type="http://schemas.openxmlformats.org/officeDocument/2006/relationships/hyperlink" Target="garantF1://70253464.31171" TargetMode="External"/><Relationship Id="rId28" Type="http://schemas.openxmlformats.org/officeDocument/2006/relationships/hyperlink" Target="garantF1://12025267.1928" TargetMode="External"/><Relationship Id="rId36" Type="http://schemas.openxmlformats.org/officeDocument/2006/relationships/hyperlink" Target="garantF1://70253464.6652" TargetMode="External"/><Relationship Id="rId49" Type="http://schemas.openxmlformats.org/officeDocument/2006/relationships/hyperlink" Target="garantF1://70253464.31171" TargetMode="External"/><Relationship Id="rId57" Type="http://schemas.openxmlformats.org/officeDocument/2006/relationships/hyperlink" Target="garantF1://70253464.31171" TargetMode="External"/><Relationship Id="rId10" Type="http://schemas.openxmlformats.org/officeDocument/2006/relationships/hyperlink" Target="garantF1://10008000.290" TargetMode="External"/><Relationship Id="rId31" Type="http://schemas.openxmlformats.org/officeDocument/2006/relationships/hyperlink" Target="garantF1://10008000.289" TargetMode="External"/><Relationship Id="rId44" Type="http://schemas.openxmlformats.org/officeDocument/2006/relationships/hyperlink" Target="garantF1://10008000.2911" TargetMode="External"/><Relationship Id="rId52" Type="http://schemas.openxmlformats.org/officeDocument/2006/relationships/hyperlink" Target="garantF1://10008000.291" TargetMode="External"/><Relationship Id="rId60" Type="http://schemas.openxmlformats.org/officeDocument/2006/relationships/hyperlink" Target="garantF1://10008000.291" TargetMode="External"/><Relationship Id="rId65" Type="http://schemas.openxmlformats.org/officeDocument/2006/relationships/hyperlink" Target="garantF1://70253464.31171" TargetMode="External"/><Relationship Id="rId73" Type="http://schemas.openxmlformats.org/officeDocument/2006/relationships/hyperlink" Target="garantF1://57331179.70100" TargetMode="External"/><Relationship Id="rId78" Type="http://schemas.openxmlformats.org/officeDocument/2006/relationships/hyperlink" Target="garantF1://70253464.348" TargetMode="External"/><Relationship Id="rId81" Type="http://schemas.openxmlformats.org/officeDocument/2006/relationships/hyperlink" Target="garantF1://70253464.31171" TargetMode="External"/><Relationship Id="rId86" Type="http://schemas.openxmlformats.org/officeDocument/2006/relationships/hyperlink" Target="garantF1://12025267.1928" TargetMode="External"/><Relationship Id="rId94" Type="http://schemas.openxmlformats.org/officeDocument/2006/relationships/hyperlink" Target="garantF1://70253464.348" TargetMode="External"/><Relationship Id="rId4" Type="http://schemas.openxmlformats.org/officeDocument/2006/relationships/webSettings" Target="webSettings.xml"/><Relationship Id="rId9" Type="http://schemas.openxmlformats.org/officeDocument/2006/relationships/hyperlink" Target="garantF1://10008000.289" TargetMode="External"/><Relationship Id="rId13" Type="http://schemas.openxmlformats.org/officeDocument/2006/relationships/hyperlink" Target="garantF1://12025267.1928" TargetMode="External"/><Relationship Id="rId18" Type="http://schemas.openxmlformats.org/officeDocument/2006/relationships/hyperlink" Target="garantF1://70420982.10029" TargetMode="External"/><Relationship Id="rId39" Type="http://schemas.openxmlformats.org/officeDocument/2006/relationships/hyperlink" Target="garantF1://70253464.3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7580</Words>
  <Characters>43209</Characters>
  <Application>Microsoft Office Word</Application>
  <DocSecurity>0</DocSecurity>
  <Lines>360</Lines>
  <Paragraphs>101</Paragraphs>
  <ScaleCrop>false</ScaleCrop>
  <Company>Reanimator Extreme Edition</Company>
  <LinksUpToDate>false</LinksUpToDate>
  <CharactersWithSpaces>50688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2019-07-08T23:35:00Z</cp:lastPrinted>
  <dcterms:created xsi:type="dcterms:W3CDTF">2019-07-08T23:25:00Z</dcterms:created>
  <dcterms:modified xsi:type="dcterms:W3CDTF">2019-07-10T01:51:00Z</dcterms:modified>
</cp:coreProperties>
</file>