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E3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Протокол</w:t>
      </w:r>
    </w:p>
    <w:p w:rsidR="00D327E3" w:rsidRPr="003C7B3F" w:rsidRDefault="00D327E3" w:rsidP="00CD3EC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D38AE" w:rsidRPr="006F287E" w:rsidRDefault="00D327E3" w:rsidP="001D38AE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Calibri" w:eastAsia="Calibri" w:hAnsi="Calibri" w:cs="Times New Roman"/>
          <w:b/>
          <w:bCs/>
          <w:color w:val="26282F"/>
        </w:rPr>
      </w:pPr>
      <w:r w:rsidRPr="003C7B3F">
        <w:rPr>
          <w:rFonts w:ascii="Times New Roman" w:hAnsi="Times New Roman" w:cs="Times New Roman"/>
          <w:sz w:val="24"/>
          <w:szCs w:val="24"/>
        </w:rPr>
        <w:t>заседания</w:t>
      </w:r>
      <w:r w:rsidR="00CD3ECC" w:rsidRPr="003C7B3F">
        <w:rPr>
          <w:rFonts w:ascii="Times New Roman" w:hAnsi="Times New Roman" w:cs="Times New Roman"/>
          <w:sz w:val="24"/>
          <w:szCs w:val="24"/>
        </w:rPr>
        <w:t xml:space="preserve"> </w:t>
      </w:r>
      <w:r w:rsidR="001D38AE" w:rsidRPr="001D38AE">
        <w:rPr>
          <w:rFonts w:ascii="Times New Roman" w:eastAsia="Calibri" w:hAnsi="Times New Roman" w:cs="Times New Roman"/>
          <w:bCs/>
          <w:color w:val="26282F"/>
        </w:rPr>
        <w:t>Инвестиционного совета администрации Карагинского муниципального района</w:t>
      </w:r>
    </w:p>
    <w:p w:rsidR="00E57C6A" w:rsidRPr="003C7B3F" w:rsidRDefault="00DF29B7" w:rsidP="001D38A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3C7B3F">
        <w:rPr>
          <w:rFonts w:ascii="Times New Roman" w:hAnsi="Times New Roman" w:cs="Times New Roman"/>
          <w:sz w:val="24"/>
          <w:szCs w:val="24"/>
        </w:rPr>
        <w:t xml:space="preserve">от </w:t>
      </w:r>
      <w:r w:rsidR="009479E6">
        <w:rPr>
          <w:rFonts w:ascii="Times New Roman" w:hAnsi="Times New Roman" w:cs="Times New Roman"/>
          <w:sz w:val="24"/>
          <w:szCs w:val="24"/>
        </w:rPr>
        <w:t>1</w:t>
      </w:r>
      <w:r w:rsidR="00E77E43">
        <w:rPr>
          <w:rFonts w:ascii="Times New Roman" w:hAnsi="Times New Roman" w:cs="Times New Roman"/>
          <w:sz w:val="24"/>
          <w:szCs w:val="24"/>
        </w:rPr>
        <w:t>0</w:t>
      </w:r>
      <w:r w:rsidR="00FC36EE" w:rsidRPr="003C7B3F">
        <w:rPr>
          <w:rFonts w:ascii="Times New Roman" w:hAnsi="Times New Roman" w:cs="Times New Roman"/>
          <w:sz w:val="24"/>
          <w:szCs w:val="24"/>
        </w:rPr>
        <w:t>.0</w:t>
      </w:r>
      <w:r w:rsidR="009479E6">
        <w:rPr>
          <w:rFonts w:ascii="Times New Roman" w:hAnsi="Times New Roman" w:cs="Times New Roman"/>
          <w:sz w:val="24"/>
          <w:szCs w:val="24"/>
        </w:rPr>
        <w:t>1</w:t>
      </w:r>
      <w:r w:rsidR="004D07E9" w:rsidRPr="003C7B3F">
        <w:rPr>
          <w:rFonts w:ascii="Times New Roman" w:hAnsi="Times New Roman" w:cs="Times New Roman"/>
          <w:sz w:val="24"/>
          <w:szCs w:val="24"/>
        </w:rPr>
        <w:t>.201</w:t>
      </w:r>
      <w:r w:rsidR="00E77E43">
        <w:rPr>
          <w:rFonts w:ascii="Times New Roman" w:hAnsi="Times New Roman" w:cs="Times New Roman"/>
          <w:sz w:val="24"/>
          <w:szCs w:val="24"/>
        </w:rPr>
        <w:t xml:space="preserve">9 </w:t>
      </w:r>
      <w:r w:rsidR="00D327E3" w:rsidRPr="003C7B3F">
        <w:rPr>
          <w:rFonts w:ascii="Times New Roman" w:hAnsi="Times New Roman" w:cs="Times New Roman"/>
          <w:sz w:val="24"/>
          <w:szCs w:val="24"/>
        </w:rPr>
        <w:t xml:space="preserve">г.  </w:t>
      </w:r>
      <w:r w:rsidR="00F542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1D38AE">
        <w:rPr>
          <w:rFonts w:ascii="Times New Roman" w:hAnsi="Times New Roman" w:cs="Times New Roman"/>
          <w:sz w:val="24"/>
          <w:szCs w:val="24"/>
        </w:rPr>
        <w:t xml:space="preserve">№ </w:t>
      </w:r>
      <w:r w:rsidR="009479E6">
        <w:rPr>
          <w:rFonts w:ascii="Times New Roman" w:hAnsi="Times New Roman" w:cs="Times New Roman"/>
          <w:sz w:val="24"/>
          <w:szCs w:val="24"/>
        </w:rPr>
        <w:t>1</w:t>
      </w:r>
      <w:r w:rsidR="00F542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D38A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A5768" w:rsidRPr="003C7B3F" w:rsidRDefault="00E57C6A" w:rsidP="009A5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>п. Оссора</w:t>
      </w:r>
    </w:p>
    <w:p w:rsidR="001D38AE" w:rsidRDefault="001D38AE" w:rsidP="008D0C43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204D2" w:rsidRPr="001D38AE" w:rsidRDefault="001D38AE" w:rsidP="001D38AE">
      <w:pPr>
        <w:autoSpaceDE w:val="0"/>
        <w:autoSpaceDN w:val="0"/>
        <w:adjustRightInd w:val="0"/>
        <w:spacing w:before="108" w:after="108"/>
        <w:ind w:firstLine="567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1D38AE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Инвестиционн</w:t>
      </w:r>
      <w:r w:rsidR="00E77E43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ый</w:t>
      </w:r>
      <w:r w:rsidRPr="001D38AE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 xml:space="preserve"> совет администрации Карагинского муниципального района</w:t>
      </w:r>
      <w:r w:rsidRPr="001D38AE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204D2" w:rsidRPr="001D38AE">
        <w:rPr>
          <w:rFonts w:ascii="Times New Roman" w:hAnsi="Times New Roman" w:cs="Times New Roman"/>
          <w:sz w:val="24"/>
          <w:szCs w:val="24"/>
        </w:rPr>
        <w:t>в составе:</w:t>
      </w:r>
    </w:p>
    <w:p w:rsidR="003204D2" w:rsidRPr="001D38AE" w:rsidRDefault="003204D2" w:rsidP="001D38A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8AE">
        <w:rPr>
          <w:rFonts w:ascii="Times New Roman" w:hAnsi="Times New Roman" w:cs="Times New Roman"/>
          <w:sz w:val="24"/>
          <w:szCs w:val="24"/>
        </w:rPr>
        <w:t>Председатель Совета:</w:t>
      </w:r>
    </w:p>
    <w:p w:rsidR="003204D2" w:rsidRPr="001D38AE" w:rsidRDefault="00E77E43" w:rsidP="001D38A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Рубанова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Анатольевна</w:t>
      </w:r>
      <w:r w:rsidR="003204D2" w:rsidRPr="001D38A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04D2" w:rsidRPr="001D38AE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0786C" w:rsidRPr="001D38AE">
        <w:rPr>
          <w:rFonts w:ascii="Times New Roman" w:hAnsi="Times New Roman" w:cs="Times New Roman"/>
          <w:sz w:val="24"/>
          <w:szCs w:val="24"/>
        </w:rPr>
        <w:t xml:space="preserve"> </w:t>
      </w:r>
      <w:r w:rsidR="003204D2" w:rsidRPr="001D38AE"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r w:rsidR="00656F74">
        <w:rPr>
          <w:rFonts w:ascii="Times New Roman" w:hAnsi="Times New Roman" w:cs="Times New Roman"/>
          <w:sz w:val="24"/>
          <w:szCs w:val="24"/>
        </w:rPr>
        <w:t>.</w:t>
      </w:r>
    </w:p>
    <w:p w:rsidR="00870C6B" w:rsidRPr="001D38AE" w:rsidRDefault="00870C6B" w:rsidP="001D38A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8AE">
        <w:rPr>
          <w:rFonts w:ascii="Times New Roman" w:eastAsia="Calibri" w:hAnsi="Times New Roman" w:cs="Times New Roman"/>
          <w:color w:val="000000"/>
          <w:sz w:val="24"/>
          <w:szCs w:val="24"/>
        </w:rPr>
        <w:t>Заместитель председателя Совета</w:t>
      </w:r>
      <w:r w:rsidRPr="001D38A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C7B3F" w:rsidRPr="001D38AE" w:rsidRDefault="003C7B3F" w:rsidP="001D38A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8AE">
        <w:rPr>
          <w:rFonts w:ascii="Times New Roman" w:hAnsi="Times New Roman" w:cs="Times New Roman"/>
          <w:sz w:val="24"/>
          <w:szCs w:val="24"/>
        </w:rPr>
        <w:t>Кривозубова Анна Сергеевна – начальник отдела по экономическому развитию и инвестициям администрации КМР</w:t>
      </w:r>
      <w:r w:rsidR="00656F74">
        <w:rPr>
          <w:rFonts w:ascii="Times New Roman" w:hAnsi="Times New Roman" w:cs="Times New Roman"/>
          <w:sz w:val="24"/>
          <w:szCs w:val="24"/>
        </w:rPr>
        <w:t>.</w:t>
      </w:r>
    </w:p>
    <w:p w:rsidR="003204D2" w:rsidRPr="001D38AE" w:rsidRDefault="003204D2" w:rsidP="001D38A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8AE"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1D38AE" w:rsidRPr="001D38AE" w:rsidRDefault="001D38AE" w:rsidP="001D38A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38AE">
        <w:rPr>
          <w:rFonts w:ascii="Times New Roman" w:hAnsi="Times New Roman" w:cs="Times New Roman"/>
          <w:sz w:val="24"/>
          <w:szCs w:val="24"/>
        </w:rPr>
        <w:t>Метцгер</w:t>
      </w:r>
      <w:proofErr w:type="spellEnd"/>
      <w:r w:rsidRPr="001D38AE">
        <w:rPr>
          <w:rFonts w:ascii="Times New Roman" w:hAnsi="Times New Roman" w:cs="Times New Roman"/>
          <w:sz w:val="24"/>
          <w:szCs w:val="24"/>
        </w:rPr>
        <w:t xml:space="preserve"> Андрей Генрихович – руководитель аппарата администрации КМР</w:t>
      </w:r>
      <w:r w:rsidR="00656F74">
        <w:rPr>
          <w:rFonts w:ascii="Times New Roman" w:hAnsi="Times New Roman" w:cs="Times New Roman"/>
          <w:sz w:val="24"/>
          <w:szCs w:val="24"/>
        </w:rPr>
        <w:t>;</w:t>
      </w:r>
    </w:p>
    <w:p w:rsidR="00E0786C" w:rsidRPr="001D38AE" w:rsidRDefault="00E0786C" w:rsidP="001D38A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8AE">
        <w:rPr>
          <w:rFonts w:ascii="Times New Roman" w:hAnsi="Times New Roman" w:cs="Times New Roman"/>
          <w:sz w:val="24"/>
          <w:szCs w:val="24"/>
        </w:rPr>
        <w:t>Щербина Надежда Анатольевна – начальник правового отдела администрации КМР</w:t>
      </w:r>
      <w:r w:rsidR="00656F74">
        <w:rPr>
          <w:rFonts w:ascii="Times New Roman" w:hAnsi="Times New Roman" w:cs="Times New Roman"/>
          <w:sz w:val="24"/>
          <w:szCs w:val="24"/>
        </w:rPr>
        <w:t>;</w:t>
      </w:r>
    </w:p>
    <w:p w:rsidR="001D38AE" w:rsidRPr="001D38AE" w:rsidRDefault="001D38AE" w:rsidP="001D38A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8AE">
        <w:rPr>
          <w:rFonts w:ascii="Times New Roman" w:hAnsi="Times New Roman" w:cs="Times New Roman"/>
          <w:sz w:val="24"/>
          <w:szCs w:val="24"/>
        </w:rPr>
        <w:t>Козлова Олеся Александровна – советник сектора по молодежной политике, спорту и туризму администрации Карагинского муниципального района</w:t>
      </w:r>
      <w:r w:rsidR="00656F74">
        <w:rPr>
          <w:rFonts w:ascii="Times New Roman" w:hAnsi="Times New Roman" w:cs="Times New Roman"/>
          <w:sz w:val="24"/>
          <w:szCs w:val="24"/>
        </w:rPr>
        <w:t>.</w:t>
      </w:r>
    </w:p>
    <w:p w:rsidR="00503360" w:rsidRPr="001D38AE" w:rsidRDefault="00503360" w:rsidP="001D38A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8AE">
        <w:rPr>
          <w:rFonts w:ascii="Times New Roman" w:hAnsi="Times New Roman" w:cs="Times New Roman"/>
          <w:sz w:val="24"/>
          <w:szCs w:val="24"/>
        </w:rPr>
        <w:t>Секретарь Совета:</w:t>
      </w:r>
    </w:p>
    <w:p w:rsidR="002D16DF" w:rsidRPr="001D38AE" w:rsidRDefault="003C7B3F" w:rsidP="001D38AE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8AE">
        <w:rPr>
          <w:rFonts w:ascii="Times New Roman" w:hAnsi="Times New Roman" w:cs="Times New Roman"/>
          <w:sz w:val="24"/>
          <w:szCs w:val="24"/>
        </w:rPr>
        <w:t>Ковалевская</w:t>
      </w:r>
      <w:r w:rsidR="002D16DF" w:rsidRPr="001D38AE">
        <w:rPr>
          <w:rFonts w:ascii="Times New Roman" w:hAnsi="Times New Roman" w:cs="Times New Roman"/>
          <w:sz w:val="24"/>
          <w:szCs w:val="24"/>
        </w:rPr>
        <w:t xml:space="preserve"> Анна </w:t>
      </w:r>
      <w:r w:rsidRPr="001D38AE">
        <w:rPr>
          <w:rFonts w:ascii="Times New Roman" w:hAnsi="Times New Roman" w:cs="Times New Roman"/>
          <w:sz w:val="24"/>
          <w:szCs w:val="24"/>
        </w:rPr>
        <w:t>Николаевна</w:t>
      </w:r>
      <w:r w:rsidR="002D16DF" w:rsidRPr="001D38AE">
        <w:rPr>
          <w:rFonts w:ascii="Times New Roman" w:hAnsi="Times New Roman" w:cs="Times New Roman"/>
          <w:sz w:val="24"/>
          <w:szCs w:val="24"/>
        </w:rPr>
        <w:t xml:space="preserve"> – </w:t>
      </w:r>
      <w:r w:rsidR="001D38AE" w:rsidRPr="001D38AE">
        <w:rPr>
          <w:rFonts w:ascii="Times New Roman" w:hAnsi="Times New Roman" w:cs="Times New Roman"/>
          <w:sz w:val="24"/>
          <w:szCs w:val="24"/>
        </w:rPr>
        <w:t>советник</w:t>
      </w:r>
      <w:r w:rsidR="002D16DF" w:rsidRPr="001D38AE">
        <w:rPr>
          <w:rFonts w:ascii="Times New Roman" w:hAnsi="Times New Roman" w:cs="Times New Roman"/>
          <w:sz w:val="24"/>
          <w:szCs w:val="24"/>
        </w:rPr>
        <w:t xml:space="preserve"> отдела по экономическому развитию и инвестициям администрации КМР</w:t>
      </w:r>
      <w:r w:rsidR="00656F74">
        <w:rPr>
          <w:rFonts w:ascii="Times New Roman" w:hAnsi="Times New Roman" w:cs="Times New Roman"/>
          <w:sz w:val="24"/>
          <w:szCs w:val="24"/>
        </w:rPr>
        <w:t>.</w:t>
      </w:r>
    </w:p>
    <w:p w:rsidR="001D38AE" w:rsidRDefault="001D38AE" w:rsidP="008D0C43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E43" w:rsidRPr="00E77E43" w:rsidRDefault="00E77E43" w:rsidP="008D0C4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77E43">
        <w:rPr>
          <w:rFonts w:ascii="Times New Roman" w:hAnsi="Times New Roman" w:cs="Times New Roman"/>
          <w:sz w:val="24"/>
          <w:szCs w:val="24"/>
        </w:rPr>
        <w:t xml:space="preserve">Приглашенные: представители </w:t>
      </w:r>
      <w:r>
        <w:rPr>
          <w:rFonts w:ascii="Times New Roman" w:hAnsi="Times New Roman" w:cs="Times New Roman"/>
          <w:sz w:val="24"/>
          <w:szCs w:val="24"/>
        </w:rPr>
        <w:t>бизнеса КМР</w:t>
      </w:r>
    </w:p>
    <w:p w:rsidR="0088702F" w:rsidRPr="003C7B3F" w:rsidRDefault="00DE0F9E" w:rsidP="008D0C4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88702F" w:rsidRPr="003C7B3F">
        <w:rPr>
          <w:rFonts w:ascii="Times New Roman" w:hAnsi="Times New Roman" w:cs="Times New Roman"/>
          <w:b/>
          <w:sz w:val="24"/>
          <w:szCs w:val="24"/>
        </w:rPr>
        <w:t>:</w:t>
      </w:r>
    </w:p>
    <w:p w:rsidR="00754AA4" w:rsidRPr="003C7B3F" w:rsidRDefault="003C7B3F" w:rsidP="00E77E4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D0C43" w:rsidRPr="003C7B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77E43">
        <w:rPr>
          <w:rFonts w:ascii="Times New Roman" w:hAnsi="Times New Roman" w:cs="Times New Roman"/>
          <w:sz w:val="24"/>
          <w:szCs w:val="24"/>
        </w:rPr>
        <w:t>П</w:t>
      </w:r>
      <w:r w:rsidR="00E77E43" w:rsidRPr="00E77E43">
        <w:rPr>
          <w:rFonts w:ascii="Times New Roman" w:hAnsi="Times New Roman" w:cs="Times New Roman"/>
          <w:sz w:val="24"/>
          <w:szCs w:val="24"/>
        </w:rPr>
        <w:t xml:space="preserve">убличное выступление  </w:t>
      </w:r>
      <w:proofErr w:type="spellStart"/>
      <w:r w:rsidR="00E77E43" w:rsidRPr="00E77E4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E77E43" w:rsidRPr="00E77E43">
        <w:rPr>
          <w:rFonts w:ascii="Times New Roman" w:hAnsi="Times New Roman" w:cs="Times New Roman"/>
          <w:sz w:val="24"/>
          <w:szCs w:val="24"/>
        </w:rPr>
        <w:t xml:space="preserve">. Главы Карагинского муниципального района </w:t>
      </w:r>
      <w:proofErr w:type="spellStart"/>
      <w:r w:rsidR="00E77E43" w:rsidRPr="00E77E43">
        <w:rPr>
          <w:rFonts w:ascii="Times New Roman" w:hAnsi="Times New Roman" w:cs="Times New Roman"/>
          <w:sz w:val="24"/>
          <w:szCs w:val="24"/>
        </w:rPr>
        <w:t>Рубановой</w:t>
      </w:r>
      <w:proofErr w:type="spellEnd"/>
      <w:r w:rsidR="00E77E43" w:rsidRPr="00E77E43">
        <w:rPr>
          <w:rFonts w:ascii="Times New Roman" w:hAnsi="Times New Roman" w:cs="Times New Roman"/>
          <w:sz w:val="24"/>
          <w:szCs w:val="24"/>
        </w:rPr>
        <w:t xml:space="preserve"> Т.А. перед предпринимательским сообществом района и потенциальными  инвесторами с инвестиционным посланием  Главы Карагинского муниципального района в 2019 году.</w:t>
      </w:r>
    </w:p>
    <w:p w:rsidR="00340BDD" w:rsidRPr="003C7B3F" w:rsidRDefault="00A009F1" w:rsidP="008D0C43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СЛУША</w:t>
      </w:r>
      <w:r w:rsidR="00340BDD" w:rsidRPr="003C7B3F">
        <w:rPr>
          <w:rFonts w:ascii="Times New Roman" w:hAnsi="Times New Roman" w:cs="Times New Roman"/>
          <w:b/>
          <w:sz w:val="24"/>
          <w:szCs w:val="24"/>
        </w:rPr>
        <w:t>ЛИ:</w:t>
      </w:r>
    </w:p>
    <w:p w:rsidR="00E77E43" w:rsidRPr="00E77E43" w:rsidRDefault="00E77E43" w:rsidP="00E77E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E43">
        <w:rPr>
          <w:rFonts w:ascii="Times New Roman" w:hAnsi="Times New Roman" w:cs="Times New Roman"/>
          <w:color w:val="000000"/>
          <w:sz w:val="24"/>
          <w:szCs w:val="24"/>
        </w:rPr>
        <w:t xml:space="preserve">Привлечение инвестиций в экономику района является одной из важнейших стратегических задач администрации Карагинского муниципального района. </w:t>
      </w:r>
    </w:p>
    <w:p w:rsidR="00E77E43" w:rsidRPr="00E77E43" w:rsidRDefault="00E77E43" w:rsidP="00E77E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E43">
        <w:rPr>
          <w:rFonts w:ascii="Times New Roman" w:hAnsi="Times New Roman" w:cs="Times New Roman"/>
          <w:color w:val="000000"/>
          <w:sz w:val="24"/>
          <w:szCs w:val="24"/>
        </w:rPr>
        <w:t>В целях активизации инвестиционной деятельности на территории Карагинского муниципального района, привлечения инвестиций в экономику района, повышения заинтересованности организаций района в увеличении производства товаров, работ, услуг, создания новых рабочих мест, принят ряд нормативных правовых актов, устанавливающих основные направления участия муниципального образования в инвестиционной деятельности:</w:t>
      </w:r>
    </w:p>
    <w:p w:rsidR="00E77E43" w:rsidRPr="00E77E43" w:rsidRDefault="00E77E43" w:rsidP="00E77E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E43">
        <w:rPr>
          <w:rFonts w:ascii="Times New Roman" w:hAnsi="Times New Roman" w:cs="Times New Roman"/>
          <w:color w:val="000000"/>
          <w:sz w:val="24"/>
          <w:szCs w:val="24"/>
        </w:rPr>
        <w:t>- «Дорожная карта» администрации КМР по реализации Инвестиционной стратегии Камчатского края до 2020 года», утвержденная Распоряжением Главы АКМР № 59 от 02.04.2014 г.;</w:t>
      </w:r>
    </w:p>
    <w:p w:rsidR="00E77E43" w:rsidRPr="00E77E43" w:rsidRDefault="00E77E43" w:rsidP="00E77E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E43">
        <w:rPr>
          <w:rFonts w:ascii="Times New Roman" w:hAnsi="Times New Roman" w:cs="Times New Roman"/>
          <w:color w:val="000000"/>
          <w:sz w:val="24"/>
          <w:szCs w:val="24"/>
        </w:rPr>
        <w:t xml:space="preserve"> - Положение об инвестиционном Совете администрации КМР, утвержденное постановлением АКМР № 342 от 02.10.2014г.;</w:t>
      </w:r>
    </w:p>
    <w:p w:rsidR="00E77E43" w:rsidRPr="00E77E43" w:rsidRDefault="00E77E43" w:rsidP="00E77E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E43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Положение о муниципальной поддержке инвестиционной деятельности на территории КМР, утвержденное постановлением АКМР № 156 от 25.08.2015г.</w:t>
      </w:r>
    </w:p>
    <w:p w:rsidR="00E77E43" w:rsidRPr="00E77E43" w:rsidRDefault="00E77E43" w:rsidP="00E77E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E43">
        <w:rPr>
          <w:rFonts w:ascii="Times New Roman" w:hAnsi="Times New Roman" w:cs="Times New Roman"/>
          <w:color w:val="000000"/>
          <w:sz w:val="24"/>
          <w:szCs w:val="24"/>
        </w:rPr>
        <w:t>- Внедрение Стандарта деятельности администрации КМР по обеспечению благоприятного инвестиционного климата, утвержденное постановлением АКМР № 155 от 25.08.2015г.</w:t>
      </w:r>
    </w:p>
    <w:p w:rsidR="00E77E43" w:rsidRPr="00E77E43" w:rsidRDefault="00E77E43" w:rsidP="00E77E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E43">
        <w:rPr>
          <w:rFonts w:ascii="Times New Roman" w:hAnsi="Times New Roman" w:cs="Times New Roman"/>
          <w:color w:val="000000"/>
          <w:sz w:val="24"/>
          <w:szCs w:val="24"/>
        </w:rPr>
        <w:t>- Инвестиционный паспорт Карагинского муниципального района утвержден Постановлением АКМР № 91 от 17.05.2016 г. «Об утверждении инвестиционного паспорта Карагинского муниципального района».</w:t>
      </w:r>
    </w:p>
    <w:p w:rsidR="00E77E43" w:rsidRPr="00E77E43" w:rsidRDefault="00E77E43" w:rsidP="00E77E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E43">
        <w:rPr>
          <w:rFonts w:ascii="Times New Roman" w:hAnsi="Times New Roman" w:cs="Times New Roman"/>
          <w:color w:val="000000"/>
          <w:sz w:val="24"/>
          <w:szCs w:val="24"/>
        </w:rPr>
        <w:t>- Регламент по предоставлению муниципальной услуги по выдаче разрешения на строительство, реконструкцию объектов капитального строительства на территории Карагинского муниципального района, утвержден Постановлением АКМР от 01.03.2018 № 78;</w:t>
      </w:r>
    </w:p>
    <w:p w:rsidR="00E77E43" w:rsidRPr="00E77E43" w:rsidRDefault="00E77E43" w:rsidP="00E77E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E43">
        <w:rPr>
          <w:rFonts w:ascii="Times New Roman" w:hAnsi="Times New Roman" w:cs="Times New Roman"/>
          <w:color w:val="000000"/>
          <w:sz w:val="24"/>
          <w:szCs w:val="24"/>
        </w:rPr>
        <w:t>- Перечень муниципального имущества,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предпринимательства, утвержден Постановлением АКМР от 13.02.2018 № 59;</w:t>
      </w:r>
    </w:p>
    <w:p w:rsidR="00E77E43" w:rsidRPr="00E77E43" w:rsidRDefault="00E77E43" w:rsidP="00E77E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E43">
        <w:rPr>
          <w:rFonts w:ascii="Times New Roman" w:hAnsi="Times New Roman" w:cs="Times New Roman"/>
          <w:color w:val="000000"/>
          <w:sz w:val="24"/>
          <w:szCs w:val="24"/>
        </w:rPr>
        <w:t xml:space="preserve">- План создания инвестиционных объектов и объектов инфраструктуры  в </w:t>
      </w:r>
      <w:proofErr w:type="spellStart"/>
      <w:r w:rsidRPr="00E77E43">
        <w:rPr>
          <w:rFonts w:ascii="Times New Roman" w:hAnsi="Times New Roman" w:cs="Times New Roman"/>
          <w:color w:val="000000"/>
          <w:sz w:val="24"/>
          <w:szCs w:val="24"/>
        </w:rPr>
        <w:t>Карагинском</w:t>
      </w:r>
      <w:proofErr w:type="spellEnd"/>
      <w:r w:rsidRPr="00E77E4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районе (далее - план), утвержденный распоряжением Главы Карагинского муниципального района от 20.06.2018 № 179. </w:t>
      </w:r>
      <w:proofErr w:type="gramStart"/>
      <w:r w:rsidRPr="00E77E43">
        <w:rPr>
          <w:rFonts w:ascii="Times New Roman" w:hAnsi="Times New Roman" w:cs="Times New Roman"/>
          <w:color w:val="000000"/>
          <w:sz w:val="24"/>
          <w:szCs w:val="24"/>
        </w:rPr>
        <w:t>В плане содержится информация  о 24 объектах, в том числе о периодах реализации, сроках сдачи в эксплуатацию, с указанием требуемых мощностей потребления энергоресурсов, источников финансирования;</w:t>
      </w:r>
      <w:proofErr w:type="gramEnd"/>
    </w:p>
    <w:p w:rsidR="00E77E43" w:rsidRPr="00E77E43" w:rsidRDefault="00E77E43" w:rsidP="00E77E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E43">
        <w:rPr>
          <w:rFonts w:ascii="Times New Roman" w:hAnsi="Times New Roman" w:cs="Times New Roman"/>
          <w:color w:val="000000"/>
          <w:sz w:val="24"/>
          <w:szCs w:val="24"/>
        </w:rPr>
        <w:t xml:space="preserve">- Регламент по оказанию консультационной поддержки субъектам малого и среднего предпринимательства, утвержден постановлением  АКМР № 251 от 28.10.2010 г. В 2018 году консультационную поддержку получили три субъекта малого и среднего предпринимательства; </w:t>
      </w:r>
    </w:p>
    <w:p w:rsidR="00E77E43" w:rsidRPr="00E77E43" w:rsidRDefault="00E77E43" w:rsidP="00E77E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E4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Карагинского муниципального района №90 от 17.05.2016 г.  утверждена инвестиционная декларация (инвестиционный меморандум) Карагинского муниципального района. </w:t>
      </w:r>
    </w:p>
    <w:p w:rsidR="00E77E43" w:rsidRPr="00E77E43" w:rsidRDefault="00E77E43" w:rsidP="00E77E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E43">
        <w:rPr>
          <w:rFonts w:ascii="Times New Roman" w:hAnsi="Times New Roman" w:cs="Times New Roman"/>
          <w:color w:val="000000"/>
          <w:sz w:val="24"/>
          <w:szCs w:val="24"/>
        </w:rPr>
        <w:t>Инвестиционная декларация устанавливает принципы инвестиционной политики. Инвестиционная политика Карагинского муниципального района направлена на привлечение инвесторов путем создания благоприятного инвестиционного климата в муниципальном образовании, обеспечения защиты прав инвесторов и гарантий сохранности инвестиций.</w:t>
      </w:r>
    </w:p>
    <w:p w:rsidR="00E77E43" w:rsidRPr="00E77E43" w:rsidRDefault="00E77E43" w:rsidP="00E77E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7E43">
        <w:rPr>
          <w:rFonts w:ascii="Times New Roman" w:hAnsi="Times New Roman" w:cs="Times New Roman"/>
          <w:color w:val="000000"/>
          <w:sz w:val="24"/>
          <w:szCs w:val="24"/>
        </w:rPr>
        <w:t>В целях регулирования взаимоотношений Администрации Карагинского МР и юридических и физических лиц в рамках взаимодействия власти и бизнеса, Постановлением администрации КМР №117 от 10.09.2015 г., утверждено Положение,  определяющее цели и задачи муниципального-частного партнерства на территории района: привлечение и эффективное использование муниципальных и частных ресурсов, включая материальные, финансовые для развития экономики и социальной сферы района, обеспечения эффективности использования имущества, находящегося в</w:t>
      </w:r>
      <w:proofErr w:type="gramEnd"/>
      <w:r w:rsidRPr="00E77E4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собственности. </w:t>
      </w:r>
    </w:p>
    <w:p w:rsidR="00E77E43" w:rsidRPr="00E77E43" w:rsidRDefault="00E77E43" w:rsidP="00E77E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E43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администрации района созданы специальные вкладки «Инвестиции» и «СМСП», а также действует горячая линия для связи инвесторов с ответственными представителями органа местного самоуправления.</w:t>
      </w:r>
    </w:p>
    <w:p w:rsidR="00E77E43" w:rsidRPr="00E77E43" w:rsidRDefault="00E77E43" w:rsidP="00E77E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E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2018 году проведены мероприятия по сокращению сроков и финансовых затрат  на прохождение разрешительных процедур в сфере земельных отношений и строительства при реализации инвестиционных проектов на территории Карагинского муниципального района.</w:t>
      </w:r>
    </w:p>
    <w:p w:rsidR="00E77E43" w:rsidRPr="00E77E43" w:rsidRDefault="00E77E43" w:rsidP="00E77E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E43">
        <w:rPr>
          <w:rFonts w:ascii="Times New Roman" w:hAnsi="Times New Roman" w:cs="Times New Roman"/>
          <w:color w:val="000000"/>
          <w:sz w:val="24"/>
          <w:szCs w:val="24"/>
        </w:rPr>
        <w:t xml:space="preserve">Ведется работа по взаимодействию с потенциальными и существующими инвесторами с целью оказания оперативной помощи со стороны муниципалитета, а также работа, направленная на повышение инвестиционной привлекательности Карагинского района. </w:t>
      </w:r>
    </w:p>
    <w:p w:rsidR="00E77E43" w:rsidRPr="00E77E43" w:rsidRDefault="00E77E43" w:rsidP="00E77E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E43">
        <w:rPr>
          <w:rFonts w:ascii="Times New Roman" w:hAnsi="Times New Roman" w:cs="Times New Roman"/>
          <w:color w:val="000000"/>
          <w:sz w:val="24"/>
          <w:szCs w:val="24"/>
        </w:rPr>
        <w:t xml:space="preserve">В ряде мер поддержки, которые администрация Карагинского муниципального района готова предложить существующим и потенциальным инвесторам, в том числе меры, реализуемые совместно с ИОГВ Камчатского края, можно выделить следующие: предоставление для реализации социально-значимых или масштабных инвестиционных проектов земельных участков без торгов, предоставление грантов и субсидий в рамках реализации программных мероприятий. </w:t>
      </w:r>
    </w:p>
    <w:p w:rsidR="00E77E43" w:rsidRPr="00E77E43" w:rsidRDefault="00E77E43" w:rsidP="00E77E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E43">
        <w:rPr>
          <w:rFonts w:ascii="Times New Roman" w:hAnsi="Times New Roman" w:cs="Times New Roman"/>
          <w:color w:val="000000"/>
          <w:sz w:val="24"/>
          <w:szCs w:val="24"/>
        </w:rPr>
        <w:t xml:space="preserve">С целью развития и поддержки малого и среднего предпринимательства на территории Карагинского МР действует Совет по поддержке и развитию предпринимательства. Положение о Совете по поддержке и развитию предпринимательства в КМР утверждено постановлением АКМР № 79 от 01.04.2014г. Реализуется подпрограмма «Развитие субъектов малого и среднего предпринимательства» муниципальной программы «Создание условий для развития экономического потенциала в КМР», утвержденная постановлением администрации № 375 от 22.10.2014г. </w:t>
      </w:r>
    </w:p>
    <w:p w:rsidR="00E77E43" w:rsidRPr="00E77E43" w:rsidRDefault="00E77E43" w:rsidP="00E77E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E43">
        <w:rPr>
          <w:rFonts w:ascii="Times New Roman" w:hAnsi="Times New Roman" w:cs="Times New Roman"/>
          <w:color w:val="000000"/>
          <w:sz w:val="24"/>
          <w:szCs w:val="24"/>
        </w:rPr>
        <w:t xml:space="preserve">В 2018 году в соответствии с порядком предоставления субсидии субъектам малого и среднего предпринимательства на реализацию приоритетных проектов, утвержденным Постановлением администрации КМР № 239 от 18.05.2018 г., предоставлена субсидия ИП Шевченко Н.Д. на реализацию приоритетного проекта "Открытие мини-хлебопекарни" </w:t>
      </w:r>
      <w:proofErr w:type="gramStart"/>
      <w:r w:rsidRPr="00E77E4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77E43">
        <w:rPr>
          <w:rFonts w:ascii="Times New Roman" w:hAnsi="Times New Roman" w:cs="Times New Roman"/>
          <w:color w:val="000000"/>
          <w:sz w:val="24"/>
          <w:szCs w:val="24"/>
        </w:rPr>
        <w:t xml:space="preserve"> с. </w:t>
      </w:r>
      <w:proofErr w:type="spellStart"/>
      <w:r w:rsidRPr="00E77E43">
        <w:rPr>
          <w:rFonts w:ascii="Times New Roman" w:hAnsi="Times New Roman" w:cs="Times New Roman"/>
          <w:color w:val="000000"/>
          <w:sz w:val="24"/>
          <w:szCs w:val="24"/>
        </w:rPr>
        <w:t>Тымлат</w:t>
      </w:r>
      <w:proofErr w:type="spellEnd"/>
      <w:r w:rsidRPr="00E77E43">
        <w:rPr>
          <w:rFonts w:ascii="Times New Roman" w:hAnsi="Times New Roman" w:cs="Times New Roman"/>
          <w:color w:val="000000"/>
          <w:sz w:val="24"/>
          <w:szCs w:val="24"/>
        </w:rPr>
        <w:t xml:space="preserve"> Карагинского муниципального района. В настоящее время проект реализован на 100%, 05.01.2019 г. оборудование запущено в работу.</w:t>
      </w:r>
    </w:p>
    <w:p w:rsidR="00E77E43" w:rsidRPr="00E77E43" w:rsidRDefault="00E77E43" w:rsidP="00E77E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E43">
        <w:rPr>
          <w:rFonts w:ascii="Times New Roman" w:hAnsi="Times New Roman" w:cs="Times New Roman"/>
          <w:color w:val="000000"/>
          <w:sz w:val="24"/>
          <w:szCs w:val="24"/>
        </w:rPr>
        <w:t>В 2019 году планируется предоставить субсидию субъектам малого и среднего предпринимательства на возмещение части затрат, связанных с приобретением оборудования в целях создания, развития и модернизации производства товаров (работ, услуг).</w:t>
      </w:r>
    </w:p>
    <w:p w:rsidR="00E77E43" w:rsidRPr="00E77E43" w:rsidRDefault="00E77E43" w:rsidP="00E77E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E43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деятельности существующих предприятий за счет приобретения или модернизации производства позволит расширить ассортимент предлагаемых товаров, повысить уровень услуг, предоставляемых населению в районе. </w:t>
      </w:r>
    </w:p>
    <w:p w:rsidR="00E77E43" w:rsidRPr="00E77E43" w:rsidRDefault="00E77E43" w:rsidP="00E77E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E43">
        <w:rPr>
          <w:rFonts w:ascii="Times New Roman" w:hAnsi="Times New Roman" w:cs="Times New Roman"/>
          <w:color w:val="000000"/>
          <w:sz w:val="24"/>
          <w:szCs w:val="24"/>
        </w:rPr>
        <w:t>Динамика показателей инвестиционной активности Карагинского района за 2018 год и предшествующий период: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38"/>
        <w:gridCol w:w="1555"/>
        <w:gridCol w:w="1471"/>
        <w:gridCol w:w="1471"/>
        <w:gridCol w:w="1471"/>
      </w:tblGrid>
      <w:tr w:rsidR="00E77E43" w:rsidRPr="00E77E43" w:rsidTr="00E77E43">
        <w:trPr>
          <w:trHeight w:val="75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3" w:rsidRPr="00E77E43" w:rsidRDefault="00E77E43" w:rsidP="00E77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3" w:rsidRPr="00E77E43" w:rsidRDefault="00E77E43" w:rsidP="00E7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3" w:rsidRPr="00E77E43" w:rsidRDefault="00E77E43" w:rsidP="00E7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E43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3" w:rsidRPr="00E77E43" w:rsidRDefault="00E77E43" w:rsidP="00E7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E43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3" w:rsidRPr="00E77E43" w:rsidRDefault="00E77E43" w:rsidP="00E7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E43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 (по оценке)</w:t>
            </w:r>
          </w:p>
        </w:tc>
      </w:tr>
      <w:tr w:rsidR="00E77E43" w:rsidRPr="00E77E43" w:rsidTr="00E77E43">
        <w:trPr>
          <w:trHeight w:val="75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3" w:rsidRPr="00E77E43" w:rsidRDefault="00E77E43" w:rsidP="00E77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3" w:rsidRPr="00E77E43" w:rsidRDefault="00E77E43" w:rsidP="00E7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3" w:rsidRPr="00E77E43" w:rsidRDefault="00E77E43" w:rsidP="00E7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E43">
              <w:rPr>
                <w:rFonts w:ascii="Times New Roman" w:eastAsia="Times New Roman" w:hAnsi="Times New Roman" w:cs="Times New Roman"/>
                <w:sz w:val="24"/>
                <w:szCs w:val="24"/>
              </w:rPr>
              <w:t>1062,1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3" w:rsidRPr="00E77E43" w:rsidRDefault="00E77E43" w:rsidP="00E7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1898,7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3" w:rsidRPr="00E77E43" w:rsidRDefault="00E77E43" w:rsidP="00E7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E43">
              <w:rPr>
                <w:rFonts w:ascii="Times New Roman" w:eastAsia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E77E43" w:rsidRPr="00E77E43" w:rsidTr="00E77E43">
        <w:trPr>
          <w:trHeight w:val="75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3" w:rsidRPr="00E77E43" w:rsidRDefault="00E77E43" w:rsidP="00E77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Темп роста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3" w:rsidRPr="00E77E43" w:rsidRDefault="00E77E43" w:rsidP="00E7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3" w:rsidRPr="00E77E43" w:rsidRDefault="00E77E43" w:rsidP="00E7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E43">
              <w:rPr>
                <w:rFonts w:ascii="Times New Roman" w:eastAsia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3" w:rsidRPr="00E77E43" w:rsidRDefault="00E77E43" w:rsidP="00E7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178,8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3" w:rsidRPr="00E77E43" w:rsidRDefault="00E77E43" w:rsidP="00E77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63,2</w:t>
            </w:r>
          </w:p>
        </w:tc>
      </w:tr>
    </w:tbl>
    <w:p w:rsidR="00E77E43" w:rsidRPr="00E77E43" w:rsidRDefault="00E77E43" w:rsidP="00E77E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7E43" w:rsidRPr="00E77E43" w:rsidRDefault="00E77E43" w:rsidP="00E77E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E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территории Карагинского муниципального района ведется реконструкция аэропортового комплекса, реализуется бюджетный инвестиционный проект: строительство детского сада на 150 мест в п. Оссора Карагинского района.</w:t>
      </w:r>
    </w:p>
    <w:p w:rsidR="00E77E43" w:rsidRPr="00E77E43" w:rsidRDefault="00E77E43" w:rsidP="00E77E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E43">
        <w:rPr>
          <w:rFonts w:ascii="Times New Roman" w:hAnsi="Times New Roman" w:cs="Times New Roman"/>
          <w:color w:val="000000"/>
          <w:sz w:val="24"/>
          <w:szCs w:val="24"/>
        </w:rPr>
        <w:t>В 2018 году в п. Оссора построен быстровозводимый 12-квартирный жилой дом общей площадью 581,32 кв. м.  В 2019 году планируется возведение еще одного такого дома.</w:t>
      </w:r>
    </w:p>
    <w:p w:rsidR="00E77E43" w:rsidRPr="00E77E43" w:rsidRDefault="00E77E43" w:rsidP="00E77E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E43">
        <w:rPr>
          <w:rFonts w:ascii="Times New Roman" w:hAnsi="Times New Roman" w:cs="Times New Roman"/>
          <w:color w:val="000000"/>
          <w:sz w:val="24"/>
          <w:szCs w:val="24"/>
        </w:rPr>
        <w:t xml:space="preserve">В 2018 году на заседании Инвестиционного совета в Камчатском крае, инвестиционный проект ООО «Альянс ДВ Камчатка» «Восстановление  и развитие портопункта п. Оссора», а также инвестиционный проект общества с ограниченной ответственностью «Колхоз Ударник»: «Строительство фабрики береговой обработки рыбы», </w:t>
      </w:r>
      <w:proofErr w:type="gramStart"/>
      <w:r w:rsidRPr="00E77E43">
        <w:rPr>
          <w:rFonts w:ascii="Times New Roman" w:hAnsi="Times New Roman" w:cs="Times New Roman"/>
          <w:color w:val="000000"/>
          <w:sz w:val="24"/>
          <w:szCs w:val="24"/>
        </w:rPr>
        <w:t>планируемый</w:t>
      </w:r>
      <w:proofErr w:type="gramEnd"/>
      <w:r w:rsidRPr="00E77E43">
        <w:rPr>
          <w:rFonts w:ascii="Times New Roman" w:hAnsi="Times New Roman" w:cs="Times New Roman"/>
          <w:color w:val="000000"/>
          <w:sz w:val="24"/>
          <w:szCs w:val="24"/>
        </w:rPr>
        <w:t xml:space="preserve"> к реализации на территории села Кострома Карагинского муниципального района, признаны масштабными инвестиционными проектами. </w:t>
      </w:r>
    </w:p>
    <w:p w:rsidR="00E77E43" w:rsidRPr="00E77E43" w:rsidRDefault="00E77E43" w:rsidP="00E77E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E43">
        <w:rPr>
          <w:rFonts w:ascii="Times New Roman" w:hAnsi="Times New Roman" w:cs="Times New Roman"/>
          <w:color w:val="000000"/>
          <w:sz w:val="24"/>
          <w:szCs w:val="24"/>
        </w:rPr>
        <w:t>На территории Карагинского МР реализуется проект, включенный в перечень ключевых инвестиционных проектов в минерально-сырьевом комплексе Камчатского края - строительство Горно-металлургического комбината по добыче и переработке руды Озерновского золоторудного месторождения Камчатского края предприятием «Сибирский горно-металлургический альянс» («</w:t>
      </w:r>
      <w:proofErr w:type="spellStart"/>
      <w:r w:rsidRPr="00E77E43">
        <w:rPr>
          <w:rFonts w:ascii="Times New Roman" w:hAnsi="Times New Roman" w:cs="Times New Roman"/>
          <w:color w:val="000000"/>
          <w:sz w:val="24"/>
          <w:szCs w:val="24"/>
        </w:rPr>
        <w:t>СиГМА</w:t>
      </w:r>
      <w:proofErr w:type="spellEnd"/>
      <w:r w:rsidRPr="00E77E43">
        <w:rPr>
          <w:rFonts w:ascii="Times New Roman" w:hAnsi="Times New Roman" w:cs="Times New Roman"/>
          <w:color w:val="000000"/>
          <w:sz w:val="24"/>
          <w:szCs w:val="24"/>
        </w:rPr>
        <w:t xml:space="preserve">»). </w:t>
      </w:r>
    </w:p>
    <w:p w:rsidR="00E77E43" w:rsidRPr="00E77E43" w:rsidRDefault="00E77E43" w:rsidP="00E77E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E43">
        <w:rPr>
          <w:rFonts w:ascii="Times New Roman" w:hAnsi="Times New Roman" w:cs="Times New Roman"/>
          <w:color w:val="000000"/>
          <w:sz w:val="24"/>
          <w:szCs w:val="24"/>
        </w:rPr>
        <w:t>Срок реализации проекта 2013-2029 гг., в том числе проведение масштабных геолого-разведывательных работ  по всему месторождению, строительства первой очереди ГМК (опытно-промышленной фабрики) мощностью 250 тыс. тонн руды в год для отработки участков с повышенными содержаниями золота.</w:t>
      </w:r>
    </w:p>
    <w:p w:rsidR="00E77E43" w:rsidRPr="00E77E43" w:rsidRDefault="00E77E43" w:rsidP="00E77E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E43">
        <w:rPr>
          <w:rFonts w:ascii="Times New Roman" w:hAnsi="Times New Roman" w:cs="Times New Roman"/>
          <w:color w:val="000000"/>
          <w:sz w:val="24"/>
          <w:szCs w:val="24"/>
        </w:rPr>
        <w:t>В соответствии с условиями лицензионного соглашения начаты работы по разработке месторождения и добыче руды в соответствии с проектом. Добыто 21 тыс. тонн руды. Завершены работы по строительству сопутствующей инфраструктуры (</w:t>
      </w:r>
      <w:proofErr w:type="spellStart"/>
      <w:r w:rsidRPr="00E77E43">
        <w:rPr>
          <w:rFonts w:ascii="Times New Roman" w:hAnsi="Times New Roman" w:cs="Times New Roman"/>
          <w:color w:val="000000"/>
          <w:sz w:val="24"/>
          <w:szCs w:val="24"/>
        </w:rPr>
        <w:t>межплощадочные</w:t>
      </w:r>
      <w:proofErr w:type="spellEnd"/>
      <w:r w:rsidRPr="00E77E43">
        <w:rPr>
          <w:rFonts w:ascii="Times New Roman" w:hAnsi="Times New Roman" w:cs="Times New Roman"/>
          <w:color w:val="000000"/>
          <w:sz w:val="24"/>
          <w:szCs w:val="24"/>
        </w:rPr>
        <w:t xml:space="preserve"> дороги, водозабор подземных вод, карьеры, площадки под склад ГСМ, </w:t>
      </w:r>
      <w:proofErr w:type="spellStart"/>
      <w:r w:rsidRPr="00E77E43">
        <w:rPr>
          <w:rFonts w:ascii="Times New Roman" w:hAnsi="Times New Roman" w:cs="Times New Roman"/>
          <w:color w:val="000000"/>
          <w:sz w:val="24"/>
          <w:szCs w:val="24"/>
        </w:rPr>
        <w:t>пробирно</w:t>
      </w:r>
      <w:proofErr w:type="spellEnd"/>
      <w:r w:rsidRPr="00E77E43">
        <w:rPr>
          <w:rFonts w:ascii="Times New Roman" w:hAnsi="Times New Roman" w:cs="Times New Roman"/>
          <w:color w:val="000000"/>
          <w:sz w:val="24"/>
          <w:szCs w:val="24"/>
        </w:rPr>
        <w:t>-аналитическая лаборатория, ангар для техники). Закуплена и поставлена первая очередь вахтового поселка.</w:t>
      </w:r>
    </w:p>
    <w:p w:rsidR="00E77E43" w:rsidRPr="00E77E43" w:rsidRDefault="00E77E43" w:rsidP="00E77E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E4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2018 году Корпорацией развития Дальнего Востока (КРДВ) </w:t>
      </w:r>
      <w:proofErr w:type="gramStart"/>
      <w:r w:rsidRPr="00E77E43">
        <w:rPr>
          <w:rFonts w:ascii="Times New Roman" w:hAnsi="Times New Roman" w:cs="Times New Roman"/>
          <w:color w:val="000000"/>
          <w:sz w:val="24"/>
          <w:szCs w:val="24"/>
        </w:rPr>
        <w:t>и ООО</w:t>
      </w:r>
      <w:proofErr w:type="gramEnd"/>
      <w:r w:rsidRPr="00E77E43">
        <w:rPr>
          <w:rFonts w:ascii="Times New Roman" w:hAnsi="Times New Roman" w:cs="Times New Roman"/>
          <w:color w:val="000000"/>
          <w:sz w:val="24"/>
          <w:szCs w:val="24"/>
        </w:rPr>
        <w:t xml:space="preserve"> «Полуостров» заключено соглашение о реализации в рамках ТОР «Камчатка» на территории Карагинского муниципального района (в кадастровом квартале 82:02:000014) инвестиционного проекта:  «Строительство </w:t>
      </w:r>
      <w:proofErr w:type="spellStart"/>
      <w:r w:rsidRPr="00E77E43">
        <w:rPr>
          <w:rFonts w:ascii="Times New Roman" w:hAnsi="Times New Roman" w:cs="Times New Roman"/>
          <w:color w:val="000000"/>
          <w:sz w:val="24"/>
          <w:szCs w:val="24"/>
        </w:rPr>
        <w:t>рыбоперерабатывающего</w:t>
      </w:r>
      <w:proofErr w:type="spellEnd"/>
      <w:r w:rsidRPr="00E77E43">
        <w:rPr>
          <w:rFonts w:ascii="Times New Roman" w:hAnsi="Times New Roman" w:cs="Times New Roman"/>
          <w:color w:val="000000"/>
          <w:sz w:val="24"/>
          <w:szCs w:val="24"/>
        </w:rPr>
        <w:t xml:space="preserve"> завода производительностью 500 тонн рыбы и 25 тонн икры в год в </w:t>
      </w:r>
      <w:proofErr w:type="spellStart"/>
      <w:r w:rsidRPr="00E77E43">
        <w:rPr>
          <w:rFonts w:ascii="Times New Roman" w:hAnsi="Times New Roman" w:cs="Times New Roman"/>
          <w:color w:val="000000"/>
          <w:sz w:val="24"/>
          <w:szCs w:val="24"/>
        </w:rPr>
        <w:t>Карагинском</w:t>
      </w:r>
      <w:proofErr w:type="spellEnd"/>
      <w:r w:rsidRPr="00E77E43">
        <w:rPr>
          <w:rFonts w:ascii="Times New Roman" w:hAnsi="Times New Roman" w:cs="Times New Roman"/>
          <w:color w:val="000000"/>
          <w:sz w:val="24"/>
          <w:szCs w:val="24"/>
        </w:rPr>
        <w:t xml:space="preserve"> районе Камчатского края», инициатором которого является ООО «Полуостров».</w:t>
      </w:r>
    </w:p>
    <w:p w:rsidR="00E77E43" w:rsidRPr="00E77E43" w:rsidRDefault="00E77E43" w:rsidP="00E77E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E43">
        <w:rPr>
          <w:rFonts w:ascii="Times New Roman" w:hAnsi="Times New Roman" w:cs="Times New Roman"/>
          <w:color w:val="000000"/>
          <w:sz w:val="24"/>
          <w:szCs w:val="24"/>
        </w:rPr>
        <w:t>ООО РПЗ «</w:t>
      </w:r>
      <w:proofErr w:type="spellStart"/>
      <w:r w:rsidRPr="00E77E43">
        <w:rPr>
          <w:rFonts w:ascii="Times New Roman" w:hAnsi="Times New Roman" w:cs="Times New Roman"/>
          <w:color w:val="000000"/>
          <w:sz w:val="24"/>
          <w:szCs w:val="24"/>
        </w:rPr>
        <w:t>Максимовский</w:t>
      </w:r>
      <w:proofErr w:type="spellEnd"/>
      <w:r w:rsidRPr="00E77E43">
        <w:rPr>
          <w:rFonts w:ascii="Times New Roman" w:hAnsi="Times New Roman" w:cs="Times New Roman"/>
          <w:color w:val="000000"/>
          <w:sz w:val="24"/>
          <w:szCs w:val="24"/>
        </w:rPr>
        <w:t>», ООО «Восточный берег» до 2020 г. планируют обновить флот компаний, что позволит обеспечить увеличение производственных мощностей, а также увеличение качества и количества поставляемой продукции.</w:t>
      </w:r>
    </w:p>
    <w:p w:rsidR="00E77E43" w:rsidRPr="00E77E43" w:rsidRDefault="00E77E43" w:rsidP="00E77E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E43">
        <w:rPr>
          <w:rFonts w:ascii="Times New Roman" w:hAnsi="Times New Roman" w:cs="Times New Roman"/>
          <w:color w:val="000000"/>
          <w:sz w:val="24"/>
          <w:szCs w:val="24"/>
        </w:rPr>
        <w:t xml:space="preserve">ООО РА «Белореченск» за период 2018-2020 гг. планирует модернизацию </w:t>
      </w:r>
      <w:proofErr w:type="spellStart"/>
      <w:r w:rsidRPr="00E77E43">
        <w:rPr>
          <w:rFonts w:ascii="Times New Roman" w:hAnsi="Times New Roman" w:cs="Times New Roman"/>
          <w:color w:val="000000"/>
          <w:sz w:val="24"/>
          <w:szCs w:val="24"/>
        </w:rPr>
        <w:t>рыбоперерабатывающего</w:t>
      </w:r>
      <w:proofErr w:type="spellEnd"/>
      <w:r w:rsidRPr="00E77E43">
        <w:rPr>
          <w:rFonts w:ascii="Times New Roman" w:hAnsi="Times New Roman" w:cs="Times New Roman"/>
          <w:color w:val="000000"/>
          <w:sz w:val="24"/>
          <w:szCs w:val="24"/>
        </w:rPr>
        <w:t xml:space="preserve"> завода, строительство пирса и холодильного склада вместительностью 2000 </w:t>
      </w:r>
      <w:proofErr w:type="spellStart"/>
      <w:r w:rsidRPr="00E77E43">
        <w:rPr>
          <w:rFonts w:ascii="Times New Roman" w:hAnsi="Times New Roman" w:cs="Times New Roman"/>
          <w:color w:val="000000"/>
          <w:sz w:val="24"/>
          <w:szCs w:val="24"/>
        </w:rPr>
        <w:t>тн</w:t>
      </w:r>
      <w:proofErr w:type="spellEnd"/>
      <w:r w:rsidRPr="00E77E4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7E43" w:rsidRPr="00E77E43" w:rsidRDefault="00E77E43" w:rsidP="00E77E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E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Прогнозный объем привлечения внебюджетных инвестиций в Карагинский муниципальный район на 2019 год составляет 356,874  млн. руб.</w:t>
      </w:r>
    </w:p>
    <w:p w:rsidR="00E77E43" w:rsidRPr="00E77E43" w:rsidRDefault="00E77E43" w:rsidP="00E77E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E43">
        <w:rPr>
          <w:rFonts w:ascii="Times New Roman" w:hAnsi="Times New Roman" w:cs="Times New Roman"/>
          <w:color w:val="000000"/>
          <w:sz w:val="24"/>
          <w:szCs w:val="24"/>
        </w:rPr>
        <w:t xml:space="preserve">Инвестиционные проекты, реализуемые на территории Карагинского муниципального района, включены в МП «Создание условий для развития экономического потенциала в </w:t>
      </w:r>
      <w:proofErr w:type="spellStart"/>
      <w:r w:rsidRPr="00E77E43">
        <w:rPr>
          <w:rFonts w:ascii="Times New Roman" w:hAnsi="Times New Roman" w:cs="Times New Roman"/>
          <w:color w:val="000000"/>
          <w:sz w:val="24"/>
          <w:szCs w:val="24"/>
        </w:rPr>
        <w:t>Карагинском</w:t>
      </w:r>
      <w:proofErr w:type="spellEnd"/>
      <w:r w:rsidRPr="00E77E4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районе» подпрограмму 5 «Инвестиционные проекты, реализуемые на территории Карагинского муниципального района». </w:t>
      </w:r>
    </w:p>
    <w:p w:rsidR="00E77E43" w:rsidRPr="00E77E43" w:rsidRDefault="00E77E43" w:rsidP="00E77E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E43">
        <w:rPr>
          <w:rFonts w:ascii="Times New Roman" w:hAnsi="Times New Roman" w:cs="Times New Roman"/>
          <w:color w:val="000000"/>
          <w:sz w:val="24"/>
          <w:szCs w:val="24"/>
        </w:rPr>
        <w:t xml:space="preserve">Подводя итоги, не могу не отметить проблемы, с которыми сталкивается наш муниципалитет в вопросах работы с инвесторами и привлечения инвестиций. </w:t>
      </w:r>
    </w:p>
    <w:p w:rsidR="00E77E43" w:rsidRPr="00E77E43" w:rsidRDefault="00E77E43" w:rsidP="00E77E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E43">
        <w:rPr>
          <w:rFonts w:ascii="Times New Roman" w:hAnsi="Times New Roman" w:cs="Times New Roman"/>
          <w:color w:val="000000"/>
          <w:sz w:val="24"/>
          <w:szCs w:val="24"/>
        </w:rPr>
        <w:t>а) Ограниченность муниципальных мер поддержки инвестора, обусловленная дефицитностью местного бюджета;</w:t>
      </w:r>
    </w:p>
    <w:p w:rsidR="00E77E43" w:rsidRPr="00E77E43" w:rsidRDefault="00E77E43" w:rsidP="00E77E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E43">
        <w:rPr>
          <w:rFonts w:ascii="Times New Roman" w:hAnsi="Times New Roman" w:cs="Times New Roman"/>
          <w:color w:val="000000"/>
          <w:sz w:val="24"/>
          <w:szCs w:val="24"/>
        </w:rPr>
        <w:t>б) Ограниченная транспортная доступность нашего района в связи с отсутствием железных дорог, федеральных трасс  и срок морской  навигации с июнь по октябрь;</w:t>
      </w:r>
    </w:p>
    <w:p w:rsidR="00E77E43" w:rsidRPr="00E77E43" w:rsidRDefault="00E77E43" w:rsidP="00E77E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E43">
        <w:rPr>
          <w:rFonts w:ascii="Times New Roman" w:hAnsi="Times New Roman" w:cs="Times New Roman"/>
          <w:color w:val="000000"/>
          <w:sz w:val="24"/>
          <w:szCs w:val="24"/>
        </w:rPr>
        <w:t>в) Дефицит квалифицированных кадров (как рабочих, так и специалистов по работе с инвесторами).</w:t>
      </w:r>
    </w:p>
    <w:p w:rsidR="00E77E43" w:rsidRPr="00E77E43" w:rsidRDefault="00E77E43" w:rsidP="00E77E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E43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Дальнейшая наша работа будет направлена на повышение инвестиционной привлекательности Карагинского района. </w:t>
      </w:r>
    </w:p>
    <w:p w:rsidR="00E77E43" w:rsidRPr="00E77E43" w:rsidRDefault="00E77E43" w:rsidP="00E77E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E43">
        <w:rPr>
          <w:rFonts w:ascii="Times New Roman" w:hAnsi="Times New Roman" w:cs="Times New Roman"/>
          <w:color w:val="000000"/>
          <w:sz w:val="24"/>
          <w:szCs w:val="24"/>
        </w:rPr>
        <w:t>Пользуясь, случаем, хочется выразить благодарность всем инвесторам, которые создают в нашем районе новые рабочие места, строят новые объекты инфраструктуры, тем самым создавая благоприятные условия для проживания людей в нашем районе.</w:t>
      </w:r>
    </w:p>
    <w:p w:rsidR="00E77E43" w:rsidRPr="00E77E43" w:rsidRDefault="00E77E43" w:rsidP="00E77E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7E43" w:rsidRDefault="00E77E43" w:rsidP="00E77E4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E43">
        <w:rPr>
          <w:rFonts w:ascii="Times New Roman" w:hAnsi="Times New Roman" w:cs="Times New Roman"/>
          <w:color w:val="000000"/>
          <w:sz w:val="24"/>
          <w:szCs w:val="24"/>
        </w:rPr>
        <w:t>Добро пожаловать в наш район!</w:t>
      </w:r>
      <w:r w:rsidRPr="00E77E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6E4D">
        <w:rPr>
          <w:rFonts w:ascii="Times New Roman" w:hAnsi="Times New Roman" w:cs="Times New Roman"/>
          <w:sz w:val="24"/>
          <w:szCs w:val="24"/>
        </w:rPr>
        <w:t xml:space="preserve">Докладчики: </w:t>
      </w:r>
      <w:proofErr w:type="spellStart"/>
      <w:r w:rsidRPr="00E77E43">
        <w:rPr>
          <w:rFonts w:ascii="Times New Roman" w:hAnsi="Times New Roman" w:cs="Times New Roman"/>
          <w:color w:val="000000"/>
          <w:sz w:val="24"/>
          <w:szCs w:val="24"/>
        </w:rPr>
        <w:t>Рубанова</w:t>
      </w:r>
      <w:proofErr w:type="spellEnd"/>
      <w:r w:rsidRPr="00E77E43">
        <w:rPr>
          <w:rFonts w:ascii="Times New Roman" w:hAnsi="Times New Roman" w:cs="Times New Roman"/>
          <w:color w:val="000000"/>
          <w:sz w:val="24"/>
          <w:szCs w:val="24"/>
        </w:rPr>
        <w:t xml:space="preserve"> Татьяна Анатольевна – </w:t>
      </w:r>
      <w:proofErr w:type="spellStart"/>
      <w:r w:rsidRPr="00E77E43"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spellEnd"/>
      <w:r w:rsidRPr="00E77E43">
        <w:rPr>
          <w:rFonts w:ascii="Times New Roman" w:hAnsi="Times New Roman" w:cs="Times New Roman"/>
          <w:color w:val="000000"/>
          <w:sz w:val="24"/>
          <w:szCs w:val="24"/>
        </w:rPr>
        <w:t xml:space="preserve">. Главы Карагинского муниципального района </w:t>
      </w:r>
    </w:p>
    <w:p w:rsidR="004C6DB3" w:rsidRPr="003C7B3F" w:rsidRDefault="00DE0F9E" w:rsidP="008D0C43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3F">
        <w:rPr>
          <w:rFonts w:ascii="Times New Roman" w:hAnsi="Times New Roman" w:cs="Times New Roman"/>
          <w:b/>
          <w:sz w:val="24"/>
          <w:szCs w:val="24"/>
        </w:rPr>
        <w:t>РЕШИЛ</w:t>
      </w:r>
      <w:r w:rsidR="00212ADA" w:rsidRPr="003C7B3F">
        <w:rPr>
          <w:rFonts w:ascii="Times New Roman" w:hAnsi="Times New Roman" w:cs="Times New Roman"/>
          <w:b/>
          <w:sz w:val="24"/>
          <w:szCs w:val="24"/>
        </w:rPr>
        <w:t>И</w:t>
      </w:r>
      <w:r w:rsidRPr="003C7B3F">
        <w:rPr>
          <w:rFonts w:ascii="Times New Roman" w:hAnsi="Times New Roman" w:cs="Times New Roman"/>
          <w:b/>
          <w:sz w:val="24"/>
          <w:szCs w:val="24"/>
        </w:rPr>
        <w:t>:</w:t>
      </w:r>
    </w:p>
    <w:p w:rsidR="008239F5" w:rsidRPr="003C7B3F" w:rsidRDefault="0018537C" w:rsidP="00E77E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56F74" w:rsidRPr="00656F74">
        <w:rPr>
          <w:rFonts w:ascii="Times New Roman" w:hAnsi="Times New Roman" w:cs="Times New Roman"/>
          <w:sz w:val="24"/>
          <w:szCs w:val="24"/>
        </w:rPr>
        <w:t xml:space="preserve">. </w:t>
      </w:r>
      <w:r w:rsidR="00E77E43" w:rsidRPr="00E77E43">
        <w:rPr>
          <w:rFonts w:ascii="Times New Roman" w:hAnsi="Times New Roman" w:cs="Times New Roman"/>
          <w:sz w:val="24"/>
          <w:szCs w:val="24"/>
        </w:rPr>
        <w:t>Инвестиционное послание главы Карагинского муниципального района в 2019 году разме</w:t>
      </w:r>
      <w:r w:rsidR="00E77E43">
        <w:rPr>
          <w:rFonts w:ascii="Times New Roman" w:hAnsi="Times New Roman" w:cs="Times New Roman"/>
          <w:sz w:val="24"/>
          <w:szCs w:val="24"/>
        </w:rPr>
        <w:t>стить</w:t>
      </w:r>
      <w:r w:rsidR="00E77E43" w:rsidRPr="00E77E43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Карагинского муниципального района</w:t>
      </w:r>
      <w:r w:rsidR="00E77E43">
        <w:rPr>
          <w:rFonts w:ascii="Times New Roman" w:hAnsi="Times New Roman" w:cs="Times New Roman"/>
          <w:sz w:val="24"/>
          <w:szCs w:val="24"/>
        </w:rPr>
        <w:t>.</w:t>
      </w:r>
    </w:p>
    <w:p w:rsidR="00DE2167" w:rsidRPr="003C7B3F" w:rsidRDefault="00D801CB" w:rsidP="00E57C6A">
      <w:pPr>
        <w:pStyle w:val="a7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B3F">
        <w:rPr>
          <w:rFonts w:ascii="Times New Roman" w:hAnsi="Times New Roman" w:cs="Times New Roman"/>
          <w:sz w:val="24"/>
          <w:szCs w:val="24"/>
        </w:rPr>
        <w:t xml:space="preserve">Голосовали:    за -  </w:t>
      </w:r>
      <w:r w:rsidR="00810BFC">
        <w:rPr>
          <w:rFonts w:ascii="Times New Roman" w:hAnsi="Times New Roman" w:cs="Times New Roman"/>
          <w:sz w:val="24"/>
          <w:szCs w:val="24"/>
        </w:rPr>
        <w:t>6</w:t>
      </w:r>
      <w:r w:rsidR="00DE2167" w:rsidRPr="003C7B3F">
        <w:rPr>
          <w:rFonts w:ascii="Times New Roman" w:hAnsi="Times New Roman" w:cs="Times New Roman"/>
          <w:sz w:val="24"/>
          <w:szCs w:val="24"/>
        </w:rPr>
        <w:t xml:space="preserve">;   </w:t>
      </w:r>
      <w:r w:rsidR="0051750E" w:rsidRPr="003C7B3F">
        <w:rPr>
          <w:rFonts w:ascii="Times New Roman" w:hAnsi="Times New Roman" w:cs="Times New Roman"/>
          <w:sz w:val="24"/>
          <w:szCs w:val="24"/>
        </w:rPr>
        <w:t>против - 0;  воздержались - 0</w:t>
      </w:r>
      <w:r w:rsidR="00DE2167" w:rsidRPr="003C7B3F">
        <w:rPr>
          <w:rFonts w:ascii="Times New Roman" w:hAnsi="Times New Roman" w:cs="Times New Roman"/>
          <w:sz w:val="24"/>
          <w:szCs w:val="24"/>
        </w:rPr>
        <w:t xml:space="preserve">; </w:t>
      </w:r>
    </w:p>
    <w:tbl>
      <w:tblPr>
        <w:tblStyle w:val="a8"/>
        <w:tblW w:w="0" w:type="auto"/>
        <w:tblInd w:w="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8"/>
        <w:gridCol w:w="1533"/>
        <w:gridCol w:w="2179"/>
      </w:tblGrid>
      <w:tr w:rsidR="00BC6E4D" w:rsidRPr="003C7B3F" w:rsidTr="00BC6E4D">
        <w:tc>
          <w:tcPr>
            <w:tcW w:w="2828" w:type="dxa"/>
          </w:tcPr>
          <w:p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533" w:type="dxa"/>
          </w:tcPr>
          <w:p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179" w:type="dxa"/>
          </w:tcPr>
          <w:p w:rsidR="00BC6E4D" w:rsidRPr="003C7B3F" w:rsidRDefault="00E77E43" w:rsidP="00E078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Т.А.Рубанова</w:t>
            </w:r>
            <w:proofErr w:type="spellEnd"/>
          </w:p>
        </w:tc>
      </w:tr>
      <w:tr w:rsidR="00BC6E4D" w:rsidRPr="003C7B3F" w:rsidTr="00BC6E4D">
        <w:tc>
          <w:tcPr>
            <w:tcW w:w="2828" w:type="dxa"/>
          </w:tcPr>
          <w:p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 xml:space="preserve">Зам. председателя </w:t>
            </w:r>
          </w:p>
        </w:tc>
        <w:tc>
          <w:tcPr>
            <w:tcW w:w="1533" w:type="dxa"/>
          </w:tcPr>
          <w:p w:rsidR="00BC6E4D" w:rsidRPr="003C7B3F" w:rsidRDefault="00BC6E4D" w:rsidP="0018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4D" w:rsidRPr="003C7B3F" w:rsidRDefault="00BC6E4D" w:rsidP="0018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179" w:type="dxa"/>
          </w:tcPr>
          <w:p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Кривозубова</w:t>
            </w:r>
          </w:p>
        </w:tc>
      </w:tr>
      <w:tr w:rsidR="00BC6E4D" w:rsidRPr="003C7B3F" w:rsidTr="00BC6E4D">
        <w:tc>
          <w:tcPr>
            <w:tcW w:w="2828" w:type="dxa"/>
          </w:tcPr>
          <w:p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Члены:</w:t>
            </w:r>
          </w:p>
        </w:tc>
        <w:tc>
          <w:tcPr>
            <w:tcW w:w="1533" w:type="dxa"/>
          </w:tcPr>
          <w:p w:rsidR="00BC6E4D" w:rsidRPr="003C7B3F" w:rsidRDefault="00BC6E4D" w:rsidP="0018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4D" w:rsidRPr="003C7B3F" w:rsidRDefault="00BC6E4D" w:rsidP="0018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179" w:type="dxa"/>
          </w:tcPr>
          <w:p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Метцгер</w:t>
            </w:r>
            <w:proofErr w:type="spellEnd"/>
          </w:p>
        </w:tc>
      </w:tr>
      <w:tr w:rsidR="00BC6E4D" w:rsidRPr="003C7B3F" w:rsidTr="00BC6E4D">
        <w:tc>
          <w:tcPr>
            <w:tcW w:w="2828" w:type="dxa"/>
          </w:tcPr>
          <w:p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BC6E4D" w:rsidRPr="003C7B3F" w:rsidRDefault="00BC6E4D" w:rsidP="0018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179" w:type="dxa"/>
          </w:tcPr>
          <w:p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Н.А. Щербина</w:t>
            </w:r>
          </w:p>
        </w:tc>
      </w:tr>
      <w:tr w:rsidR="00BC6E4D" w:rsidRPr="003C7B3F" w:rsidTr="00BC6E4D">
        <w:tc>
          <w:tcPr>
            <w:tcW w:w="2828" w:type="dxa"/>
          </w:tcPr>
          <w:p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BC6E4D" w:rsidRPr="003C7B3F" w:rsidRDefault="00BC6E4D" w:rsidP="00BC6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</w:p>
        </w:tc>
        <w:tc>
          <w:tcPr>
            <w:tcW w:w="2179" w:type="dxa"/>
          </w:tcPr>
          <w:p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Козлова</w:t>
            </w:r>
          </w:p>
        </w:tc>
      </w:tr>
      <w:tr w:rsidR="00BC6E4D" w:rsidRPr="003C7B3F" w:rsidTr="00BC6E4D">
        <w:tc>
          <w:tcPr>
            <w:tcW w:w="2828" w:type="dxa"/>
          </w:tcPr>
          <w:p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533" w:type="dxa"/>
          </w:tcPr>
          <w:p w:rsidR="00BC6E4D" w:rsidRPr="003C7B3F" w:rsidRDefault="00BC6E4D" w:rsidP="0018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4D" w:rsidRPr="003C7B3F" w:rsidRDefault="00BC6E4D" w:rsidP="0018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179" w:type="dxa"/>
          </w:tcPr>
          <w:p w:rsidR="00BC6E4D" w:rsidRPr="003C7B3F" w:rsidRDefault="00BC6E4D" w:rsidP="0050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4D" w:rsidRPr="003C7B3F" w:rsidRDefault="00BC6E4D" w:rsidP="00F53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B3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 Ковалевская</w:t>
            </w:r>
          </w:p>
        </w:tc>
      </w:tr>
    </w:tbl>
    <w:p w:rsidR="00CD3ECC" w:rsidRDefault="00CD3ECC" w:rsidP="00340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BFC" w:rsidRDefault="00810BFC" w:rsidP="00340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BFC" w:rsidRDefault="00810BFC" w:rsidP="00340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</w:t>
      </w:r>
      <w:r w:rsidR="00E77E43">
        <w:rPr>
          <w:rFonts w:ascii="Times New Roman" w:hAnsi="Times New Roman" w:cs="Times New Roman"/>
          <w:sz w:val="24"/>
          <w:szCs w:val="24"/>
        </w:rPr>
        <w:t>Т.А. Рубанова</w:t>
      </w:r>
      <w:bookmarkStart w:id="0" w:name="_GoBack"/>
      <w:bookmarkEnd w:id="0"/>
    </w:p>
    <w:p w:rsidR="00810BFC" w:rsidRDefault="00810BFC" w:rsidP="00340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BFC" w:rsidRPr="00810BFC" w:rsidRDefault="00810BFC" w:rsidP="00340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Совета                                                                                          А.Н. Ковалевская</w:t>
      </w:r>
    </w:p>
    <w:sectPr w:rsidR="00810BFC" w:rsidRPr="00810BFC" w:rsidSect="00F5313D">
      <w:pgSz w:w="11906" w:h="16838"/>
      <w:pgMar w:top="426" w:right="70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2F3"/>
    <w:multiLevelType w:val="hybridMultilevel"/>
    <w:tmpl w:val="4808B318"/>
    <w:lvl w:ilvl="0" w:tplc="00BED0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F26B8A"/>
    <w:multiLevelType w:val="hybridMultilevel"/>
    <w:tmpl w:val="318876D8"/>
    <w:lvl w:ilvl="0" w:tplc="537C2E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360AEA"/>
    <w:multiLevelType w:val="hybridMultilevel"/>
    <w:tmpl w:val="CDE44B78"/>
    <w:lvl w:ilvl="0" w:tplc="97B0E1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0F3F8E"/>
    <w:multiLevelType w:val="hybridMultilevel"/>
    <w:tmpl w:val="4496A5D2"/>
    <w:lvl w:ilvl="0" w:tplc="26CCDB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B45201"/>
    <w:multiLevelType w:val="hybridMultilevel"/>
    <w:tmpl w:val="F17E38AC"/>
    <w:lvl w:ilvl="0" w:tplc="F7F4E2F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2B423357"/>
    <w:multiLevelType w:val="hybridMultilevel"/>
    <w:tmpl w:val="29E6BB44"/>
    <w:lvl w:ilvl="0" w:tplc="C1BA7C6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DA461AA"/>
    <w:multiLevelType w:val="hybridMultilevel"/>
    <w:tmpl w:val="3DD8F2BE"/>
    <w:lvl w:ilvl="0" w:tplc="75908C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2D17536"/>
    <w:multiLevelType w:val="hybridMultilevel"/>
    <w:tmpl w:val="E454E72A"/>
    <w:lvl w:ilvl="0" w:tplc="C60E838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A07387"/>
    <w:multiLevelType w:val="hybridMultilevel"/>
    <w:tmpl w:val="DC703404"/>
    <w:lvl w:ilvl="0" w:tplc="A7F6048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C05E25"/>
    <w:multiLevelType w:val="hybridMultilevel"/>
    <w:tmpl w:val="C7161C8C"/>
    <w:lvl w:ilvl="0" w:tplc="791C882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0">
    <w:nsid w:val="6C0262A0"/>
    <w:multiLevelType w:val="hybridMultilevel"/>
    <w:tmpl w:val="DD6057A0"/>
    <w:lvl w:ilvl="0" w:tplc="19D43C54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701656"/>
    <w:multiLevelType w:val="hybridMultilevel"/>
    <w:tmpl w:val="D51E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D2168"/>
    <w:multiLevelType w:val="hybridMultilevel"/>
    <w:tmpl w:val="9768F06C"/>
    <w:lvl w:ilvl="0" w:tplc="D07E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12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0"/>
    <w:rsid w:val="000167D7"/>
    <w:rsid w:val="00017425"/>
    <w:rsid w:val="00017CF3"/>
    <w:rsid w:val="00031290"/>
    <w:rsid w:val="00031ECC"/>
    <w:rsid w:val="00034EF9"/>
    <w:rsid w:val="00035930"/>
    <w:rsid w:val="00035D2A"/>
    <w:rsid w:val="00037890"/>
    <w:rsid w:val="00061BBA"/>
    <w:rsid w:val="00062912"/>
    <w:rsid w:val="00063F81"/>
    <w:rsid w:val="00066239"/>
    <w:rsid w:val="00073E31"/>
    <w:rsid w:val="00092D07"/>
    <w:rsid w:val="00096626"/>
    <w:rsid w:val="000973FD"/>
    <w:rsid w:val="000B305E"/>
    <w:rsid w:val="000B759D"/>
    <w:rsid w:val="000C3590"/>
    <w:rsid w:val="000D67C5"/>
    <w:rsid w:val="000D7DEA"/>
    <w:rsid w:val="000F1D13"/>
    <w:rsid w:val="000F262E"/>
    <w:rsid w:val="000F4369"/>
    <w:rsid w:val="00100157"/>
    <w:rsid w:val="00120306"/>
    <w:rsid w:val="00126AB4"/>
    <w:rsid w:val="00126F4D"/>
    <w:rsid w:val="00132D90"/>
    <w:rsid w:val="0013318B"/>
    <w:rsid w:val="00144BE2"/>
    <w:rsid w:val="001525BC"/>
    <w:rsid w:val="001534CF"/>
    <w:rsid w:val="0016242F"/>
    <w:rsid w:val="00162545"/>
    <w:rsid w:val="001657AC"/>
    <w:rsid w:val="00165ECF"/>
    <w:rsid w:val="00170005"/>
    <w:rsid w:val="00170D01"/>
    <w:rsid w:val="001822DB"/>
    <w:rsid w:val="0018537C"/>
    <w:rsid w:val="001938C4"/>
    <w:rsid w:val="001943DC"/>
    <w:rsid w:val="001B47BA"/>
    <w:rsid w:val="001C53F9"/>
    <w:rsid w:val="001D38AE"/>
    <w:rsid w:val="001D5B1E"/>
    <w:rsid w:val="001E347E"/>
    <w:rsid w:val="001E64E3"/>
    <w:rsid w:val="001F0F7B"/>
    <w:rsid w:val="001F35E4"/>
    <w:rsid w:val="001F6116"/>
    <w:rsid w:val="00206792"/>
    <w:rsid w:val="002114F9"/>
    <w:rsid w:val="00212ADA"/>
    <w:rsid w:val="00213E41"/>
    <w:rsid w:val="002155AC"/>
    <w:rsid w:val="00232664"/>
    <w:rsid w:val="002604C9"/>
    <w:rsid w:val="0026067D"/>
    <w:rsid w:val="00275DD0"/>
    <w:rsid w:val="0028653A"/>
    <w:rsid w:val="00286BE3"/>
    <w:rsid w:val="00294E82"/>
    <w:rsid w:val="00295C89"/>
    <w:rsid w:val="00296046"/>
    <w:rsid w:val="00297C2E"/>
    <w:rsid w:val="002A0344"/>
    <w:rsid w:val="002A6B94"/>
    <w:rsid w:val="002B2A67"/>
    <w:rsid w:val="002B66A0"/>
    <w:rsid w:val="002C074E"/>
    <w:rsid w:val="002D16DF"/>
    <w:rsid w:val="002D1942"/>
    <w:rsid w:val="002D20AE"/>
    <w:rsid w:val="002D36FC"/>
    <w:rsid w:val="002D3B27"/>
    <w:rsid w:val="002D54CB"/>
    <w:rsid w:val="002D61D3"/>
    <w:rsid w:val="002E2AD0"/>
    <w:rsid w:val="002E5A21"/>
    <w:rsid w:val="002E62FD"/>
    <w:rsid w:val="002E794F"/>
    <w:rsid w:val="002F3937"/>
    <w:rsid w:val="00301AC9"/>
    <w:rsid w:val="00311579"/>
    <w:rsid w:val="003204D2"/>
    <w:rsid w:val="003247C7"/>
    <w:rsid w:val="00330FE2"/>
    <w:rsid w:val="0033191C"/>
    <w:rsid w:val="00331F5F"/>
    <w:rsid w:val="00334978"/>
    <w:rsid w:val="0033648D"/>
    <w:rsid w:val="00340BDD"/>
    <w:rsid w:val="0034174F"/>
    <w:rsid w:val="00346AA5"/>
    <w:rsid w:val="00350656"/>
    <w:rsid w:val="003523D1"/>
    <w:rsid w:val="00375370"/>
    <w:rsid w:val="00381A3A"/>
    <w:rsid w:val="00382437"/>
    <w:rsid w:val="003838D6"/>
    <w:rsid w:val="00383FC7"/>
    <w:rsid w:val="003918DC"/>
    <w:rsid w:val="00392AFD"/>
    <w:rsid w:val="003A2D6E"/>
    <w:rsid w:val="003A31F4"/>
    <w:rsid w:val="003B2339"/>
    <w:rsid w:val="003C097C"/>
    <w:rsid w:val="003C3AEA"/>
    <w:rsid w:val="003C7B3F"/>
    <w:rsid w:val="003E5096"/>
    <w:rsid w:val="003F1127"/>
    <w:rsid w:val="003F2B48"/>
    <w:rsid w:val="003F42B9"/>
    <w:rsid w:val="0040027A"/>
    <w:rsid w:val="004036DD"/>
    <w:rsid w:val="00416742"/>
    <w:rsid w:val="004358E3"/>
    <w:rsid w:val="00441602"/>
    <w:rsid w:val="00470064"/>
    <w:rsid w:val="00473616"/>
    <w:rsid w:val="00474779"/>
    <w:rsid w:val="00480976"/>
    <w:rsid w:val="00486BB2"/>
    <w:rsid w:val="0049246A"/>
    <w:rsid w:val="004925AA"/>
    <w:rsid w:val="004927FD"/>
    <w:rsid w:val="00492BE2"/>
    <w:rsid w:val="004A7873"/>
    <w:rsid w:val="004B0042"/>
    <w:rsid w:val="004B1068"/>
    <w:rsid w:val="004B3A84"/>
    <w:rsid w:val="004B5960"/>
    <w:rsid w:val="004C65A9"/>
    <w:rsid w:val="004C6DB3"/>
    <w:rsid w:val="004D07E9"/>
    <w:rsid w:val="004D47D2"/>
    <w:rsid w:val="004E1AAB"/>
    <w:rsid w:val="004E63BE"/>
    <w:rsid w:val="004F1DC4"/>
    <w:rsid w:val="004F2A79"/>
    <w:rsid w:val="004F4546"/>
    <w:rsid w:val="004F5C47"/>
    <w:rsid w:val="00500468"/>
    <w:rsid w:val="00503360"/>
    <w:rsid w:val="00505077"/>
    <w:rsid w:val="00506242"/>
    <w:rsid w:val="0051750E"/>
    <w:rsid w:val="00520FF5"/>
    <w:rsid w:val="005217B6"/>
    <w:rsid w:val="0052648F"/>
    <w:rsid w:val="005353A9"/>
    <w:rsid w:val="005370BF"/>
    <w:rsid w:val="00541ABE"/>
    <w:rsid w:val="00542962"/>
    <w:rsid w:val="00544554"/>
    <w:rsid w:val="00551FDF"/>
    <w:rsid w:val="0056198F"/>
    <w:rsid w:val="005626BE"/>
    <w:rsid w:val="005656D7"/>
    <w:rsid w:val="00570B75"/>
    <w:rsid w:val="00572853"/>
    <w:rsid w:val="00573A0B"/>
    <w:rsid w:val="0057670D"/>
    <w:rsid w:val="00590EF9"/>
    <w:rsid w:val="005949D9"/>
    <w:rsid w:val="0059664F"/>
    <w:rsid w:val="00597FAF"/>
    <w:rsid w:val="005B32D0"/>
    <w:rsid w:val="005C3BB1"/>
    <w:rsid w:val="005C71BD"/>
    <w:rsid w:val="005D0CB5"/>
    <w:rsid w:val="005E6FF8"/>
    <w:rsid w:val="005F046F"/>
    <w:rsid w:val="005F4D82"/>
    <w:rsid w:val="005F60B7"/>
    <w:rsid w:val="006005C0"/>
    <w:rsid w:val="00601587"/>
    <w:rsid w:val="006111B1"/>
    <w:rsid w:val="00611B0F"/>
    <w:rsid w:val="00615F21"/>
    <w:rsid w:val="0061754D"/>
    <w:rsid w:val="00617F46"/>
    <w:rsid w:val="00621DD0"/>
    <w:rsid w:val="0062213C"/>
    <w:rsid w:val="00630649"/>
    <w:rsid w:val="00633079"/>
    <w:rsid w:val="00635703"/>
    <w:rsid w:val="00640CC0"/>
    <w:rsid w:val="00645016"/>
    <w:rsid w:val="00646636"/>
    <w:rsid w:val="00651957"/>
    <w:rsid w:val="00652860"/>
    <w:rsid w:val="00656F74"/>
    <w:rsid w:val="00657508"/>
    <w:rsid w:val="00661A74"/>
    <w:rsid w:val="00666848"/>
    <w:rsid w:val="0067669B"/>
    <w:rsid w:val="00692BC8"/>
    <w:rsid w:val="00695D96"/>
    <w:rsid w:val="006A16EB"/>
    <w:rsid w:val="006A2CBD"/>
    <w:rsid w:val="006B4F40"/>
    <w:rsid w:val="006B6D3A"/>
    <w:rsid w:val="006C4693"/>
    <w:rsid w:val="006C5A4D"/>
    <w:rsid w:val="006D5A7A"/>
    <w:rsid w:val="006D5C65"/>
    <w:rsid w:val="006E1BB9"/>
    <w:rsid w:val="006E5E3D"/>
    <w:rsid w:val="006F37D5"/>
    <w:rsid w:val="006F3BA6"/>
    <w:rsid w:val="006F6A2A"/>
    <w:rsid w:val="006F743F"/>
    <w:rsid w:val="007028E0"/>
    <w:rsid w:val="00703671"/>
    <w:rsid w:val="007070CC"/>
    <w:rsid w:val="007101E1"/>
    <w:rsid w:val="007241A2"/>
    <w:rsid w:val="007262F4"/>
    <w:rsid w:val="007332F0"/>
    <w:rsid w:val="00742FC1"/>
    <w:rsid w:val="0074435E"/>
    <w:rsid w:val="00754AA4"/>
    <w:rsid w:val="00762E1F"/>
    <w:rsid w:val="007817AA"/>
    <w:rsid w:val="0078649E"/>
    <w:rsid w:val="007A5743"/>
    <w:rsid w:val="007A5946"/>
    <w:rsid w:val="007B6327"/>
    <w:rsid w:val="007C3059"/>
    <w:rsid w:val="007C3AE7"/>
    <w:rsid w:val="007D12CB"/>
    <w:rsid w:val="00807AB7"/>
    <w:rsid w:val="0081042B"/>
    <w:rsid w:val="00810BFC"/>
    <w:rsid w:val="0081334B"/>
    <w:rsid w:val="00816911"/>
    <w:rsid w:val="008239F5"/>
    <w:rsid w:val="00835649"/>
    <w:rsid w:val="00835B21"/>
    <w:rsid w:val="00844277"/>
    <w:rsid w:val="00860A03"/>
    <w:rsid w:val="00867031"/>
    <w:rsid w:val="00870C6B"/>
    <w:rsid w:val="00875EBA"/>
    <w:rsid w:val="00880CBD"/>
    <w:rsid w:val="008849CD"/>
    <w:rsid w:val="008850AA"/>
    <w:rsid w:val="0088702F"/>
    <w:rsid w:val="00887BEF"/>
    <w:rsid w:val="00891151"/>
    <w:rsid w:val="008D046C"/>
    <w:rsid w:val="008D0C43"/>
    <w:rsid w:val="008D22FE"/>
    <w:rsid w:val="008D7078"/>
    <w:rsid w:val="008E480A"/>
    <w:rsid w:val="008E48E1"/>
    <w:rsid w:val="008F1448"/>
    <w:rsid w:val="008F3222"/>
    <w:rsid w:val="008F6A1E"/>
    <w:rsid w:val="008F7660"/>
    <w:rsid w:val="0090243F"/>
    <w:rsid w:val="00912CC4"/>
    <w:rsid w:val="009166A0"/>
    <w:rsid w:val="00921EEA"/>
    <w:rsid w:val="0093036D"/>
    <w:rsid w:val="0093503D"/>
    <w:rsid w:val="009479E6"/>
    <w:rsid w:val="009547CD"/>
    <w:rsid w:val="009636B2"/>
    <w:rsid w:val="0097229E"/>
    <w:rsid w:val="00982A65"/>
    <w:rsid w:val="009857D9"/>
    <w:rsid w:val="00993096"/>
    <w:rsid w:val="00993C96"/>
    <w:rsid w:val="009945A9"/>
    <w:rsid w:val="009A15A4"/>
    <w:rsid w:val="009A1A13"/>
    <w:rsid w:val="009A4215"/>
    <w:rsid w:val="009A512E"/>
    <w:rsid w:val="009A5768"/>
    <w:rsid w:val="009A5856"/>
    <w:rsid w:val="009A7043"/>
    <w:rsid w:val="009A7B14"/>
    <w:rsid w:val="009B0F57"/>
    <w:rsid w:val="009B5A01"/>
    <w:rsid w:val="009D1FC1"/>
    <w:rsid w:val="009D51DA"/>
    <w:rsid w:val="009E30ED"/>
    <w:rsid w:val="009E370A"/>
    <w:rsid w:val="009F2F5A"/>
    <w:rsid w:val="009F5441"/>
    <w:rsid w:val="00A009F1"/>
    <w:rsid w:val="00A00A82"/>
    <w:rsid w:val="00A01354"/>
    <w:rsid w:val="00A05818"/>
    <w:rsid w:val="00A11786"/>
    <w:rsid w:val="00A14776"/>
    <w:rsid w:val="00A1517F"/>
    <w:rsid w:val="00A153F1"/>
    <w:rsid w:val="00A1696B"/>
    <w:rsid w:val="00A24FF9"/>
    <w:rsid w:val="00A30812"/>
    <w:rsid w:val="00A314C0"/>
    <w:rsid w:val="00A33075"/>
    <w:rsid w:val="00A50B15"/>
    <w:rsid w:val="00A54561"/>
    <w:rsid w:val="00A61C40"/>
    <w:rsid w:val="00A6393F"/>
    <w:rsid w:val="00A64C4E"/>
    <w:rsid w:val="00A73AC8"/>
    <w:rsid w:val="00A74C39"/>
    <w:rsid w:val="00A80ADE"/>
    <w:rsid w:val="00A82E3B"/>
    <w:rsid w:val="00A91B5C"/>
    <w:rsid w:val="00A969FB"/>
    <w:rsid w:val="00AA09E1"/>
    <w:rsid w:val="00AA10CD"/>
    <w:rsid w:val="00AA5712"/>
    <w:rsid w:val="00AD106F"/>
    <w:rsid w:val="00AD3B70"/>
    <w:rsid w:val="00AD59D8"/>
    <w:rsid w:val="00AE35E2"/>
    <w:rsid w:val="00AF165E"/>
    <w:rsid w:val="00AF5572"/>
    <w:rsid w:val="00AF6976"/>
    <w:rsid w:val="00AF6C10"/>
    <w:rsid w:val="00B06E82"/>
    <w:rsid w:val="00B1229C"/>
    <w:rsid w:val="00B14871"/>
    <w:rsid w:val="00B25CB8"/>
    <w:rsid w:val="00B27312"/>
    <w:rsid w:val="00B333D8"/>
    <w:rsid w:val="00B35F22"/>
    <w:rsid w:val="00B623D0"/>
    <w:rsid w:val="00B632C5"/>
    <w:rsid w:val="00B63F9D"/>
    <w:rsid w:val="00B70145"/>
    <w:rsid w:val="00B83450"/>
    <w:rsid w:val="00B8352A"/>
    <w:rsid w:val="00B9053F"/>
    <w:rsid w:val="00B9157F"/>
    <w:rsid w:val="00B934B1"/>
    <w:rsid w:val="00B94BB5"/>
    <w:rsid w:val="00BB217C"/>
    <w:rsid w:val="00BC2C39"/>
    <w:rsid w:val="00BC6E4D"/>
    <w:rsid w:val="00BD2630"/>
    <w:rsid w:val="00BD5701"/>
    <w:rsid w:val="00BD70F8"/>
    <w:rsid w:val="00BD71A1"/>
    <w:rsid w:val="00BE397E"/>
    <w:rsid w:val="00BF5161"/>
    <w:rsid w:val="00C01AD0"/>
    <w:rsid w:val="00C23E2B"/>
    <w:rsid w:val="00C273DB"/>
    <w:rsid w:val="00C27BF5"/>
    <w:rsid w:val="00C35E25"/>
    <w:rsid w:val="00C37B33"/>
    <w:rsid w:val="00C41898"/>
    <w:rsid w:val="00C5218B"/>
    <w:rsid w:val="00C53D09"/>
    <w:rsid w:val="00C54151"/>
    <w:rsid w:val="00C60527"/>
    <w:rsid w:val="00C60976"/>
    <w:rsid w:val="00C71228"/>
    <w:rsid w:val="00C71C52"/>
    <w:rsid w:val="00C74594"/>
    <w:rsid w:val="00C75B45"/>
    <w:rsid w:val="00C762DA"/>
    <w:rsid w:val="00C872D6"/>
    <w:rsid w:val="00C87A71"/>
    <w:rsid w:val="00C911E2"/>
    <w:rsid w:val="00C9262B"/>
    <w:rsid w:val="00C92BB7"/>
    <w:rsid w:val="00C92E9F"/>
    <w:rsid w:val="00C94BD7"/>
    <w:rsid w:val="00CA5F86"/>
    <w:rsid w:val="00CB1A1E"/>
    <w:rsid w:val="00CB5326"/>
    <w:rsid w:val="00CB6237"/>
    <w:rsid w:val="00CC08A3"/>
    <w:rsid w:val="00CC28A9"/>
    <w:rsid w:val="00CC3948"/>
    <w:rsid w:val="00CC6C92"/>
    <w:rsid w:val="00CD3ECC"/>
    <w:rsid w:val="00CD4599"/>
    <w:rsid w:val="00CD764C"/>
    <w:rsid w:val="00CE2123"/>
    <w:rsid w:val="00CE5DC2"/>
    <w:rsid w:val="00D03E1A"/>
    <w:rsid w:val="00D06790"/>
    <w:rsid w:val="00D06C0C"/>
    <w:rsid w:val="00D15908"/>
    <w:rsid w:val="00D207C3"/>
    <w:rsid w:val="00D242D1"/>
    <w:rsid w:val="00D327E3"/>
    <w:rsid w:val="00D34DCC"/>
    <w:rsid w:val="00D3682F"/>
    <w:rsid w:val="00D40239"/>
    <w:rsid w:val="00D40825"/>
    <w:rsid w:val="00D41DE2"/>
    <w:rsid w:val="00D44A36"/>
    <w:rsid w:val="00D4588E"/>
    <w:rsid w:val="00D45DC1"/>
    <w:rsid w:val="00D61AEC"/>
    <w:rsid w:val="00D67E01"/>
    <w:rsid w:val="00D72624"/>
    <w:rsid w:val="00D801CB"/>
    <w:rsid w:val="00D83EA1"/>
    <w:rsid w:val="00D8757A"/>
    <w:rsid w:val="00D90C5B"/>
    <w:rsid w:val="00D94CF1"/>
    <w:rsid w:val="00D961C8"/>
    <w:rsid w:val="00D97016"/>
    <w:rsid w:val="00DA2CCA"/>
    <w:rsid w:val="00DC4447"/>
    <w:rsid w:val="00DC525B"/>
    <w:rsid w:val="00DC744A"/>
    <w:rsid w:val="00DE0F9E"/>
    <w:rsid w:val="00DE2167"/>
    <w:rsid w:val="00DE59D4"/>
    <w:rsid w:val="00DE5F83"/>
    <w:rsid w:val="00DF211A"/>
    <w:rsid w:val="00DF29B7"/>
    <w:rsid w:val="00DF3D57"/>
    <w:rsid w:val="00DF5886"/>
    <w:rsid w:val="00E012B5"/>
    <w:rsid w:val="00E0599E"/>
    <w:rsid w:val="00E0786C"/>
    <w:rsid w:val="00E10CCA"/>
    <w:rsid w:val="00E12836"/>
    <w:rsid w:val="00E12E49"/>
    <w:rsid w:val="00E142A1"/>
    <w:rsid w:val="00E14688"/>
    <w:rsid w:val="00E170AD"/>
    <w:rsid w:val="00E21A12"/>
    <w:rsid w:val="00E24D27"/>
    <w:rsid w:val="00E254FF"/>
    <w:rsid w:val="00E32EFB"/>
    <w:rsid w:val="00E4342D"/>
    <w:rsid w:val="00E43F38"/>
    <w:rsid w:val="00E558A3"/>
    <w:rsid w:val="00E57052"/>
    <w:rsid w:val="00E57C6A"/>
    <w:rsid w:val="00E77E43"/>
    <w:rsid w:val="00E87A4E"/>
    <w:rsid w:val="00E91D63"/>
    <w:rsid w:val="00E93764"/>
    <w:rsid w:val="00E9695A"/>
    <w:rsid w:val="00EA699E"/>
    <w:rsid w:val="00EB1A2A"/>
    <w:rsid w:val="00EB1D64"/>
    <w:rsid w:val="00EB26C8"/>
    <w:rsid w:val="00EB64C2"/>
    <w:rsid w:val="00EB6FF4"/>
    <w:rsid w:val="00EC1374"/>
    <w:rsid w:val="00EC1AC6"/>
    <w:rsid w:val="00EC7A07"/>
    <w:rsid w:val="00ED0067"/>
    <w:rsid w:val="00ED09DE"/>
    <w:rsid w:val="00ED3B94"/>
    <w:rsid w:val="00EE03FB"/>
    <w:rsid w:val="00EE1B92"/>
    <w:rsid w:val="00EE2AA3"/>
    <w:rsid w:val="00EE43A6"/>
    <w:rsid w:val="00EE65D1"/>
    <w:rsid w:val="00EF0BCA"/>
    <w:rsid w:val="00F019FC"/>
    <w:rsid w:val="00F10040"/>
    <w:rsid w:val="00F120BF"/>
    <w:rsid w:val="00F40E66"/>
    <w:rsid w:val="00F41BE1"/>
    <w:rsid w:val="00F42888"/>
    <w:rsid w:val="00F464FA"/>
    <w:rsid w:val="00F5313D"/>
    <w:rsid w:val="00F542B0"/>
    <w:rsid w:val="00F61150"/>
    <w:rsid w:val="00F745D5"/>
    <w:rsid w:val="00F75C30"/>
    <w:rsid w:val="00F76085"/>
    <w:rsid w:val="00F803B9"/>
    <w:rsid w:val="00F80BBB"/>
    <w:rsid w:val="00F8272F"/>
    <w:rsid w:val="00F83CF0"/>
    <w:rsid w:val="00F8431B"/>
    <w:rsid w:val="00F86041"/>
    <w:rsid w:val="00F87069"/>
    <w:rsid w:val="00F94276"/>
    <w:rsid w:val="00FA2F11"/>
    <w:rsid w:val="00FB09A9"/>
    <w:rsid w:val="00FB3F98"/>
    <w:rsid w:val="00FB5B6D"/>
    <w:rsid w:val="00FB7B03"/>
    <w:rsid w:val="00FC36EE"/>
    <w:rsid w:val="00FD702A"/>
    <w:rsid w:val="00FE1496"/>
    <w:rsid w:val="00FE1EA1"/>
    <w:rsid w:val="00FF09F3"/>
    <w:rsid w:val="00FF4322"/>
    <w:rsid w:val="00FF4AB1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942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83CF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No Spacing"/>
    <w:uiPriority w:val="1"/>
    <w:qFormat/>
    <w:rsid w:val="00F83C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0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3ECC"/>
    <w:pPr>
      <w:ind w:left="720"/>
      <w:contextualSpacing/>
    </w:pPr>
  </w:style>
  <w:style w:type="table" w:styleId="a8">
    <w:name w:val="Table Grid"/>
    <w:basedOn w:val="a1"/>
    <w:uiPriority w:val="59"/>
    <w:rsid w:val="00503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rsid w:val="001822DB"/>
    <w:rPr>
      <w:b/>
      <w:bCs/>
      <w:color w:val="000080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1822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F9427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DF3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942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83CF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No Spacing"/>
    <w:uiPriority w:val="1"/>
    <w:qFormat/>
    <w:rsid w:val="00F83C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0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0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D3ECC"/>
    <w:pPr>
      <w:ind w:left="720"/>
      <w:contextualSpacing/>
    </w:pPr>
  </w:style>
  <w:style w:type="table" w:styleId="a8">
    <w:name w:val="Table Grid"/>
    <w:basedOn w:val="a1"/>
    <w:uiPriority w:val="59"/>
    <w:rsid w:val="00503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rsid w:val="001822DB"/>
    <w:rPr>
      <w:b/>
      <w:bCs/>
      <w:color w:val="000080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1822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F9427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DF3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4BCD9-0EB7-4254-A9D2-02BC7DAE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2017-06-27T02:59:00Z</cp:lastPrinted>
  <dcterms:created xsi:type="dcterms:W3CDTF">2019-10-29T03:55:00Z</dcterms:created>
  <dcterms:modified xsi:type="dcterms:W3CDTF">2019-10-29T04:11:00Z</dcterms:modified>
</cp:coreProperties>
</file>