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9F" w:rsidRPr="00EC19D9" w:rsidRDefault="00B34B9F" w:rsidP="00B34B9F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C19D9">
        <w:rPr>
          <w:rFonts w:ascii="Times New Roman" w:eastAsia="Times New Roman" w:hAnsi="Times New Roman"/>
          <w:sz w:val="28"/>
          <w:szCs w:val="28"/>
        </w:rPr>
        <w:t>ФИНАНСОВОЕ УПРАВЛЕНИЕ</w:t>
      </w:r>
    </w:p>
    <w:p w:rsidR="00B34B9F" w:rsidRPr="00EC19D9" w:rsidRDefault="00B34B9F" w:rsidP="00B34B9F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C19D9">
        <w:rPr>
          <w:rFonts w:ascii="Times New Roman" w:eastAsia="Times New Roman" w:hAnsi="Times New Roman"/>
          <w:sz w:val="28"/>
          <w:szCs w:val="28"/>
        </w:rPr>
        <w:t>АДМИНИСТРАЦИИ  КАРАГИНСКОГО МУНИЦИПАЛЬНОГО РАЙОНА</w:t>
      </w:r>
    </w:p>
    <w:p w:rsidR="00B34B9F" w:rsidRPr="00EC19D9" w:rsidRDefault="00B34B9F" w:rsidP="00B34B9F">
      <w:pPr>
        <w:jc w:val="center"/>
        <w:rPr>
          <w:rFonts w:ascii="Times New Roman" w:eastAsia="Times New Roman" w:hAnsi="Times New Roman"/>
          <w:b/>
          <w:sz w:val="40"/>
          <w:szCs w:val="40"/>
        </w:rPr>
      </w:pPr>
      <w:proofErr w:type="gramStart"/>
      <w:r w:rsidRPr="00EC19D9">
        <w:rPr>
          <w:rFonts w:ascii="Times New Roman" w:eastAsia="Times New Roman" w:hAnsi="Times New Roman"/>
          <w:b/>
          <w:sz w:val="40"/>
          <w:szCs w:val="40"/>
        </w:rPr>
        <w:t>П</w:t>
      </w:r>
      <w:proofErr w:type="gramEnd"/>
      <w:r w:rsidRPr="00EC19D9">
        <w:rPr>
          <w:rFonts w:ascii="Times New Roman" w:eastAsia="Times New Roman" w:hAnsi="Times New Roman"/>
          <w:b/>
          <w:sz w:val="40"/>
          <w:szCs w:val="40"/>
        </w:rPr>
        <w:t xml:space="preserve"> Р И К А З</w:t>
      </w:r>
    </w:p>
    <w:p w:rsidR="00B34B9F" w:rsidRPr="00EC19D9" w:rsidRDefault="00B34B9F" w:rsidP="00B34B9F">
      <w:pPr>
        <w:jc w:val="center"/>
        <w:rPr>
          <w:rFonts w:ascii="Times New Roman" w:eastAsia="Times New Roman" w:hAnsi="Times New Roman"/>
          <w:sz w:val="44"/>
          <w:szCs w:val="44"/>
        </w:rPr>
      </w:pPr>
    </w:p>
    <w:p w:rsidR="00B34B9F" w:rsidRPr="007F783E" w:rsidRDefault="00B34B9F" w:rsidP="00B34B9F">
      <w:pPr>
        <w:jc w:val="center"/>
        <w:rPr>
          <w:rFonts w:ascii="Times New Roman" w:eastAsia="Times New Roman" w:hAnsi="Times New Roman"/>
        </w:rPr>
      </w:pPr>
      <w:r w:rsidRPr="007F783E">
        <w:rPr>
          <w:rFonts w:ascii="Times New Roman" w:eastAsia="Times New Roman" w:hAnsi="Times New Roman"/>
        </w:rPr>
        <w:t xml:space="preserve">от  </w:t>
      </w:r>
      <w:r w:rsidR="00C3069F">
        <w:rPr>
          <w:rFonts w:ascii="Times New Roman" w:eastAsia="Times New Roman" w:hAnsi="Times New Roman"/>
        </w:rPr>
        <w:t>03.10.2019</w:t>
      </w:r>
      <w:r w:rsidRPr="007F783E">
        <w:rPr>
          <w:rFonts w:ascii="Times New Roman" w:eastAsia="Times New Roman" w:hAnsi="Times New Roman"/>
        </w:rPr>
        <w:t xml:space="preserve"> г.                              №  </w:t>
      </w:r>
      <w:r w:rsidR="00C3069F">
        <w:rPr>
          <w:rFonts w:ascii="Times New Roman" w:eastAsia="Times New Roman" w:hAnsi="Times New Roman"/>
        </w:rPr>
        <w:t>18</w:t>
      </w:r>
    </w:p>
    <w:p w:rsidR="00B34B9F" w:rsidRPr="00EC19D9" w:rsidRDefault="00B34B9F" w:rsidP="00B34B9F">
      <w:pPr>
        <w:jc w:val="center"/>
        <w:rPr>
          <w:rFonts w:ascii="Times New Roman" w:eastAsia="Times New Roman" w:hAnsi="Times New Roman"/>
        </w:rPr>
      </w:pPr>
    </w:p>
    <w:p w:rsidR="00B34B9F" w:rsidRPr="00EC19D9" w:rsidRDefault="00B34B9F" w:rsidP="00B34B9F">
      <w:pPr>
        <w:jc w:val="center"/>
        <w:rPr>
          <w:rFonts w:ascii="Times New Roman" w:eastAsia="Times New Roman" w:hAnsi="Times New Roman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53"/>
      </w:tblGrid>
      <w:tr w:rsidR="00B34B9F" w:rsidRPr="00EC19D9" w:rsidTr="00B34B9F">
        <w:tc>
          <w:tcPr>
            <w:tcW w:w="5353" w:type="dxa"/>
          </w:tcPr>
          <w:p w:rsidR="00B34B9F" w:rsidRPr="00EC19D9" w:rsidRDefault="00B34B9F" w:rsidP="00B34B9F">
            <w:pPr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B34B9F">
              <w:rPr>
                <w:rFonts w:ascii="Times New Roman" w:eastAsia="Times New Roman" w:hAnsi="Times New Roman"/>
                <w:bCs/>
                <w:snapToGrid w:val="0"/>
              </w:rPr>
              <w:t xml:space="preserve">Об утверждении Порядка взыскания в доход </w:t>
            </w:r>
            <w:r>
              <w:rPr>
                <w:rFonts w:ascii="Times New Roman" w:eastAsia="Times New Roman" w:hAnsi="Times New Roman"/>
                <w:bCs/>
                <w:snapToGrid w:val="0"/>
              </w:rPr>
              <w:t>районного</w:t>
            </w:r>
            <w:r w:rsidRPr="00B34B9F">
              <w:rPr>
                <w:rFonts w:ascii="Times New Roman" w:eastAsia="Times New Roman" w:hAnsi="Times New Roman"/>
                <w:bCs/>
                <w:snapToGrid w:val="0"/>
              </w:rPr>
              <w:t xml:space="preserve"> бюджета неиспользованных остатков межбюджетных трансфертов, полученных из </w:t>
            </w:r>
            <w:r>
              <w:rPr>
                <w:rFonts w:ascii="Times New Roman" w:eastAsia="Times New Roman" w:hAnsi="Times New Roman"/>
                <w:bCs/>
                <w:snapToGrid w:val="0"/>
              </w:rPr>
              <w:t>районного</w:t>
            </w:r>
            <w:r w:rsidRPr="00B34B9F">
              <w:rPr>
                <w:rFonts w:ascii="Times New Roman" w:eastAsia="Times New Roman" w:hAnsi="Times New Roman"/>
                <w:bCs/>
                <w:snapToGrid w:val="0"/>
              </w:rPr>
              <w:t xml:space="preserve"> бюджета в форме иных межбюджетных трансфертов, имеющих целевое назначение</w:t>
            </w:r>
          </w:p>
        </w:tc>
      </w:tr>
    </w:tbl>
    <w:p w:rsidR="00B34B9F" w:rsidRDefault="00B34B9F">
      <w:pPr>
        <w:pStyle w:val="1"/>
        <w:shd w:val="clear" w:color="auto" w:fill="auto"/>
        <w:spacing w:before="0" w:after="488" w:line="365" w:lineRule="exact"/>
        <w:ind w:left="20" w:right="20" w:firstLine="720"/>
      </w:pPr>
    </w:p>
    <w:p w:rsidR="00B34B9F" w:rsidRDefault="00B34B9F" w:rsidP="00B34B9F">
      <w:pPr>
        <w:pStyle w:val="1"/>
        <w:shd w:val="clear" w:color="auto" w:fill="auto"/>
        <w:spacing w:before="0" w:after="85" w:line="240" w:lineRule="auto"/>
        <w:ind w:left="20" w:firstLine="720"/>
        <w:rPr>
          <w:sz w:val="24"/>
          <w:szCs w:val="24"/>
        </w:rPr>
      </w:pPr>
      <w:r w:rsidRPr="00B34B9F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</w:t>
      </w:r>
      <w:r w:rsidR="00C3069F">
        <w:rPr>
          <w:sz w:val="24"/>
          <w:szCs w:val="24"/>
        </w:rPr>
        <w:t>пунктом</w:t>
      </w:r>
      <w:r>
        <w:rPr>
          <w:sz w:val="24"/>
          <w:szCs w:val="24"/>
        </w:rPr>
        <w:t xml:space="preserve"> 5</w:t>
      </w:r>
      <w:r w:rsidRPr="00B34B9F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и</w:t>
      </w:r>
      <w:r w:rsidRPr="00B34B9F">
        <w:rPr>
          <w:sz w:val="24"/>
          <w:szCs w:val="24"/>
        </w:rPr>
        <w:t xml:space="preserve"> 242 Бюджетного кодекса Российской Федерации</w:t>
      </w:r>
    </w:p>
    <w:p w:rsidR="00B34B9F" w:rsidRDefault="00B34B9F" w:rsidP="00B34B9F">
      <w:pPr>
        <w:pStyle w:val="1"/>
        <w:shd w:val="clear" w:color="auto" w:fill="auto"/>
        <w:spacing w:before="0" w:after="85" w:line="240" w:lineRule="auto"/>
        <w:ind w:left="20" w:firstLine="720"/>
        <w:rPr>
          <w:sz w:val="24"/>
          <w:szCs w:val="24"/>
        </w:rPr>
      </w:pPr>
    </w:p>
    <w:p w:rsidR="00DA28B4" w:rsidRPr="00B34B9F" w:rsidRDefault="00B255A0" w:rsidP="00B34B9F">
      <w:pPr>
        <w:pStyle w:val="1"/>
        <w:shd w:val="clear" w:color="auto" w:fill="auto"/>
        <w:spacing w:before="0" w:after="85" w:line="240" w:lineRule="auto"/>
        <w:ind w:left="20" w:firstLine="720"/>
        <w:rPr>
          <w:sz w:val="24"/>
          <w:szCs w:val="24"/>
        </w:rPr>
      </w:pPr>
      <w:r w:rsidRPr="00B34B9F">
        <w:rPr>
          <w:sz w:val="24"/>
          <w:szCs w:val="24"/>
        </w:rPr>
        <w:t>ПРИКАЗЫВАЮ:</w:t>
      </w:r>
    </w:p>
    <w:p w:rsidR="00B34B9F" w:rsidRDefault="00B34B9F" w:rsidP="00B34B9F">
      <w:pPr>
        <w:pStyle w:val="1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34B9F">
        <w:rPr>
          <w:sz w:val="24"/>
          <w:szCs w:val="24"/>
        </w:rPr>
        <w:t xml:space="preserve">Утвердить </w:t>
      </w:r>
      <w:r w:rsidRPr="00B34B9F">
        <w:rPr>
          <w:sz w:val="24"/>
          <w:szCs w:val="24"/>
        </w:rPr>
        <w:t>Поряд</w:t>
      </w:r>
      <w:r w:rsidRPr="00B34B9F">
        <w:rPr>
          <w:sz w:val="24"/>
          <w:szCs w:val="24"/>
        </w:rPr>
        <w:t>ок</w:t>
      </w:r>
      <w:r w:rsidRPr="00B34B9F">
        <w:rPr>
          <w:sz w:val="24"/>
          <w:szCs w:val="24"/>
        </w:rPr>
        <w:t xml:space="preserve"> </w:t>
      </w:r>
      <w:r w:rsidRPr="00B34B9F">
        <w:rPr>
          <w:sz w:val="24"/>
          <w:szCs w:val="24"/>
        </w:rPr>
        <w:t>взыскания в доход районного бюджета неиспользованных остатков межбюджетных трансфертов, полученных из районного бюджета в форме иных межбюджетных трансфертов, имеющих целевое назначение</w:t>
      </w:r>
      <w:r>
        <w:rPr>
          <w:sz w:val="24"/>
          <w:szCs w:val="24"/>
        </w:rPr>
        <w:t xml:space="preserve"> согласно приложению к настоящему приказу.</w:t>
      </w:r>
    </w:p>
    <w:p w:rsidR="00B34B9F" w:rsidRDefault="00B34B9F" w:rsidP="00B34B9F">
      <w:pPr>
        <w:pStyle w:val="1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B255A0" w:rsidRPr="00B34B9F">
        <w:rPr>
          <w:sz w:val="24"/>
          <w:szCs w:val="24"/>
        </w:rPr>
        <w:t xml:space="preserve">. </w:t>
      </w:r>
      <w:proofErr w:type="gramStart"/>
      <w:r w:rsidR="00B255A0" w:rsidRPr="00B34B9F">
        <w:rPr>
          <w:sz w:val="24"/>
          <w:szCs w:val="24"/>
        </w:rPr>
        <w:t>Контроль за</w:t>
      </w:r>
      <w:proofErr w:type="gramEnd"/>
      <w:r w:rsidR="00B255A0" w:rsidRPr="00B34B9F">
        <w:rPr>
          <w:sz w:val="24"/>
          <w:szCs w:val="24"/>
        </w:rPr>
        <w:t xml:space="preserve"> исполнением настоящего приказа возложить на </w:t>
      </w:r>
      <w:r>
        <w:rPr>
          <w:sz w:val="24"/>
          <w:szCs w:val="24"/>
        </w:rPr>
        <w:t>начальника отдела бюджетного учета и отчетности Финансового управления администрации Карагинского муниципального района Елисееву Ю.В.</w:t>
      </w:r>
    </w:p>
    <w:p w:rsidR="00DA28B4" w:rsidRPr="00B34B9F" w:rsidRDefault="00B34B9F" w:rsidP="00B34B9F">
      <w:pPr>
        <w:pStyle w:val="1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3. Н</w:t>
      </w:r>
      <w:r w:rsidR="00B255A0" w:rsidRPr="00B34B9F">
        <w:rPr>
          <w:sz w:val="24"/>
          <w:szCs w:val="24"/>
        </w:rPr>
        <w:t xml:space="preserve">аправить настоящий приказ </w:t>
      </w:r>
      <w:r w:rsidR="00B255A0" w:rsidRPr="00B34B9F">
        <w:rPr>
          <w:sz w:val="24"/>
          <w:szCs w:val="24"/>
        </w:rPr>
        <w:t>финансовым органам муниципальны</w:t>
      </w:r>
      <w:r>
        <w:rPr>
          <w:sz w:val="24"/>
          <w:szCs w:val="24"/>
        </w:rPr>
        <w:t>х образований в Карагинском муниципальном районе.</w:t>
      </w:r>
    </w:p>
    <w:p w:rsidR="00DA28B4" w:rsidRPr="00B34B9F" w:rsidRDefault="00B34B9F" w:rsidP="00B34B9F">
      <w:pPr>
        <w:pStyle w:val="1"/>
        <w:shd w:val="clear" w:color="auto" w:fill="auto"/>
        <w:spacing w:before="0" w:after="1148" w:line="240" w:lineRule="auto"/>
        <w:ind w:left="20" w:right="280" w:firstLine="700"/>
        <w:rPr>
          <w:sz w:val="24"/>
          <w:szCs w:val="24"/>
        </w:rPr>
      </w:pPr>
      <w:r>
        <w:rPr>
          <w:sz w:val="24"/>
          <w:szCs w:val="24"/>
        </w:rPr>
        <w:t>4</w:t>
      </w:r>
      <w:r w:rsidR="00B255A0" w:rsidRPr="00B34B9F">
        <w:rPr>
          <w:sz w:val="24"/>
          <w:szCs w:val="24"/>
        </w:rPr>
        <w:t xml:space="preserve">. Настоящий приказ вступает в </w:t>
      </w:r>
      <w:r>
        <w:rPr>
          <w:sz w:val="24"/>
          <w:szCs w:val="24"/>
        </w:rPr>
        <w:t xml:space="preserve">силу после дня его официального </w:t>
      </w:r>
      <w:r w:rsidR="00B255A0" w:rsidRPr="00B34B9F">
        <w:rPr>
          <w:sz w:val="24"/>
          <w:szCs w:val="24"/>
        </w:rPr>
        <w:t>опубликования.</w:t>
      </w:r>
    </w:p>
    <w:p w:rsidR="00C3069F" w:rsidRDefault="00C3069F" w:rsidP="00B34B9F">
      <w:pPr>
        <w:pStyle w:val="1"/>
        <w:shd w:val="clear" w:color="auto" w:fill="auto"/>
        <w:spacing w:before="0" w:after="0" w:line="240" w:lineRule="auto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Руководитель Финансового управления </w:t>
      </w:r>
    </w:p>
    <w:p w:rsidR="00C3069F" w:rsidRDefault="00C3069F" w:rsidP="00B34B9F">
      <w:pPr>
        <w:pStyle w:val="1"/>
        <w:shd w:val="clear" w:color="auto" w:fill="auto"/>
        <w:spacing w:before="0" w:after="0" w:line="240" w:lineRule="auto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Карагинского </w:t>
      </w:r>
    </w:p>
    <w:p w:rsidR="00DA28B4" w:rsidRDefault="00C3069F" w:rsidP="00B34B9F">
      <w:pPr>
        <w:pStyle w:val="1"/>
        <w:shd w:val="clear" w:color="auto" w:fill="auto"/>
        <w:spacing w:before="0" w:after="0" w:line="240" w:lineRule="auto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муниципального района                                                                                Е.А. Тихонова</w:t>
      </w:r>
    </w:p>
    <w:p w:rsidR="00C3069F" w:rsidRDefault="00C3069F" w:rsidP="00B34B9F">
      <w:pPr>
        <w:pStyle w:val="1"/>
        <w:shd w:val="clear" w:color="auto" w:fill="auto"/>
        <w:spacing w:before="0" w:after="0" w:line="240" w:lineRule="auto"/>
        <w:ind w:left="20"/>
        <w:jc w:val="left"/>
        <w:rPr>
          <w:sz w:val="24"/>
          <w:szCs w:val="24"/>
        </w:rPr>
      </w:pPr>
    </w:p>
    <w:p w:rsidR="00C3069F" w:rsidRDefault="00C3069F" w:rsidP="00B34B9F">
      <w:pPr>
        <w:pStyle w:val="1"/>
        <w:shd w:val="clear" w:color="auto" w:fill="auto"/>
        <w:spacing w:before="0" w:after="0" w:line="240" w:lineRule="auto"/>
        <w:ind w:left="20"/>
        <w:jc w:val="left"/>
        <w:rPr>
          <w:sz w:val="24"/>
          <w:szCs w:val="24"/>
        </w:rPr>
      </w:pPr>
    </w:p>
    <w:p w:rsidR="00C3069F" w:rsidRDefault="00C3069F" w:rsidP="00B34B9F">
      <w:pPr>
        <w:pStyle w:val="1"/>
        <w:shd w:val="clear" w:color="auto" w:fill="auto"/>
        <w:spacing w:before="0" w:after="0" w:line="240" w:lineRule="auto"/>
        <w:ind w:left="20"/>
        <w:jc w:val="left"/>
        <w:rPr>
          <w:sz w:val="24"/>
          <w:szCs w:val="24"/>
        </w:rPr>
      </w:pPr>
    </w:p>
    <w:p w:rsidR="00C3069F" w:rsidRDefault="00C3069F" w:rsidP="00B34B9F">
      <w:pPr>
        <w:pStyle w:val="1"/>
        <w:shd w:val="clear" w:color="auto" w:fill="auto"/>
        <w:spacing w:before="0" w:after="0" w:line="240" w:lineRule="auto"/>
        <w:ind w:left="20"/>
        <w:jc w:val="left"/>
        <w:rPr>
          <w:sz w:val="24"/>
          <w:szCs w:val="24"/>
        </w:rPr>
      </w:pPr>
    </w:p>
    <w:p w:rsidR="00C3069F" w:rsidRDefault="00C3069F" w:rsidP="00B34B9F">
      <w:pPr>
        <w:pStyle w:val="1"/>
        <w:shd w:val="clear" w:color="auto" w:fill="auto"/>
        <w:spacing w:before="0" w:after="0" w:line="240" w:lineRule="auto"/>
        <w:ind w:left="20"/>
        <w:jc w:val="left"/>
        <w:rPr>
          <w:sz w:val="24"/>
          <w:szCs w:val="24"/>
        </w:rPr>
      </w:pPr>
    </w:p>
    <w:p w:rsidR="00C3069F" w:rsidRDefault="00C3069F" w:rsidP="00B34B9F">
      <w:pPr>
        <w:pStyle w:val="1"/>
        <w:shd w:val="clear" w:color="auto" w:fill="auto"/>
        <w:spacing w:before="0" w:after="0" w:line="240" w:lineRule="auto"/>
        <w:ind w:left="20"/>
        <w:jc w:val="left"/>
        <w:rPr>
          <w:sz w:val="24"/>
          <w:szCs w:val="24"/>
        </w:rPr>
      </w:pPr>
    </w:p>
    <w:p w:rsidR="00C3069F" w:rsidRPr="00B34B9F" w:rsidRDefault="00C3069F" w:rsidP="00C3069F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  <w:sectPr w:rsidR="00C3069F" w:rsidRPr="00B34B9F" w:rsidSect="00B34B9F">
          <w:footnotePr>
            <w:numFmt w:val="chicago"/>
            <w:numRestart w:val="eachPage"/>
          </w:footnotePr>
          <w:type w:val="continuous"/>
          <w:pgSz w:w="11909" w:h="16838"/>
          <w:pgMar w:top="1276" w:right="703" w:bottom="2121" w:left="1843" w:header="0" w:footer="3" w:gutter="0"/>
          <w:cols w:space="720"/>
          <w:noEndnote/>
          <w:docGrid w:linePitch="360"/>
        </w:sectPr>
      </w:pPr>
    </w:p>
    <w:p w:rsidR="00C3069F" w:rsidRPr="00C3069F" w:rsidRDefault="00C3069F" w:rsidP="00C3069F">
      <w:pPr>
        <w:pStyle w:val="1"/>
        <w:shd w:val="clear" w:color="auto" w:fill="auto"/>
        <w:spacing w:before="0" w:after="0" w:line="240" w:lineRule="auto"/>
        <w:ind w:left="340"/>
        <w:jc w:val="right"/>
        <w:rPr>
          <w:sz w:val="24"/>
          <w:szCs w:val="24"/>
        </w:rPr>
      </w:pPr>
      <w:r w:rsidRPr="00C3069F">
        <w:rPr>
          <w:sz w:val="24"/>
          <w:szCs w:val="24"/>
        </w:rPr>
        <w:lastRenderedPageBreak/>
        <w:t>Приложение</w:t>
      </w:r>
    </w:p>
    <w:p w:rsidR="00C3069F" w:rsidRDefault="00C3069F" w:rsidP="00C3069F">
      <w:pPr>
        <w:pStyle w:val="1"/>
        <w:shd w:val="clear" w:color="auto" w:fill="auto"/>
        <w:spacing w:before="0" w:after="0" w:line="240" w:lineRule="auto"/>
        <w:ind w:left="340"/>
        <w:jc w:val="right"/>
        <w:rPr>
          <w:sz w:val="24"/>
          <w:szCs w:val="24"/>
        </w:rPr>
      </w:pPr>
      <w:r w:rsidRPr="00C3069F">
        <w:rPr>
          <w:sz w:val="24"/>
          <w:szCs w:val="24"/>
        </w:rPr>
        <w:t xml:space="preserve">к приказу Финансового управления </w:t>
      </w:r>
    </w:p>
    <w:p w:rsidR="00C3069F" w:rsidRDefault="00C3069F" w:rsidP="00C3069F">
      <w:pPr>
        <w:pStyle w:val="1"/>
        <w:shd w:val="clear" w:color="auto" w:fill="auto"/>
        <w:spacing w:before="0" w:after="0" w:line="240" w:lineRule="auto"/>
        <w:ind w:left="340"/>
        <w:jc w:val="right"/>
        <w:rPr>
          <w:sz w:val="24"/>
          <w:szCs w:val="24"/>
        </w:rPr>
      </w:pPr>
      <w:r w:rsidRPr="00C3069F">
        <w:rPr>
          <w:sz w:val="24"/>
          <w:szCs w:val="24"/>
        </w:rPr>
        <w:t xml:space="preserve">администрации Карагинского </w:t>
      </w:r>
    </w:p>
    <w:p w:rsidR="00C3069F" w:rsidRDefault="00C3069F" w:rsidP="00C3069F">
      <w:pPr>
        <w:pStyle w:val="1"/>
        <w:shd w:val="clear" w:color="auto" w:fill="auto"/>
        <w:spacing w:before="0" w:after="0" w:line="240" w:lineRule="auto"/>
        <w:ind w:left="340"/>
        <w:jc w:val="right"/>
        <w:rPr>
          <w:sz w:val="24"/>
          <w:szCs w:val="24"/>
        </w:rPr>
      </w:pPr>
      <w:r w:rsidRPr="00C3069F">
        <w:rPr>
          <w:sz w:val="24"/>
          <w:szCs w:val="24"/>
        </w:rPr>
        <w:t xml:space="preserve">муниципального района </w:t>
      </w:r>
    </w:p>
    <w:p w:rsidR="00C3069F" w:rsidRPr="00C3069F" w:rsidRDefault="00C3069F" w:rsidP="00C3069F">
      <w:pPr>
        <w:pStyle w:val="1"/>
        <w:shd w:val="clear" w:color="auto" w:fill="auto"/>
        <w:spacing w:before="0" w:after="0" w:line="240" w:lineRule="auto"/>
        <w:ind w:left="340"/>
        <w:jc w:val="right"/>
        <w:rPr>
          <w:sz w:val="24"/>
          <w:szCs w:val="24"/>
        </w:rPr>
      </w:pPr>
      <w:r w:rsidRPr="00C3069F">
        <w:rPr>
          <w:sz w:val="24"/>
          <w:szCs w:val="24"/>
        </w:rPr>
        <w:t xml:space="preserve">от 03.10.2019 № </w:t>
      </w:r>
      <w:r>
        <w:rPr>
          <w:sz w:val="24"/>
          <w:szCs w:val="24"/>
        </w:rPr>
        <w:t>18</w:t>
      </w:r>
    </w:p>
    <w:p w:rsidR="00C3069F" w:rsidRPr="00C3069F" w:rsidRDefault="00C3069F" w:rsidP="00C3069F">
      <w:pPr>
        <w:pStyle w:val="1"/>
        <w:shd w:val="clear" w:color="auto" w:fill="auto"/>
        <w:spacing w:before="0" w:after="0" w:line="240" w:lineRule="auto"/>
        <w:ind w:left="340"/>
        <w:jc w:val="center"/>
        <w:rPr>
          <w:sz w:val="24"/>
          <w:szCs w:val="24"/>
        </w:rPr>
      </w:pPr>
    </w:p>
    <w:p w:rsidR="00DA28B4" w:rsidRPr="00C3069F" w:rsidRDefault="00B255A0">
      <w:pPr>
        <w:pStyle w:val="1"/>
        <w:shd w:val="clear" w:color="auto" w:fill="auto"/>
        <w:spacing w:before="0" w:after="0" w:line="280" w:lineRule="exact"/>
        <w:ind w:left="340"/>
        <w:jc w:val="center"/>
        <w:rPr>
          <w:b/>
          <w:sz w:val="24"/>
          <w:szCs w:val="24"/>
        </w:rPr>
      </w:pPr>
      <w:r w:rsidRPr="00C3069F">
        <w:rPr>
          <w:b/>
          <w:sz w:val="24"/>
          <w:szCs w:val="24"/>
        </w:rPr>
        <w:t>ПОРЯДОК</w:t>
      </w:r>
    </w:p>
    <w:p w:rsidR="00C3069F" w:rsidRDefault="00C3069F" w:rsidP="00C56243">
      <w:pPr>
        <w:pStyle w:val="1"/>
        <w:shd w:val="clear" w:color="auto" w:fill="auto"/>
        <w:spacing w:before="0" w:after="0" w:line="240" w:lineRule="auto"/>
        <w:ind w:left="760"/>
        <w:jc w:val="center"/>
        <w:rPr>
          <w:b/>
          <w:sz w:val="24"/>
          <w:szCs w:val="24"/>
        </w:rPr>
      </w:pPr>
      <w:r w:rsidRPr="00C3069F">
        <w:rPr>
          <w:b/>
          <w:sz w:val="24"/>
          <w:szCs w:val="24"/>
        </w:rPr>
        <w:t>взыскания в доход районного бюджета неиспользованных остатков межбюджетных трансфертов, полученных из районного бюджета в форме иных межбюджетных трансфертов, имеющих целевое назначение</w:t>
      </w:r>
    </w:p>
    <w:p w:rsidR="00C3069F" w:rsidRPr="00C3069F" w:rsidRDefault="00C3069F" w:rsidP="00C56243">
      <w:pPr>
        <w:pStyle w:val="1"/>
        <w:shd w:val="clear" w:color="auto" w:fill="auto"/>
        <w:spacing w:before="0" w:after="0" w:line="240" w:lineRule="auto"/>
        <w:ind w:left="760"/>
        <w:jc w:val="center"/>
        <w:rPr>
          <w:sz w:val="24"/>
          <w:szCs w:val="24"/>
        </w:rPr>
      </w:pPr>
    </w:p>
    <w:p w:rsidR="00DA28B4" w:rsidRPr="00C3069F" w:rsidRDefault="00B255A0" w:rsidP="00C56243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20" w:firstLine="740"/>
        <w:rPr>
          <w:sz w:val="24"/>
          <w:szCs w:val="24"/>
        </w:rPr>
      </w:pPr>
      <w:r w:rsidRPr="00C3069F">
        <w:rPr>
          <w:sz w:val="24"/>
          <w:szCs w:val="24"/>
        </w:rPr>
        <w:t xml:space="preserve"> </w:t>
      </w:r>
      <w:proofErr w:type="gramStart"/>
      <w:r w:rsidRPr="00C3069F">
        <w:rPr>
          <w:sz w:val="24"/>
          <w:szCs w:val="24"/>
        </w:rPr>
        <w:t>Наст</w:t>
      </w:r>
      <w:r w:rsidRPr="00C3069F">
        <w:rPr>
          <w:sz w:val="24"/>
          <w:szCs w:val="24"/>
        </w:rPr>
        <w:t>оящий Порядок разработан в соответствии с пунктом 5 статьи 242 Бюджетного кодекса Российской Федерации и Общими требованиями к порядку взыскания в доход бюджетов неиспользованных остатков межбюджетных трансфертов, полученных в форме субсидий, субвенций и и</w:t>
      </w:r>
      <w:r w:rsidRPr="00C3069F">
        <w:rPr>
          <w:sz w:val="24"/>
          <w:szCs w:val="24"/>
        </w:rPr>
        <w:t xml:space="preserve">ных межбюджетных трансфертов, имеющих целевое назначение, утвержденными приказом Министерства финансов Российской Федерации от 11.06.2009 № 51н (далее - Общие требования), и определяет правила взыскания в доход </w:t>
      </w:r>
      <w:r w:rsidR="00C3069F">
        <w:rPr>
          <w:sz w:val="24"/>
          <w:szCs w:val="24"/>
        </w:rPr>
        <w:t>районного</w:t>
      </w:r>
      <w:r w:rsidRPr="00C3069F">
        <w:rPr>
          <w:sz w:val="24"/>
          <w:szCs w:val="24"/>
        </w:rPr>
        <w:t xml:space="preserve"> бюджета неиспользованных</w:t>
      </w:r>
      <w:proofErr w:type="gramEnd"/>
      <w:r w:rsidRPr="00C3069F">
        <w:rPr>
          <w:sz w:val="24"/>
          <w:szCs w:val="24"/>
        </w:rPr>
        <w:t xml:space="preserve"> по состояни</w:t>
      </w:r>
      <w:r w:rsidRPr="00C3069F">
        <w:rPr>
          <w:sz w:val="24"/>
          <w:szCs w:val="24"/>
        </w:rPr>
        <w:t xml:space="preserve">ю на 1 января текущего финансового года остатков межбюджетных трансфертов, полученных из </w:t>
      </w:r>
      <w:r w:rsidR="00C3069F">
        <w:rPr>
          <w:sz w:val="24"/>
          <w:szCs w:val="24"/>
        </w:rPr>
        <w:t>районного</w:t>
      </w:r>
      <w:r w:rsidRPr="00C3069F">
        <w:rPr>
          <w:sz w:val="24"/>
          <w:szCs w:val="24"/>
        </w:rPr>
        <w:t xml:space="preserve"> бюджета в форме </w:t>
      </w:r>
      <w:r w:rsidRPr="00C3069F">
        <w:rPr>
          <w:sz w:val="24"/>
          <w:szCs w:val="24"/>
        </w:rPr>
        <w:t xml:space="preserve">иных межбюджетных трансфертов, имеющих целевое назначение (далее - целевые средства), и не перечисленных в доход </w:t>
      </w:r>
      <w:r w:rsidR="00C3069F">
        <w:rPr>
          <w:sz w:val="24"/>
          <w:szCs w:val="24"/>
        </w:rPr>
        <w:t>районного</w:t>
      </w:r>
      <w:r w:rsidRPr="00C3069F">
        <w:rPr>
          <w:sz w:val="24"/>
          <w:szCs w:val="24"/>
        </w:rPr>
        <w:t xml:space="preserve"> бюджета </w:t>
      </w:r>
      <w:r w:rsidRPr="00C3069F">
        <w:rPr>
          <w:sz w:val="24"/>
          <w:szCs w:val="24"/>
        </w:rPr>
        <w:t>предостав</w:t>
      </w:r>
      <w:r w:rsidR="00C3069F">
        <w:rPr>
          <w:sz w:val="24"/>
          <w:szCs w:val="24"/>
        </w:rPr>
        <w:t>ленные</w:t>
      </w:r>
      <w:r w:rsidRPr="00C3069F">
        <w:rPr>
          <w:sz w:val="24"/>
          <w:szCs w:val="24"/>
        </w:rPr>
        <w:t xml:space="preserve"> в отчетном году целевые средства бюджетам муниципальных образований в </w:t>
      </w:r>
      <w:r w:rsidR="00C3069F">
        <w:rPr>
          <w:sz w:val="24"/>
          <w:szCs w:val="24"/>
        </w:rPr>
        <w:t>Карагинском муниципальном районе.</w:t>
      </w:r>
    </w:p>
    <w:p w:rsidR="00DA28B4" w:rsidRPr="00060ED7" w:rsidRDefault="00B255A0" w:rsidP="00C56243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20" w:firstLine="740"/>
        <w:rPr>
          <w:sz w:val="24"/>
          <w:szCs w:val="24"/>
        </w:rPr>
      </w:pPr>
      <w:r w:rsidRPr="00C3069F">
        <w:rPr>
          <w:sz w:val="24"/>
          <w:szCs w:val="24"/>
        </w:rPr>
        <w:t xml:space="preserve"> В случае</w:t>
      </w:r>
      <w:proofErr w:type="gramStart"/>
      <w:r w:rsidRPr="00C3069F">
        <w:rPr>
          <w:sz w:val="24"/>
          <w:szCs w:val="24"/>
        </w:rPr>
        <w:t>,</w:t>
      </w:r>
      <w:proofErr w:type="gramEnd"/>
      <w:r w:rsidRPr="00C3069F">
        <w:rPr>
          <w:sz w:val="24"/>
          <w:szCs w:val="24"/>
        </w:rPr>
        <w:t xml:space="preserve"> если неиспользованные остатки целевых средств (включая остатки, на суммы которых </w:t>
      </w:r>
      <w:r w:rsidRPr="00C3069F">
        <w:rPr>
          <w:sz w:val="24"/>
          <w:szCs w:val="24"/>
        </w:rPr>
        <w:t>главными администраторами доходов от возврата остатков подтверждена в установленном порядке потребность в направлении</w:t>
      </w:r>
      <w:r w:rsidRPr="00C3069F">
        <w:rPr>
          <w:sz w:val="24"/>
          <w:szCs w:val="24"/>
        </w:rPr>
        <w:t xml:space="preserve"> их на те же цели) не перечислены </w:t>
      </w:r>
      <w:r w:rsidRPr="00C3069F">
        <w:rPr>
          <w:sz w:val="24"/>
          <w:szCs w:val="24"/>
        </w:rPr>
        <w:t>муниципальны</w:t>
      </w:r>
      <w:r w:rsidR="00E42123">
        <w:rPr>
          <w:sz w:val="24"/>
          <w:szCs w:val="24"/>
        </w:rPr>
        <w:t>ми</w:t>
      </w:r>
      <w:r w:rsidRPr="00C3069F">
        <w:rPr>
          <w:sz w:val="24"/>
          <w:szCs w:val="24"/>
        </w:rPr>
        <w:t xml:space="preserve"> образовани</w:t>
      </w:r>
      <w:r w:rsidR="00E42123">
        <w:rPr>
          <w:sz w:val="24"/>
          <w:szCs w:val="24"/>
        </w:rPr>
        <w:t>ями</w:t>
      </w:r>
      <w:r w:rsidRPr="00C3069F">
        <w:rPr>
          <w:sz w:val="24"/>
          <w:szCs w:val="24"/>
        </w:rPr>
        <w:t xml:space="preserve"> </w:t>
      </w:r>
      <w:r w:rsidR="00060ED7" w:rsidRPr="00C3069F">
        <w:rPr>
          <w:sz w:val="24"/>
          <w:szCs w:val="24"/>
        </w:rPr>
        <w:t xml:space="preserve">в </w:t>
      </w:r>
      <w:r w:rsidR="00060ED7">
        <w:rPr>
          <w:sz w:val="24"/>
          <w:szCs w:val="24"/>
        </w:rPr>
        <w:t>Карагинском муниципальном районе</w:t>
      </w:r>
      <w:r w:rsidR="00060ED7" w:rsidRPr="00C3069F">
        <w:rPr>
          <w:sz w:val="24"/>
          <w:szCs w:val="24"/>
        </w:rPr>
        <w:t xml:space="preserve"> </w:t>
      </w:r>
      <w:r w:rsidRPr="00C3069F">
        <w:rPr>
          <w:sz w:val="24"/>
          <w:szCs w:val="24"/>
        </w:rPr>
        <w:t xml:space="preserve">в доход </w:t>
      </w:r>
      <w:r w:rsidR="00060ED7">
        <w:rPr>
          <w:sz w:val="24"/>
          <w:szCs w:val="24"/>
        </w:rPr>
        <w:t>районного</w:t>
      </w:r>
      <w:r w:rsidRPr="00C3069F">
        <w:rPr>
          <w:sz w:val="24"/>
          <w:szCs w:val="24"/>
        </w:rPr>
        <w:t xml:space="preserve"> бюджета в течение первых 15 рабочих дней текущего финансового года </w:t>
      </w:r>
      <w:r w:rsidR="00060ED7">
        <w:rPr>
          <w:sz w:val="24"/>
          <w:szCs w:val="24"/>
        </w:rPr>
        <w:t>Финансовое управление администрации Карагинского муниципального района</w:t>
      </w:r>
      <w:r w:rsidRPr="00C3069F">
        <w:rPr>
          <w:sz w:val="24"/>
          <w:szCs w:val="24"/>
        </w:rPr>
        <w:t xml:space="preserve"> (далее - </w:t>
      </w:r>
      <w:r w:rsidR="00060ED7">
        <w:rPr>
          <w:sz w:val="24"/>
          <w:szCs w:val="24"/>
        </w:rPr>
        <w:t>Финансовое управление</w:t>
      </w:r>
      <w:r w:rsidRPr="00C3069F">
        <w:rPr>
          <w:sz w:val="24"/>
          <w:szCs w:val="24"/>
        </w:rPr>
        <w:t>) не позднее 30 рабочих дней после истечения указанного срока направляет в Управление Федерального казначейства по</w:t>
      </w:r>
      <w:r w:rsidR="00060ED7">
        <w:rPr>
          <w:sz w:val="24"/>
          <w:szCs w:val="24"/>
        </w:rPr>
        <w:t xml:space="preserve"> </w:t>
      </w:r>
      <w:r w:rsidRPr="00060ED7">
        <w:rPr>
          <w:sz w:val="24"/>
          <w:szCs w:val="24"/>
        </w:rPr>
        <w:t>Камчатскому краю (далее - УФК по Камчатскому краю) приказ о взыскании неиспользованных остатков ц</w:t>
      </w:r>
      <w:r w:rsidRPr="00060ED7">
        <w:rPr>
          <w:sz w:val="24"/>
          <w:szCs w:val="24"/>
        </w:rPr>
        <w:t>елевых средств (далее - Приказ) по форме согласно приложению 1 к настоящему Порядку.</w:t>
      </w:r>
    </w:p>
    <w:p w:rsidR="00DA28B4" w:rsidRPr="00C3069F" w:rsidRDefault="00B255A0" w:rsidP="00C3069F">
      <w:pPr>
        <w:pStyle w:val="1"/>
        <w:shd w:val="clear" w:color="auto" w:fill="auto"/>
        <w:spacing w:before="0" w:after="0" w:line="240" w:lineRule="auto"/>
        <w:ind w:left="20" w:right="20" w:firstLine="540"/>
        <w:rPr>
          <w:sz w:val="24"/>
          <w:szCs w:val="24"/>
        </w:rPr>
      </w:pPr>
      <w:proofErr w:type="gramStart"/>
      <w:r w:rsidRPr="00C3069F">
        <w:rPr>
          <w:sz w:val="24"/>
          <w:szCs w:val="24"/>
        </w:rPr>
        <w:t xml:space="preserve">Приказ с приложением, являющимся его неотъемлемой частью, оформляется </w:t>
      </w:r>
      <w:r w:rsidR="00060ED7">
        <w:rPr>
          <w:sz w:val="24"/>
          <w:szCs w:val="24"/>
        </w:rPr>
        <w:t>Финансов</w:t>
      </w:r>
      <w:r w:rsidR="00060ED7">
        <w:rPr>
          <w:sz w:val="24"/>
          <w:szCs w:val="24"/>
        </w:rPr>
        <w:t>ым</w:t>
      </w:r>
      <w:r w:rsidR="00060ED7">
        <w:rPr>
          <w:sz w:val="24"/>
          <w:szCs w:val="24"/>
        </w:rPr>
        <w:t xml:space="preserve"> управление</w:t>
      </w:r>
      <w:r w:rsidR="00060ED7">
        <w:rPr>
          <w:sz w:val="24"/>
          <w:szCs w:val="24"/>
        </w:rPr>
        <w:t>м</w:t>
      </w:r>
      <w:r w:rsidRPr="00C3069F">
        <w:rPr>
          <w:sz w:val="24"/>
          <w:szCs w:val="24"/>
        </w:rPr>
        <w:t xml:space="preserve"> по каждому муниципальному образованию в </w:t>
      </w:r>
      <w:r w:rsidR="00060ED7">
        <w:rPr>
          <w:sz w:val="24"/>
          <w:szCs w:val="24"/>
        </w:rPr>
        <w:t>Карагинском муниципальном районе</w:t>
      </w:r>
      <w:r w:rsidRPr="00C3069F">
        <w:rPr>
          <w:sz w:val="24"/>
          <w:szCs w:val="24"/>
        </w:rPr>
        <w:t xml:space="preserve">, не перечислившему в доход </w:t>
      </w:r>
      <w:r w:rsidR="00060ED7">
        <w:rPr>
          <w:sz w:val="24"/>
          <w:szCs w:val="24"/>
        </w:rPr>
        <w:t>районного</w:t>
      </w:r>
      <w:r w:rsidRPr="00C3069F">
        <w:rPr>
          <w:sz w:val="24"/>
          <w:szCs w:val="24"/>
        </w:rPr>
        <w:t xml:space="preserve"> бюджета неиспользованный остаток целевых средств, на основании сведений об остатках целевых средств, представленных в </w:t>
      </w:r>
      <w:r w:rsidR="00060ED7">
        <w:rPr>
          <w:sz w:val="24"/>
          <w:szCs w:val="24"/>
        </w:rPr>
        <w:t>Финансовое управление</w:t>
      </w:r>
      <w:r w:rsidR="00060ED7" w:rsidRPr="00C3069F">
        <w:rPr>
          <w:sz w:val="24"/>
          <w:szCs w:val="24"/>
        </w:rPr>
        <w:t xml:space="preserve"> </w:t>
      </w:r>
      <w:r w:rsidRPr="00C3069F">
        <w:rPr>
          <w:sz w:val="24"/>
          <w:szCs w:val="24"/>
        </w:rPr>
        <w:t xml:space="preserve">органом муниципального образования в </w:t>
      </w:r>
      <w:r w:rsidR="00060ED7">
        <w:rPr>
          <w:sz w:val="24"/>
          <w:szCs w:val="24"/>
        </w:rPr>
        <w:t>Карагинском муниципальном районе</w:t>
      </w:r>
      <w:r w:rsidR="00060ED7" w:rsidRPr="00C3069F">
        <w:rPr>
          <w:sz w:val="24"/>
          <w:szCs w:val="24"/>
        </w:rPr>
        <w:t xml:space="preserve"> </w:t>
      </w:r>
      <w:r w:rsidRPr="00C3069F">
        <w:rPr>
          <w:sz w:val="24"/>
          <w:szCs w:val="24"/>
        </w:rPr>
        <w:t>одновременно с бюджетной отчетностью по состоянию на</w:t>
      </w:r>
      <w:r w:rsidRPr="00C3069F">
        <w:rPr>
          <w:sz w:val="24"/>
          <w:szCs w:val="24"/>
        </w:rPr>
        <w:t xml:space="preserve"> 1 января текущего финансового года, подготовленных по</w:t>
      </w:r>
      <w:proofErr w:type="gramEnd"/>
      <w:r w:rsidRPr="00C3069F">
        <w:rPr>
          <w:sz w:val="24"/>
          <w:szCs w:val="24"/>
        </w:rPr>
        <w:t xml:space="preserve"> форме согласно приложению 2 к настоящему Порядку.</w:t>
      </w:r>
    </w:p>
    <w:p w:rsidR="00DA28B4" w:rsidRPr="00C3069F" w:rsidRDefault="00B255A0" w:rsidP="00C3069F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C3069F">
        <w:rPr>
          <w:sz w:val="24"/>
          <w:szCs w:val="24"/>
        </w:rPr>
        <w:t xml:space="preserve"> </w:t>
      </w:r>
      <w:r w:rsidR="00060ED7">
        <w:rPr>
          <w:sz w:val="24"/>
          <w:szCs w:val="24"/>
        </w:rPr>
        <w:t>Финансовое управление</w:t>
      </w:r>
      <w:r w:rsidRPr="00C3069F">
        <w:rPr>
          <w:sz w:val="24"/>
          <w:szCs w:val="24"/>
        </w:rPr>
        <w:t xml:space="preserve"> не позднее следующего рабочего дня со дня подписания приказа направляет:</w:t>
      </w:r>
    </w:p>
    <w:p w:rsidR="00DA28B4" w:rsidRPr="00C3069F" w:rsidRDefault="00B255A0" w:rsidP="00C3069F">
      <w:pPr>
        <w:pStyle w:val="1"/>
        <w:numPr>
          <w:ilvl w:val="0"/>
          <w:numId w:val="4"/>
        </w:numPr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C3069F">
        <w:rPr>
          <w:sz w:val="24"/>
          <w:szCs w:val="24"/>
        </w:rPr>
        <w:t xml:space="preserve"> УФК по Камчатскому краю созданную посредством сканирования элек</w:t>
      </w:r>
      <w:r w:rsidRPr="00C3069F">
        <w:rPr>
          <w:sz w:val="24"/>
          <w:szCs w:val="24"/>
        </w:rPr>
        <w:t xml:space="preserve">тронную копию Приказа, подтвержденную электронной цифровой подписью уполномоченного лица </w:t>
      </w:r>
      <w:r w:rsidR="00060ED7">
        <w:rPr>
          <w:sz w:val="24"/>
          <w:szCs w:val="24"/>
        </w:rPr>
        <w:t>Финансово</w:t>
      </w:r>
      <w:r w:rsidR="00060ED7">
        <w:rPr>
          <w:sz w:val="24"/>
          <w:szCs w:val="24"/>
        </w:rPr>
        <w:t>го</w:t>
      </w:r>
      <w:r w:rsidR="00060ED7">
        <w:rPr>
          <w:sz w:val="24"/>
          <w:szCs w:val="24"/>
        </w:rPr>
        <w:t xml:space="preserve"> управлени</w:t>
      </w:r>
      <w:r w:rsidR="00060ED7">
        <w:rPr>
          <w:sz w:val="24"/>
          <w:szCs w:val="24"/>
        </w:rPr>
        <w:t>я</w:t>
      </w:r>
      <w:r w:rsidRPr="00C3069F">
        <w:rPr>
          <w:sz w:val="24"/>
          <w:szCs w:val="24"/>
        </w:rPr>
        <w:t>;</w:t>
      </w:r>
    </w:p>
    <w:p w:rsidR="00DA28B4" w:rsidRPr="00C3069F" w:rsidRDefault="00B255A0" w:rsidP="00C3069F">
      <w:pPr>
        <w:pStyle w:val="1"/>
        <w:numPr>
          <w:ilvl w:val="0"/>
          <w:numId w:val="4"/>
        </w:numPr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C3069F">
        <w:rPr>
          <w:sz w:val="24"/>
          <w:szCs w:val="24"/>
        </w:rPr>
        <w:t xml:space="preserve"> соответствующ</w:t>
      </w:r>
      <w:r w:rsidR="00060ED7">
        <w:rPr>
          <w:sz w:val="24"/>
          <w:szCs w:val="24"/>
        </w:rPr>
        <w:t>ему</w:t>
      </w:r>
      <w:r w:rsidRPr="00C3069F">
        <w:rPr>
          <w:sz w:val="24"/>
          <w:szCs w:val="24"/>
        </w:rPr>
        <w:t xml:space="preserve"> </w:t>
      </w:r>
      <w:r w:rsidR="00060ED7" w:rsidRPr="00C3069F">
        <w:rPr>
          <w:sz w:val="24"/>
          <w:szCs w:val="24"/>
        </w:rPr>
        <w:t xml:space="preserve">муниципальному образованию в </w:t>
      </w:r>
      <w:r w:rsidR="00060ED7">
        <w:rPr>
          <w:sz w:val="24"/>
          <w:szCs w:val="24"/>
        </w:rPr>
        <w:t>Карагинском муниципальном районе</w:t>
      </w:r>
      <w:r w:rsidRPr="00C3069F">
        <w:rPr>
          <w:sz w:val="24"/>
          <w:szCs w:val="24"/>
        </w:rPr>
        <w:t xml:space="preserve"> заверенную копию Приказа.</w:t>
      </w:r>
    </w:p>
    <w:p w:rsidR="00DA28B4" w:rsidRPr="00C3069F" w:rsidRDefault="00B255A0" w:rsidP="00C3069F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r w:rsidRPr="00C3069F">
        <w:rPr>
          <w:sz w:val="24"/>
          <w:szCs w:val="24"/>
        </w:rPr>
        <w:t xml:space="preserve"> В случае возврата УФК по Камчатскому краю Приказа по осн</w:t>
      </w:r>
      <w:r w:rsidRPr="00C3069F">
        <w:rPr>
          <w:sz w:val="24"/>
          <w:szCs w:val="24"/>
        </w:rPr>
        <w:t xml:space="preserve">ованиям, предусмотренным пунктом 7 Общих требований, </w:t>
      </w:r>
      <w:r w:rsidR="00060ED7">
        <w:rPr>
          <w:sz w:val="24"/>
          <w:szCs w:val="24"/>
        </w:rPr>
        <w:t>Финансовое управление</w:t>
      </w:r>
      <w:r w:rsidRPr="00C3069F">
        <w:rPr>
          <w:sz w:val="24"/>
          <w:szCs w:val="24"/>
        </w:rPr>
        <w:t xml:space="preserve"> вносит в Приказ необходимые изменения и повторно направляет его в УФК по Камчатскому краю не позднее пяти рабочих дней со дня его поступления.</w:t>
      </w:r>
    </w:p>
    <w:p w:rsidR="00DA28B4" w:rsidRPr="00BD6247" w:rsidRDefault="00B255A0" w:rsidP="00C3069F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20" w:right="20" w:firstLine="700"/>
      </w:pPr>
      <w:r w:rsidRPr="00C3069F">
        <w:rPr>
          <w:sz w:val="24"/>
          <w:szCs w:val="24"/>
        </w:rPr>
        <w:t xml:space="preserve"> Возврат соответствующим </w:t>
      </w:r>
      <w:r w:rsidRPr="00C3069F">
        <w:rPr>
          <w:sz w:val="24"/>
          <w:szCs w:val="24"/>
        </w:rPr>
        <w:t>муниципальн</w:t>
      </w:r>
      <w:r w:rsidR="00060ED7">
        <w:rPr>
          <w:sz w:val="24"/>
          <w:szCs w:val="24"/>
        </w:rPr>
        <w:t>ым</w:t>
      </w:r>
      <w:r w:rsidRPr="00C3069F">
        <w:rPr>
          <w:sz w:val="24"/>
          <w:szCs w:val="24"/>
        </w:rPr>
        <w:t xml:space="preserve"> образовани</w:t>
      </w:r>
      <w:r w:rsidR="00060ED7">
        <w:rPr>
          <w:sz w:val="24"/>
          <w:szCs w:val="24"/>
        </w:rPr>
        <w:t>ем</w:t>
      </w:r>
      <w:r w:rsidRPr="00C3069F">
        <w:rPr>
          <w:sz w:val="24"/>
          <w:szCs w:val="24"/>
        </w:rPr>
        <w:t xml:space="preserve"> в </w:t>
      </w:r>
      <w:r w:rsidR="00060ED7">
        <w:rPr>
          <w:sz w:val="24"/>
          <w:szCs w:val="24"/>
        </w:rPr>
        <w:t>Карагинском муниципальном районе</w:t>
      </w:r>
      <w:r w:rsidRPr="00C3069F">
        <w:rPr>
          <w:sz w:val="24"/>
          <w:szCs w:val="24"/>
        </w:rPr>
        <w:t xml:space="preserve"> излишне перечисленных остатков целевых средств, а также остатков целевых средств, которые могут быть использованы </w:t>
      </w:r>
      <w:proofErr w:type="gramStart"/>
      <w:r w:rsidRPr="00C3069F">
        <w:rPr>
          <w:sz w:val="24"/>
          <w:szCs w:val="24"/>
        </w:rPr>
        <w:t>на те</w:t>
      </w:r>
      <w:proofErr w:type="gramEnd"/>
      <w:r w:rsidRPr="00C3069F">
        <w:rPr>
          <w:sz w:val="24"/>
          <w:szCs w:val="24"/>
        </w:rPr>
        <w:t xml:space="preserve"> же цели при установлении наличия потребности в них соответствующим главн</w:t>
      </w:r>
      <w:r w:rsidRPr="00C3069F">
        <w:rPr>
          <w:sz w:val="24"/>
          <w:szCs w:val="24"/>
        </w:rPr>
        <w:t xml:space="preserve">ым администратором доходов краевого бюджета, осуществляется в соответствии с пунктом </w:t>
      </w:r>
      <w:r w:rsidR="00BD6247">
        <w:rPr>
          <w:sz w:val="24"/>
          <w:szCs w:val="24"/>
        </w:rPr>
        <w:t>9</w:t>
      </w:r>
      <w:r w:rsidRPr="00C3069F">
        <w:rPr>
          <w:sz w:val="24"/>
          <w:szCs w:val="24"/>
        </w:rPr>
        <w:t xml:space="preserve"> Общих требований.</w:t>
      </w:r>
    </w:p>
    <w:p w:rsidR="00C56243" w:rsidRDefault="00C56243" w:rsidP="00C56243">
      <w:pPr>
        <w:pStyle w:val="30"/>
        <w:shd w:val="clear" w:color="auto" w:fill="auto"/>
        <w:spacing w:before="0" w:after="0"/>
      </w:pPr>
    </w:p>
    <w:p w:rsidR="00DA28B4" w:rsidRDefault="00B255A0" w:rsidP="00BD6247">
      <w:pPr>
        <w:pStyle w:val="30"/>
        <w:shd w:val="clear" w:color="auto" w:fill="auto"/>
        <w:spacing w:before="0" w:after="0"/>
        <w:ind w:left="20"/>
        <w:jc w:val="right"/>
      </w:pPr>
      <w:r>
        <w:t>Приложение 1</w:t>
      </w:r>
    </w:p>
    <w:p w:rsidR="00BD6247" w:rsidRDefault="00B255A0" w:rsidP="00BD6247">
      <w:pPr>
        <w:pStyle w:val="30"/>
        <w:shd w:val="clear" w:color="auto" w:fill="auto"/>
        <w:spacing w:before="0" w:after="0"/>
        <w:ind w:left="20"/>
        <w:jc w:val="right"/>
      </w:pPr>
      <w:r>
        <w:t xml:space="preserve">к Порядку </w:t>
      </w:r>
      <w:r w:rsidR="00BD6247" w:rsidRPr="00B34B9F">
        <w:t xml:space="preserve">взыскания в доход районного бюджета </w:t>
      </w:r>
    </w:p>
    <w:p w:rsidR="00BD6247" w:rsidRDefault="00BD6247" w:rsidP="00BD6247">
      <w:pPr>
        <w:pStyle w:val="30"/>
        <w:shd w:val="clear" w:color="auto" w:fill="auto"/>
        <w:spacing w:before="0" w:after="0"/>
        <w:ind w:left="20"/>
        <w:jc w:val="right"/>
      </w:pPr>
      <w:r w:rsidRPr="00B34B9F">
        <w:t xml:space="preserve">неиспользованных остатков межбюджетных трансфертов, </w:t>
      </w:r>
    </w:p>
    <w:p w:rsidR="00BD6247" w:rsidRDefault="00BD6247" w:rsidP="00BD6247">
      <w:pPr>
        <w:pStyle w:val="30"/>
        <w:shd w:val="clear" w:color="auto" w:fill="auto"/>
        <w:spacing w:before="0" w:after="0"/>
        <w:ind w:left="20"/>
        <w:jc w:val="right"/>
      </w:pPr>
      <w:r w:rsidRPr="00B34B9F">
        <w:t xml:space="preserve">полученных из районного бюджета в форме иных </w:t>
      </w:r>
    </w:p>
    <w:p w:rsidR="00BD6247" w:rsidRDefault="00BD6247" w:rsidP="00BD6247">
      <w:pPr>
        <w:pStyle w:val="30"/>
        <w:shd w:val="clear" w:color="auto" w:fill="auto"/>
        <w:spacing w:before="0" w:after="0"/>
        <w:ind w:left="20"/>
        <w:jc w:val="right"/>
      </w:pPr>
      <w:r w:rsidRPr="00B34B9F">
        <w:t xml:space="preserve">межбюджетных трансфертов, имеющих </w:t>
      </w:r>
      <w:proofErr w:type="gramStart"/>
      <w:r w:rsidRPr="00B34B9F">
        <w:t>целевое</w:t>
      </w:r>
      <w:proofErr w:type="gramEnd"/>
      <w:r w:rsidRPr="00B34B9F">
        <w:t xml:space="preserve"> </w:t>
      </w:r>
    </w:p>
    <w:p w:rsidR="00BD6247" w:rsidRDefault="00BD6247" w:rsidP="00BD6247">
      <w:pPr>
        <w:pStyle w:val="30"/>
        <w:shd w:val="clear" w:color="auto" w:fill="auto"/>
        <w:spacing w:before="0" w:after="0"/>
        <w:ind w:left="20"/>
        <w:jc w:val="right"/>
      </w:pPr>
      <w:r w:rsidRPr="00B34B9F">
        <w:t>назначение</w:t>
      </w:r>
      <w:r>
        <w:t xml:space="preserve">, </w:t>
      </w:r>
      <w:proofErr w:type="gramStart"/>
      <w:r>
        <w:t>утвержденному</w:t>
      </w:r>
      <w:proofErr w:type="gramEnd"/>
      <w:r>
        <w:t xml:space="preserve"> приказом Финансового </w:t>
      </w:r>
    </w:p>
    <w:p w:rsidR="00BD6247" w:rsidRDefault="00BD6247" w:rsidP="00BD6247">
      <w:pPr>
        <w:pStyle w:val="30"/>
        <w:shd w:val="clear" w:color="auto" w:fill="auto"/>
        <w:spacing w:before="0" w:after="0"/>
        <w:ind w:left="20"/>
        <w:jc w:val="right"/>
      </w:pPr>
      <w:r>
        <w:t>управления администрации Карагинского</w:t>
      </w:r>
    </w:p>
    <w:p w:rsidR="00DA28B4" w:rsidRPr="00BD6247" w:rsidRDefault="00BD6247" w:rsidP="00BD6247">
      <w:pPr>
        <w:pStyle w:val="30"/>
        <w:shd w:val="clear" w:color="auto" w:fill="auto"/>
        <w:spacing w:before="0" w:after="0"/>
        <w:ind w:left="20"/>
        <w:jc w:val="right"/>
      </w:pPr>
      <w:r>
        <w:t xml:space="preserve"> муниципального района от 03.10.2019 № 18</w:t>
      </w:r>
    </w:p>
    <w:p w:rsidR="00DA28B4" w:rsidRDefault="00DA28B4" w:rsidP="00BD6247">
      <w:pPr>
        <w:spacing w:line="240" w:lineRule="exact"/>
        <w:rPr>
          <w:sz w:val="19"/>
          <w:szCs w:val="19"/>
        </w:rPr>
      </w:pPr>
    </w:p>
    <w:p w:rsidR="00DA28B4" w:rsidRDefault="00DA28B4">
      <w:pPr>
        <w:spacing w:before="48" w:after="48" w:line="240" w:lineRule="exact"/>
        <w:rPr>
          <w:sz w:val="19"/>
          <w:szCs w:val="19"/>
        </w:rPr>
      </w:pPr>
    </w:p>
    <w:p w:rsidR="00BD6247" w:rsidRDefault="00BD6247">
      <w:pPr>
        <w:pStyle w:val="40"/>
        <w:shd w:val="clear" w:color="auto" w:fill="auto"/>
        <w:spacing w:after="3"/>
        <w:ind w:left="20" w:right="3900"/>
      </w:pPr>
    </w:p>
    <w:p w:rsidR="00BD6247" w:rsidRPr="00EC19D9" w:rsidRDefault="00BD6247" w:rsidP="00BD6247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C19D9">
        <w:rPr>
          <w:rFonts w:ascii="Times New Roman" w:eastAsia="Times New Roman" w:hAnsi="Times New Roman"/>
          <w:sz w:val="28"/>
          <w:szCs w:val="28"/>
        </w:rPr>
        <w:t>ФИНАНСОВОЕ УПРАВЛЕНИЕ</w:t>
      </w:r>
    </w:p>
    <w:p w:rsidR="00BD6247" w:rsidRPr="00EC19D9" w:rsidRDefault="00BD6247" w:rsidP="00BD6247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C19D9">
        <w:rPr>
          <w:rFonts w:ascii="Times New Roman" w:eastAsia="Times New Roman" w:hAnsi="Times New Roman"/>
          <w:sz w:val="28"/>
          <w:szCs w:val="28"/>
        </w:rPr>
        <w:t>АДМИНИСТРАЦИИ  КАРАГИНСКОГО МУНИЦИПАЛЬНОГО РАЙОНА</w:t>
      </w:r>
    </w:p>
    <w:p w:rsidR="00BD6247" w:rsidRPr="00EC19D9" w:rsidRDefault="00BD6247" w:rsidP="00BD6247">
      <w:pPr>
        <w:jc w:val="center"/>
        <w:rPr>
          <w:rFonts w:ascii="Times New Roman" w:eastAsia="Times New Roman" w:hAnsi="Times New Roman"/>
          <w:b/>
          <w:sz w:val="40"/>
          <w:szCs w:val="40"/>
        </w:rPr>
      </w:pPr>
      <w:proofErr w:type="gramStart"/>
      <w:r w:rsidRPr="00EC19D9">
        <w:rPr>
          <w:rFonts w:ascii="Times New Roman" w:eastAsia="Times New Roman" w:hAnsi="Times New Roman"/>
          <w:b/>
          <w:sz w:val="40"/>
          <w:szCs w:val="40"/>
        </w:rPr>
        <w:t>П</w:t>
      </w:r>
      <w:proofErr w:type="gramEnd"/>
      <w:r w:rsidRPr="00EC19D9">
        <w:rPr>
          <w:rFonts w:ascii="Times New Roman" w:eastAsia="Times New Roman" w:hAnsi="Times New Roman"/>
          <w:b/>
          <w:sz w:val="40"/>
          <w:szCs w:val="40"/>
        </w:rPr>
        <w:t xml:space="preserve"> Р И К А З</w:t>
      </w:r>
    </w:p>
    <w:p w:rsidR="00BD6247" w:rsidRPr="00EC19D9" w:rsidRDefault="00BD6247" w:rsidP="00BD6247">
      <w:pPr>
        <w:jc w:val="center"/>
        <w:rPr>
          <w:rFonts w:ascii="Times New Roman" w:eastAsia="Times New Roman" w:hAnsi="Times New Roman"/>
          <w:sz w:val="44"/>
          <w:szCs w:val="44"/>
        </w:rPr>
      </w:pPr>
    </w:p>
    <w:p w:rsidR="00BD6247" w:rsidRPr="007F783E" w:rsidRDefault="00BD6247" w:rsidP="00BD6247">
      <w:pPr>
        <w:jc w:val="center"/>
        <w:rPr>
          <w:rFonts w:ascii="Times New Roman" w:eastAsia="Times New Roman" w:hAnsi="Times New Roman"/>
        </w:rPr>
      </w:pPr>
      <w:r w:rsidRPr="007F783E">
        <w:rPr>
          <w:rFonts w:ascii="Times New Roman" w:eastAsia="Times New Roman" w:hAnsi="Times New Roman"/>
        </w:rPr>
        <w:t xml:space="preserve">от  </w:t>
      </w:r>
      <w:r>
        <w:rPr>
          <w:rFonts w:ascii="Times New Roman" w:eastAsia="Times New Roman" w:hAnsi="Times New Roman"/>
        </w:rPr>
        <w:t>_______________</w:t>
      </w:r>
      <w:r w:rsidRPr="007F783E">
        <w:rPr>
          <w:rFonts w:ascii="Times New Roman" w:eastAsia="Times New Roman" w:hAnsi="Times New Roman"/>
        </w:rPr>
        <w:t xml:space="preserve"> </w:t>
      </w:r>
      <w:proofErr w:type="gramStart"/>
      <w:r w:rsidRPr="007F783E">
        <w:rPr>
          <w:rFonts w:ascii="Times New Roman" w:eastAsia="Times New Roman" w:hAnsi="Times New Roman"/>
        </w:rPr>
        <w:t>г</w:t>
      </w:r>
      <w:proofErr w:type="gramEnd"/>
      <w:r w:rsidRPr="007F783E">
        <w:rPr>
          <w:rFonts w:ascii="Times New Roman" w:eastAsia="Times New Roman" w:hAnsi="Times New Roman"/>
        </w:rPr>
        <w:t xml:space="preserve">.                              №  </w:t>
      </w:r>
      <w:r>
        <w:rPr>
          <w:rFonts w:ascii="Times New Roman" w:eastAsia="Times New Roman" w:hAnsi="Times New Roman"/>
        </w:rPr>
        <w:t>_____</w:t>
      </w:r>
    </w:p>
    <w:p w:rsidR="00BD6247" w:rsidRPr="00EC19D9" w:rsidRDefault="00BD6247" w:rsidP="00BD6247">
      <w:pPr>
        <w:jc w:val="center"/>
        <w:rPr>
          <w:rFonts w:ascii="Times New Roman" w:eastAsia="Times New Roman" w:hAnsi="Times New Roman"/>
        </w:rPr>
      </w:pPr>
    </w:p>
    <w:p w:rsidR="00BD6247" w:rsidRPr="00EC19D9" w:rsidRDefault="00BD6247" w:rsidP="00BD6247">
      <w:pPr>
        <w:jc w:val="center"/>
        <w:rPr>
          <w:rFonts w:ascii="Times New Roman" w:eastAsia="Times New Roman" w:hAnsi="Times New Roman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53"/>
      </w:tblGrid>
      <w:tr w:rsidR="00BD6247" w:rsidRPr="00EC19D9" w:rsidTr="00F43B74">
        <w:tc>
          <w:tcPr>
            <w:tcW w:w="5353" w:type="dxa"/>
          </w:tcPr>
          <w:p w:rsidR="00BD6247" w:rsidRPr="00EC19D9" w:rsidRDefault="00843B6D" w:rsidP="00843B6D">
            <w:pPr>
              <w:ind w:left="-108"/>
              <w:jc w:val="both"/>
              <w:rPr>
                <w:rFonts w:ascii="Times New Roman" w:eastAsia="Times New Roman" w:hAnsi="Times New Roman"/>
                <w:snapToGrid w:val="0"/>
              </w:rPr>
            </w:pPr>
            <w:r>
              <w:rPr>
                <w:rFonts w:ascii="Times New Roman" w:eastAsia="Times New Roman" w:hAnsi="Times New Roman"/>
                <w:bCs/>
                <w:snapToGrid w:val="0"/>
              </w:rPr>
              <w:t>О взыскании из бюджета</w:t>
            </w:r>
          </w:p>
        </w:tc>
      </w:tr>
    </w:tbl>
    <w:p w:rsidR="00BD6247" w:rsidRDefault="00BD6247" w:rsidP="00843B6D">
      <w:pPr>
        <w:pStyle w:val="40"/>
        <w:pBdr>
          <w:bottom w:val="single" w:sz="4" w:space="1" w:color="auto"/>
        </w:pBdr>
        <w:shd w:val="clear" w:color="auto" w:fill="auto"/>
        <w:spacing w:after="3"/>
        <w:ind w:right="4287"/>
      </w:pPr>
    </w:p>
    <w:p w:rsidR="00DA28B4" w:rsidRPr="00843B6D" w:rsidRDefault="00B255A0" w:rsidP="00843B6D">
      <w:pPr>
        <w:pStyle w:val="40"/>
        <w:shd w:val="clear" w:color="auto" w:fill="auto"/>
        <w:spacing w:after="3"/>
        <w:ind w:left="20" w:right="3900"/>
        <w:jc w:val="center"/>
        <w:rPr>
          <w:b w:val="0"/>
        </w:rPr>
      </w:pPr>
      <w:r w:rsidRPr="00843B6D">
        <w:rPr>
          <w:b w:val="0"/>
        </w:rPr>
        <w:t>(наименование муниципального образования</w:t>
      </w:r>
      <w:r w:rsidRPr="00843B6D">
        <w:rPr>
          <w:b w:val="0"/>
        </w:rPr>
        <w:t>)</w:t>
      </w:r>
    </w:p>
    <w:p w:rsidR="00DA28B4" w:rsidRDefault="00B255A0" w:rsidP="00843B6D">
      <w:pPr>
        <w:pStyle w:val="30"/>
        <w:shd w:val="clear" w:color="auto" w:fill="auto"/>
        <w:tabs>
          <w:tab w:val="right" w:pos="3644"/>
        </w:tabs>
        <w:spacing w:before="0" w:after="0"/>
        <w:ind w:left="20" w:right="3900"/>
        <w:jc w:val="left"/>
      </w:pPr>
      <w:r>
        <w:t xml:space="preserve">в доход </w:t>
      </w:r>
      <w:r w:rsidR="00843B6D">
        <w:t xml:space="preserve">районного  бюджета неиспользованных </w:t>
      </w:r>
      <w:r>
        <w:t>остатков</w:t>
      </w:r>
      <w:r w:rsidR="00843B6D">
        <w:t xml:space="preserve"> </w:t>
      </w:r>
      <w:r>
        <w:t>целевых средств</w:t>
      </w:r>
    </w:p>
    <w:p w:rsidR="00843B6D" w:rsidRDefault="00843B6D">
      <w:pPr>
        <w:pStyle w:val="1"/>
        <w:shd w:val="clear" w:color="auto" w:fill="auto"/>
        <w:spacing w:before="0" w:after="0" w:line="370" w:lineRule="exact"/>
        <w:ind w:left="20" w:right="20"/>
        <w:jc w:val="right"/>
      </w:pPr>
    </w:p>
    <w:p w:rsidR="00DA28B4" w:rsidRPr="00843B6D" w:rsidRDefault="00B255A0" w:rsidP="00843B6D">
      <w:pPr>
        <w:pStyle w:val="1"/>
        <w:shd w:val="clear" w:color="auto" w:fill="auto"/>
        <w:spacing w:before="0" w:after="0" w:line="240" w:lineRule="auto"/>
        <w:ind w:left="20" w:right="20" w:firstLine="689"/>
        <w:rPr>
          <w:sz w:val="24"/>
          <w:szCs w:val="24"/>
        </w:rPr>
      </w:pPr>
      <w:r w:rsidRPr="00843B6D">
        <w:rPr>
          <w:sz w:val="24"/>
          <w:szCs w:val="24"/>
        </w:rPr>
        <w:t xml:space="preserve">В соответствии с пунктом 5 статьи 242 Бюджетного кодекса Российской Федерации и приказом </w:t>
      </w:r>
      <w:r w:rsidR="00843B6D">
        <w:rPr>
          <w:sz w:val="24"/>
          <w:szCs w:val="24"/>
        </w:rPr>
        <w:t>Финансового управления администрации Карагинского муниципального района</w:t>
      </w:r>
      <w:r w:rsidRPr="00843B6D">
        <w:rPr>
          <w:sz w:val="24"/>
          <w:szCs w:val="24"/>
        </w:rPr>
        <w:t xml:space="preserve"> </w:t>
      </w:r>
      <w:r w:rsidRPr="00843B6D">
        <w:rPr>
          <w:sz w:val="24"/>
          <w:szCs w:val="24"/>
        </w:rPr>
        <w:t>от</w:t>
      </w:r>
      <w:r w:rsidR="00843B6D">
        <w:rPr>
          <w:sz w:val="24"/>
          <w:szCs w:val="24"/>
        </w:rPr>
        <w:t xml:space="preserve"> 03.10.2019 № 18</w:t>
      </w:r>
      <w:r w:rsidR="00843B6D" w:rsidRPr="00843B6D">
        <w:rPr>
          <w:sz w:val="24"/>
          <w:szCs w:val="24"/>
        </w:rPr>
        <w:t xml:space="preserve"> </w:t>
      </w:r>
      <w:r w:rsidRPr="00843B6D">
        <w:rPr>
          <w:sz w:val="24"/>
          <w:szCs w:val="24"/>
        </w:rPr>
        <w:t>«О</w:t>
      </w:r>
      <w:r w:rsidR="00843B6D">
        <w:rPr>
          <w:sz w:val="24"/>
          <w:szCs w:val="24"/>
        </w:rPr>
        <w:t xml:space="preserve">б утверждении Порядка взыскания </w:t>
      </w:r>
      <w:r w:rsidRPr="00843B6D">
        <w:rPr>
          <w:sz w:val="24"/>
          <w:szCs w:val="24"/>
        </w:rPr>
        <w:t>в доход</w:t>
      </w:r>
      <w:r w:rsidR="00843B6D">
        <w:rPr>
          <w:sz w:val="24"/>
          <w:szCs w:val="24"/>
        </w:rPr>
        <w:t xml:space="preserve"> районного</w:t>
      </w:r>
      <w:r w:rsidRPr="00843B6D">
        <w:rPr>
          <w:sz w:val="24"/>
          <w:szCs w:val="24"/>
        </w:rPr>
        <w:t xml:space="preserve"> бюджета неиспользованных остатков межбюджетных трансфертов, полученных из </w:t>
      </w:r>
      <w:r w:rsidR="00843B6D">
        <w:rPr>
          <w:sz w:val="24"/>
          <w:szCs w:val="24"/>
        </w:rPr>
        <w:t>районного</w:t>
      </w:r>
      <w:r w:rsidRPr="00843B6D">
        <w:rPr>
          <w:sz w:val="24"/>
          <w:szCs w:val="24"/>
        </w:rPr>
        <w:t xml:space="preserve"> бюджета в форме </w:t>
      </w:r>
      <w:r w:rsidRPr="00843B6D">
        <w:rPr>
          <w:sz w:val="24"/>
          <w:szCs w:val="24"/>
        </w:rPr>
        <w:t>иных межбюджетных трансфертов, имеющих целевое назначение»</w:t>
      </w:r>
    </w:p>
    <w:p w:rsidR="00843B6D" w:rsidRDefault="00843B6D">
      <w:pPr>
        <w:pStyle w:val="1"/>
        <w:shd w:val="clear" w:color="auto" w:fill="auto"/>
        <w:spacing w:before="0" w:after="0" w:line="280" w:lineRule="exact"/>
        <w:ind w:left="720"/>
      </w:pPr>
    </w:p>
    <w:p w:rsidR="00DA28B4" w:rsidRPr="00843B6D" w:rsidRDefault="00B255A0">
      <w:pPr>
        <w:pStyle w:val="1"/>
        <w:shd w:val="clear" w:color="auto" w:fill="auto"/>
        <w:spacing w:before="0" w:after="0" w:line="280" w:lineRule="exact"/>
        <w:ind w:left="720"/>
        <w:rPr>
          <w:sz w:val="24"/>
          <w:szCs w:val="24"/>
        </w:rPr>
      </w:pPr>
      <w:r w:rsidRPr="00843B6D">
        <w:rPr>
          <w:sz w:val="24"/>
          <w:szCs w:val="24"/>
        </w:rPr>
        <w:t>ПРИКАЗЫВАЮ:</w:t>
      </w:r>
      <w:bookmarkStart w:id="0" w:name="_GoBack"/>
      <w:bookmarkEnd w:id="0"/>
    </w:p>
    <w:p w:rsidR="00843B6D" w:rsidRDefault="00843B6D" w:rsidP="00843B6D">
      <w:pPr>
        <w:pStyle w:val="1"/>
        <w:shd w:val="clear" w:color="auto" w:fill="auto"/>
        <w:tabs>
          <w:tab w:val="left" w:pos="1402"/>
          <w:tab w:val="left" w:leader="underscore" w:pos="10181"/>
        </w:tabs>
        <w:spacing w:before="0" w:after="23" w:line="280" w:lineRule="exact"/>
        <w:ind w:firstLine="709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955"/>
      </w:tblGrid>
      <w:tr w:rsidR="00843B6D" w:rsidTr="00C56243">
        <w:tc>
          <w:tcPr>
            <w:tcW w:w="3510" w:type="dxa"/>
          </w:tcPr>
          <w:p w:rsidR="00843B6D" w:rsidRDefault="00843B6D" w:rsidP="00843B6D">
            <w:pPr>
              <w:pStyle w:val="1"/>
              <w:shd w:val="clear" w:color="auto" w:fill="auto"/>
              <w:tabs>
                <w:tab w:val="left" w:pos="1402"/>
                <w:tab w:val="left" w:leader="underscore" w:pos="10181"/>
              </w:tabs>
              <w:spacing w:before="0" w:after="23" w:line="280" w:lineRule="exact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43B6D">
              <w:rPr>
                <w:sz w:val="24"/>
                <w:szCs w:val="24"/>
              </w:rPr>
              <w:t>Взыскать из бюджета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955" w:type="dxa"/>
            <w:tcBorders>
              <w:bottom w:val="single" w:sz="4" w:space="0" w:color="auto"/>
            </w:tcBorders>
          </w:tcPr>
          <w:p w:rsidR="00843B6D" w:rsidRDefault="00843B6D" w:rsidP="00843B6D">
            <w:pPr>
              <w:pStyle w:val="1"/>
              <w:shd w:val="clear" w:color="auto" w:fill="auto"/>
              <w:tabs>
                <w:tab w:val="left" w:pos="1402"/>
                <w:tab w:val="left" w:leader="underscore" w:pos="10181"/>
              </w:tabs>
              <w:spacing w:before="0" w:after="23" w:line="280" w:lineRule="exact"/>
              <w:rPr>
                <w:sz w:val="24"/>
                <w:szCs w:val="24"/>
              </w:rPr>
            </w:pPr>
          </w:p>
        </w:tc>
      </w:tr>
    </w:tbl>
    <w:p w:rsidR="00843B6D" w:rsidRDefault="00843B6D" w:rsidP="00843B6D">
      <w:pPr>
        <w:pStyle w:val="50"/>
        <w:shd w:val="clear" w:color="auto" w:fill="auto"/>
        <w:spacing w:before="0" w:line="180" w:lineRule="exact"/>
        <w:ind w:right="20"/>
        <w:jc w:val="center"/>
        <w:rPr>
          <w:b w:val="0"/>
        </w:rPr>
      </w:pPr>
      <w:r w:rsidRPr="00843B6D">
        <w:rPr>
          <w:b w:val="0"/>
        </w:rPr>
        <w:t xml:space="preserve">                                                                  </w:t>
      </w:r>
      <w:r w:rsidR="00B255A0" w:rsidRPr="00843B6D">
        <w:rPr>
          <w:b w:val="0"/>
        </w:rPr>
        <w:t>(наименование муниципального образования</w:t>
      </w:r>
      <w:r w:rsidR="00B255A0" w:rsidRPr="00843B6D">
        <w:rPr>
          <w:b w:val="0"/>
        </w:rPr>
        <w:t>)</w:t>
      </w:r>
    </w:p>
    <w:p w:rsidR="00843B6D" w:rsidRPr="00843B6D" w:rsidRDefault="00843B6D" w:rsidP="00843B6D">
      <w:pPr>
        <w:pStyle w:val="1"/>
        <w:shd w:val="clear" w:color="auto" w:fill="auto"/>
        <w:tabs>
          <w:tab w:val="right" w:leader="underscore" w:pos="3969"/>
          <w:tab w:val="left" w:leader="underscore" w:pos="4638"/>
        </w:tabs>
        <w:spacing w:before="0" w:after="0" w:line="240" w:lineRule="auto"/>
        <w:ind w:left="20"/>
        <w:rPr>
          <w:sz w:val="24"/>
          <w:szCs w:val="24"/>
        </w:rPr>
      </w:pPr>
      <w:r w:rsidRPr="00843B6D">
        <w:rPr>
          <w:sz w:val="24"/>
          <w:szCs w:val="24"/>
        </w:rPr>
        <w:t xml:space="preserve">и перечислить в доход </w:t>
      </w:r>
      <w:r>
        <w:rPr>
          <w:sz w:val="24"/>
          <w:szCs w:val="24"/>
        </w:rPr>
        <w:t>районного</w:t>
      </w:r>
      <w:r w:rsidRPr="00843B6D">
        <w:rPr>
          <w:sz w:val="24"/>
          <w:szCs w:val="24"/>
        </w:rPr>
        <w:t xml:space="preserve"> бюджета неиспользованные остатки межбюджетных</w:t>
      </w:r>
      <w:r w:rsidRPr="00843B6D">
        <w:rPr>
          <w:sz w:val="24"/>
          <w:szCs w:val="24"/>
        </w:rPr>
        <w:t xml:space="preserve"> </w:t>
      </w:r>
      <w:r w:rsidRPr="00843B6D">
        <w:rPr>
          <w:sz w:val="24"/>
          <w:szCs w:val="24"/>
        </w:rPr>
        <w:t xml:space="preserve">трансфертов, полученных из </w:t>
      </w:r>
      <w:r>
        <w:rPr>
          <w:sz w:val="24"/>
          <w:szCs w:val="24"/>
        </w:rPr>
        <w:t>районного</w:t>
      </w:r>
      <w:r w:rsidRPr="00843B6D">
        <w:rPr>
          <w:sz w:val="24"/>
          <w:szCs w:val="24"/>
        </w:rPr>
        <w:t xml:space="preserve"> бюджета в форме</w:t>
      </w:r>
      <w:r>
        <w:rPr>
          <w:sz w:val="24"/>
          <w:szCs w:val="24"/>
        </w:rPr>
        <w:t xml:space="preserve"> иных межбюджетных трансфертов</w:t>
      </w:r>
      <w:r w:rsidRPr="00843B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</w:t>
      </w:r>
      <w:r w:rsidRPr="00843B6D">
        <w:rPr>
          <w:sz w:val="24"/>
          <w:szCs w:val="24"/>
        </w:rPr>
        <w:t>сумме</w:t>
      </w:r>
      <w:r w:rsidRPr="00843B6D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843B6D">
        <w:rPr>
          <w:sz w:val="24"/>
          <w:szCs w:val="24"/>
        </w:rPr>
        <w:t>рублей</w:t>
      </w:r>
      <w:r w:rsidRPr="00843B6D">
        <w:rPr>
          <w:sz w:val="24"/>
          <w:szCs w:val="24"/>
        </w:rPr>
        <w:tab/>
        <w:t>копеек</w:t>
      </w:r>
      <w:r>
        <w:rPr>
          <w:sz w:val="24"/>
          <w:szCs w:val="24"/>
        </w:rPr>
        <w:t>,</w:t>
      </w:r>
      <w:r w:rsidRPr="00843B6D">
        <w:rPr>
          <w:sz w:val="24"/>
          <w:szCs w:val="24"/>
        </w:rPr>
        <w:t xml:space="preserve"> согласно приложению к настоящему</w:t>
      </w:r>
    </w:p>
    <w:p w:rsidR="00843B6D" w:rsidRPr="00843B6D" w:rsidRDefault="00843B6D" w:rsidP="00843B6D">
      <w:pPr>
        <w:pStyle w:val="1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r w:rsidRPr="00843B6D">
        <w:rPr>
          <w:sz w:val="24"/>
          <w:szCs w:val="24"/>
        </w:rPr>
        <w:t>приказу.</w:t>
      </w:r>
    </w:p>
    <w:p w:rsidR="00843B6D" w:rsidRPr="00843B6D" w:rsidRDefault="00843B6D" w:rsidP="00843B6D">
      <w:pPr>
        <w:pStyle w:val="1"/>
        <w:shd w:val="clear" w:color="auto" w:fill="auto"/>
        <w:tabs>
          <w:tab w:val="left" w:pos="1416"/>
        </w:tabs>
        <w:spacing w:before="0" w:after="1512" w:line="370" w:lineRule="exac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43B6D">
        <w:rPr>
          <w:sz w:val="24"/>
          <w:szCs w:val="24"/>
        </w:rPr>
        <w:t xml:space="preserve">Контроль за исполнением настоящего приказа возложить </w:t>
      </w:r>
      <w:proofErr w:type="gramStart"/>
      <w:r w:rsidRPr="00843B6D"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_______________</w:t>
      </w:r>
    </w:p>
    <w:p w:rsidR="00843B6D" w:rsidRDefault="00843B6D" w:rsidP="00843B6D">
      <w:pPr>
        <w:pStyle w:val="50"/>
        <w:shd w:val="clear" w:color="auto" w:fill="auto"/>
        <w:spacing w:before="0" w:line="240" w:lineRule="auto"/>
        <w:ind w:right="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Руководитель финансового управления</w:t>
      </w:r>
    </w:p>
    <w:p w:rsidR="00843B6D" w:rsidRDefault="00843B6D" w:rsidP="00843B6D">
      <w:pPr>
        <w:pStyle w:val="50"/>
        <w:shd w:val="clear" w:color="auto" w:fill="auto"/>
        <w:spacing w:before="0" w:line="240" w:lineRule="auto"/>
        <w:ind w:right="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администрации Карагинского </w:t>
      </w:r>
    </w:p>
    <w:p w:rsidR="00843B6D" w:rsidRPr="00843B6D" w:rsidRDefault="00843B6D" w:rsidP="00843B6D">
      <w:pPr>
        <w:pStyle w:val="50"/>
        <w:shd w:val="clear" w:color="auto" w:fill="auto"/>
        <w:spacing w:before="0" w:line="240" w:lineRule="auto"/>
        <w:ind w:right="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муниципального района                                                                                Е.А. Тихонова</w:t>
      </w:r>
    </w:p>
    <w:p w:rsidR="00843B6D" w:rsidRPr="00843B6D" w:rsidRDefault="00843B6D" w:rsidP="00843B6D">
      <w:pPr>
        <w:pStyle w:val="50"/>
        <w:shd w:val="clear" w:color="auto" w:fill="auto"/>
        <w:spacing w:before="0" w:line="180" w:lineRule="exact"/>
        <w:ind w:right="20"/>
        <w:jc w:val="center"/>
        <w:rPr>
          <w:b w:val="0"/>
          <w:sz w:val="24"/>
          <w:szCs w:val="24"/>
        </w:rPr>
      </w:pPr>
    </w:p>
    <w:p w:rsidR="00C56243" w:rsidRDefault="00C56243" w:rsidP="00C56243">
      <w:pPr>
        <w:pStyle w:val="50"/>
        <w:shd w:val="clear" w:color="auto" w:fill="auto"/>
        <w:spacing w:before="0" w:line="180" w:lineRule="exact"/>
        <w:ind w:right="20"/>
        <w:jc w:val="left"/>
        <w:rPr>
          <w:b w:val="0"/>
          <w:sz w:val="24"/>
          <w:szCs w:val="24"/>
        </w:rPr>
        <w:sectPr w:rsidR="00C56243" w:rsidSect="00C56243">
          <w:pgSz w:w="11909" w:h="16838"/>
          <w:pgMar w:top="516" w:right="710" w:bottom="516" w:left="1538" w:header="0" w:footer="3" w:gutter="0"/>
          <w:cols w:space="720"/>
          <w:noEndnote/>
          <w:docGrid w:linePitch="360"/>
        </w:sectPr>
      </w:pPr>
    </w:p>
    <w:p w:rsidR="00843B6D" w:rsidRPr="00843B6D" w:rsidRDefault="00843B6D" w:rsidP="00C56243">
      <w:pPr>
        <w:pStyle w:val="50"/>
        <w:shd w:val="clear" w:color="auto" w:fill="auto"/>
        <w:spacing w:before="0" w:line="180" w:lineRule="exact"/>
        <w:ind w:right="20"/>
        <w:jc w:val="left"/>
        <w:rPr>
          <w:b w:val="0"/>
          <w:sz w:val="24"/>
          <w:szCs w:val="24"/>
        </w:rPr>
      </w:pPr>
    </w:p>
    <w:tbl>
      <w:tblPr>
        <w:tblStyle w:val="aa"/>
        <w:tblW w:w="0" w:type="auto"/>
        <w:tblInd w:w="11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"/>
        <w:gridCol w:w="4432"/>
      </w:tblGrid>
      <w:tr w:rsidR="007633FA" w:rsidRPr="007633FA" w:rsidTr="007633FA">
        <w:tc>
          <w:tcPr>
            <w:tcW w:w="290" w:type="dxa"/>
          </w:tcPr>
          <w:p w:rsidR="007633FA" w:rsidRPr="007633FA" w:rsidRDefault="007633FA" w:rsidP="007633FA">
            <w:pPr>
              <w:pStyle w:val="50"/>
              <w:shd w:val="clear" w:color="auto" w:fill="auto"/>
              <w:tabs>
                <w:tab w:val="left" w:leader="underscore" w:pos="15735"/>
              </w:tabs>
              <w:spacing w:before="0" w:line="240" w:lineRule="auto"/>
              <w:ind w:right="460"/>
              <w:rPr>
                <w:b w:val="0"/>
              </w:rPr>
            </w:pPr>
          </w:p>
        </w:tc>
        <w:tc>
          <w:tcPr>
            <w:tcW w:w="4432" w:type="dxa"/>
          </w:tcPr>
          <w:p w:rsidR="007633FA" w:rsidRPr="007633FA" w:rsidRDefault="007633FA" w:rsidP="007633FA">
            <w:pPr>
              <w:pStyle w:val="50"/>
              <w:shd w:val="clear" w:color="auto" w:fill="auto"/>
              <w:tabs>
                <w:tab w:val="left" w:leader="underscore" w:pos="15735"/>
              </w:tabs>
              <w:spacing w:before="0" w:line="240" w:lineRule="auto"/>
              <w:ind w:right="460"/>
              <w:rPr>
                <w:b w:val="0"/>
              </w:rPr>
            </w:pPr>
            <w:r w:rsidRPr="007633FA">
              <w:rPr>
                <w:b w:val="0"/>
              </w:rPr>
              <w:t>Приложение</w:t>
            </w:r>
            <w:r w:rsidRPr="007633FA">
              <w:rPr>
                <w:b w:val="0"/>
              </w:rPr>
              <w:t xml:space="preserve"> </w:t>
            </w:r>
          </w:p>
          <w:p w:rsidR="007633FA" w:rsidRPr="007633FA" w:rsidRDefault="007633FA" w:rsidP="007633FA">
            <w:pPr>
              <w:pStyle w:val="50"/>
              <w:shd w:val="clear" w:color="auto" w:fill="auto"/>
              <w:tabs>
                <w:tab w:val="left" w:leader="underscore" w:pos="15735"/>
              </w:tabs>
              <w:spacing w:before="0" w:line="240" w:lineRule="auto"/>
              <w:ind w:right="460"/>
              <w:rPr>
                <w:b w:val="0"/>
              </w:rPr>
            </w:pPr>
            <w:r w:rsidRPr="007633FA">
              <w:rPr>
                <w:b w:val="0"/>
              </w:rPr>
              <w:t xml:space="preserve">к приказу Финансового управления администрации Карагинского муниципального района </w:t>
            </w:r>
            <w:proofErr w:type="gramStart"/>
            <w:r w:rsidRPr="007633FA">
              <w:rPr>
                <w:b w:val="0"/>
              </w:rPr>
              <w:t>от</w:t>
            </w:r>
            <w:proofErr w:type="gramEnd"/>
            <w:r w:rsidRPr="007633FA">
              <w:rPr>
                <w:b w:val="0"/>
              </w:rPr>
              <w:t xml:space="preserve">             №</w:t>
            </w:r>
            <w:r w:rsidRPr="007633FA">
              <w:rPr>
                <w:b w:val="0"/>
              </w:rPr>
              <w:t xml:space="preserve">  </w:t>
            </w:r>
          </w:p>
        </w:tc>
      </w:tr>
    </w:tbl>
    <w:p w:rsidR="007633FA" w:rsidRPr="007633FA" w:rsidRDefault="007633FA" w:rsidP="007633FA">
      <w:pPr>
        <w:pStyle w:val="50"/>
        <w:shd w:val="clear" w:color="auto" w:fill="auto"/>
        <w:tabs>
          <w:tab w:val="left" w:leader="underscore" w:pos="15735"/>
        </w:tabs>
        <w:spacing w:before="0" w:line="240" w:lineRule="auto"/>
        <w:ind w:left="11300" w:right="460"/>
        <w:rPr>
          <w:b w:val="0"/>
        </w:rPr>
      </w:pPr>
    </w:p>
    <w:p w:rsidR="007633FA" w:rsidRPr="007633FA" w:rsidRDefault="007633FA" w:rsidP="007633FA">
      <w:pPr>
        <w:pStyle w:val="50"/>
        <w:shd w:val="clear" w:color="auto" w:fill="auto"/>
        <w:tabs>
          <w:tab w:val="left" w:leader="underscore" w:pos="15735"/>
        </w:tabs>
        <w:spacing w:before="0" w:line="240" w:lineRule="auto"/>
        <w:ind w:left="11300" w:right="460"/>
        <w:rPr>
          <w:b w:val="0"/>
        </w:rPr>
      </w:pPr>
    </w:p>
    <w:p w:rsidR="00DA28B4" w:rsidRPr="007633FA" w:rsidRDefault="00DA28B4" w:rsidP="007633FA">
      <w:pPr>
        <w:pStyle w:val="50"/>
        <w:shd w:val="clear" w:color="auto" w:fill="auto"/>
        <w:tabs>
          <w:tab w:val="left" w:leader="underscore" w:pos="15735"/>
        </w:tabs>
        <w:spacing w:before="0" w:line="240" w:lineRule="auto"/>
        <w:ind w:left="11300" w:right="460"/>
        <w:rPr>
          <w:b w:val="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9"/>
        <w:gridCol w:w="1584"/>
        <w:gridCol w:w="1234"/>
        <w:gridCol w:w="1517"/>
        <w:gridCol w:w="2133"/>
        <w:gridCol w:w="2270"/>
        <w:gridCol w:w="2098"/>
      </w:tblGrid>
      <w:tr w:rsidR="00DA28B4" w:rsidRPr="007633FA" w:rsidTr="007633FA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9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8B4" w:rsidRPr="007633FA" w:rsidRDefault="00B255A0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 w:rsidRPr="007633FA">
              <w:rPr>
                <w:rStyle w:val="9pt"/>
                <w:b w:val="0"/>
              </w:rPr>
              <w:t xml:space="preserve">Главный администратор доходов от возврата </w:t>
            </w:r>
            <w:r w:rsidRPr="007633FA">
              <w:rPr>
                <w:rStyle w:val="9pt"/>
                <w:b w:val="0"/>
              </w:rPr>
              <w:t>неиспользованных остатков целевых средств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8B4" w:rsidRPr="007633FA" w:rsidRDefault="00B255A0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259" w:lineRule="exact"/>
              <w:jc w:val="center"/>
            </w:pPr>
            <w:r w:rsidRPr="007633FA">
              <w:rPr>
                <w:rStyle w:val="9pt"/>
                <w:b w:val="0"/>
              </w:rPr>
              <w:t xml:space="preserve">Код по бюджетной классификации Российской Федерации </w:t>
            </w:r>
            <w:r w:rsidRPr="007633FA">
              <w:rPr>
                <w:rStyle w:val="9pt"/>
                <w:b w:val="0"/>
                <w:vertAlign w:val="superscript"/>
              </w:rPr>
              <w:footnoteReference w:id="1"/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8B4" w:rsidRPr="007633FA" w:rsidRDefault="00B255A0" w:rsidP="007633FA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259" w:lineRule="exact"/>
              <w:jc w:val="center"/>
            </w:pPr>
            <w:r w:rsidRPr="007633FA">
              <w:rPr>
                <w:rStyle w:val="9pt"/>
                <w:b w:val="0"/>
              </w:rPr>
              <w:t xml:space="preserve">Сумма, подлежащая взысканию в доход </w:t>
            </w:r>
            <w:r w:rsidR="007633FA" w:rsidRPr="007633FA">
              <w:rPr>
                <w:rStyle w:val="9pt"/>
                <w:b w:val="0"/>
              </w:rPr>
              <w:t>районного</w:t>
            </w:r>
            <w:r w:rsidRPr="007633FA">
              <w:rPr>
                <w:rStyle w:val="9pt"/>
                <w:b w:val="0"/>
              </w:rPr>
              <w:t xml:space="preserve"> бюджета (руб.)</w:t>
            </w:r>
          </w:p>
        </w:tc>
      </w:tr>
      <w:tr w:rsidR="00DA28B4" w:rsidRPr="007633FA" w:rsidTr="007633FA">
        <w:tblPrEx>
          <w:tblCellMar>
            <w:top w:w="0" w:type="dxa"/>
            <w:bottom w:w="0" w:type="dxa"/>
          </w:tblCellMar>
        </w:tblPrEx>
        <w:trPr>
          <w:trHeight w:hRule="exact" w:val="1819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8B4" w:rsidRPr="007633FA" w:rsidRDefault="00B255A0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 w:rsidRPr="007633FA">
              <w:rPr>
                <w:rStyle w:val="9pt"/>
                <w:b w:val="0"/>
              </w:rPr>
              <w:t>Наименование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8B4" w:rsidRPr="007633FA" w:rsidRDefault="00B255A0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 w:rsidRPr="007633FA">
              <w:rPr>
                <w:rStyle w:val="9pt"/>
                <w:b w:val="0"/>
              </w:rPr>
              <w:t>ИНН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8B4" w:rsidRPr="007633FA" w:rsidRDefault="00B255A0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 w:rsidRPr="007633FA">
              <w:rPr>
                <w:rStyle w:val="9pt"/>
                <w:b w:val="0"/>
              </w:rPr>
              <w:t>КПП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8B4" w:rsidRPr="007633FA" w:rsidRDefault="00B255A0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 w:rsidRPr="007633FA">
              <w:rPr>
                <w:rStyle w:val="9pt"/>
                <w:b w:val="0"/>
              </w:rPr>
              <w:t>Код главы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8B4" w:rsidRPr="007633FA" w:rsidRDefault="00B255A0" w:rsidP="007633FA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 w:rsidRPr="007633FA">
              <w:rPr>
                <w:rStyle w:val="9pt"/>
                <w:b w:val="0"/>
              </w:rPr>
              <w:t xml:space="preserve">целевой статьи расходов </w:t>
            </w:r>
            <w:r w:rsidR="007633FA" w:rsidRPr="007633FA">
              <w:rPr>
                <w:rStyle w:val="9pt"/>
                <w:b w:val="0"/>
              </w:rPr>
              <w:t>районного</w:t>
            </w:r>
            <w:r w:rsidRPr="007633FA">
              <w:rPr>
                <w:rStyle w:val="9pt"/>
                <w:b w:val="0"/>
              </w:rPr>
              <w:t xml:space="preserve"> бюджета по предоставленным целевым </w:t>
            </w:r>
            <w:r w:rsidRPr="007633FA">
              <w:rPr>
                <w:rStyle w:val="9pt"/>
                <w:b w:val="0"/>
              </w:rPr>
              <w:t>средствам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8B4" w:rsidRPr="007633FA" w:rsidRDefault="00B255A0" w:rsidP="007633FA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 w:rsidRPr="007633FA">
              <w:rPr>
                <w:rStyle w:val="9pt"/>
                <w:b w:val="0"/>
              </w:rPr>
              <w:t xml:space="preserve">доходов бюджета муниципального образования </w:t>
            </w:r>
            <w:r w:rsidRPr="007633FA">
              <w:rPr>
                <w:rStyle w:val="9pt"/>
                <w:b w:val="0"/>
              </w:rPr>
              <w:t>по возврату остатков целевых средств</w:t>
            </w: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8B4" w:rsidRPr="007633FA" w:rsidRDefault="00DA28B4">
            <w:pPr>
              <w:framePr w:w="15610" w:wrap="notBeside" w:vAnchor="text" w:hAnchor="text" w:xAlign="center" w:y="1"/>
            </w:pPr>
          </w:p>
        </w:tc>
      </w:tr>
      <w:tr w:rsidR="00DA28B4" w:rsidRPr="007633FA" w:rsidTr="007633F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8B4" w:rsidRPr="007633FA" w:rsidRDefault="00B255A0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 w:rsidRPr="007633FA">
              <w:rPr>
                <w:rStyle w:val="7pt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8B4" w:rsidRPr="007633FA" w:rsidRDefault="00B255A0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 w:rsidRPr="007633FA">
              <w:rPr>
                <w:rStyle w:val="9pt"/>
                <w:b w:val="0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8B4" w:rsidRPr="007633FA" w:rsidRDefault="00B255A0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 w:rsidRPr="007633FA">
              <w:rPr>
                <w:rStyle w:val="9pt"/>
                <w:b w:val="0"/>
              </w:rP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8B4" w:rsidRPr="007633FA" w:rsidRDefault="00B255A0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 w:rsidRPr="007633FA">
              <w:rPr>
                <w:rStyle w:val="9pt"/>
                <w:b w:val="0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8B4" w:rsidRPr="007633FA" w:rsidRDefault="00B255A0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 w:rsidRPr="007633FA">
              <w:rPr>
                <w:rStyle w:val="9pt"/>
                <w:b w:val="0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8B4" w:rsidRPr="007633FA" w:rsidRDefault="00B255A0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 w:rsidRPr="007633FA">
              <w:rPr>
                <w:rStyle w:val="7pt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28B4" w:rsidRPr="007633FA" w:rsidRDefault="00B255A0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80" w:lineRule="exact"/>
              <w:jc w:val="center"/>
            </w:pPr>
            <w:r w:rsidRPr="007633FA">
              <w:rPr>
                <w:rStyle w:val="9pt"/>
                <w:b w:val="0"/>
              </w:rPr>
              <w:t>7</w:t>
            </w:r>
          </w:p>
        </w:tc>
      </w:tr>
      <w:tr w:rsidR="00DA28B4" w:rsidRPr="007633FA" w:rsidTr="007633FA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8B4" w:rsidRPr="007633FA" w:rsidRDefault="00DA28B4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8B4" w:rsidRPr="007633FA" w:rsidRDefault="00DA28B4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8B4" w:rsidRPr="007633FA" w:rsidRDefault="00DA28B4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8B4" w:rsidRPr="007633FA" w:rsidRDefault="00DA28B4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8B4" w:rsidRPr="007633FA" w:rsidRDefault="00DA28B4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8B4" w:rsidRPr="007633FA" w:rsidRDefault="00DA28B4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8B4" w:rsidRPr="007633FA" w:rsidRDefault="00DA28B4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28B4" w:rsidRPr="007633FA" w:rsidTr="007633F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8B4" w:rsidRPr="007633FA" w:rsidRDefault="00DA28B4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8B4" w:rsidRPr="007633FA" w:rsidRDefault="00DA28B4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8B4" w:rsidRPr="007633FA" w:rsidRDefault="00DA28B4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8B4" w:rsidRPr="007633FA" w:rsidRDefault="00DA28B4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8B4" w:rsidRPr="007633FA" w:rsidRDefault="00DA28B4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8B4" w:rsidRPr="007633FA" w:rsidRDefault="00DA28B4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8B4" w:rsidRPr="007633FA" w:rsidRDefault="00DA28B4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28B4" w:rsidRPr="007633FA" w:rsidTr="007633F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8B4" w:rsidRPr="007633FA" w:rsidRDefault="00DA28B4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8B4" w:rsidRPr="007633FA" w:rsidRDefault="00DA28B4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8B4" w:rsidRPr="007633FA" w:rsidRDefault="00DA28B4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8B4" w:rsidRPr="007633FA" w:rsidRDefault="00DA28B4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8B4" w:rsidRPr="007633FA" w:rsidRDefault="00DA28B4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8B4" w:rsidRPr="007633FA" w:rsidRDefault="00DA28B4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8B4" w:rsidRPr="007633FA" w:rsidRDefault="00DA28B4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28B4" w:rsidRPr="007633FA" w:rsidTr="007633FA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8B4" w:rsidRPr="007633FA" w:rsidRDefault="00DA28B4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8B4" w:rsidRPr="007633FA" w:rsidRDefault="00DA28B4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8B4" w:rsidRPr="007633FA" w:rsidRDefault="00DA28B4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8B4" w:rsidRPr="007633FA" w:rsidRDefault="00DA28B4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8B4" w:rsidRPr="007633FA" w:rsidRDefault="00DA28B4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8B4" w:rsidRPr="007633FA" w:rsidRDefault="00DA28B4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8B4" w:rsidRPr="007633FA" w:rsidRDefault="00DA28B4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28B4" w:rsidRPr="007633FA" w:rsidTr="007633F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8B4" w:rsidRPr="007633FA" w:rsidRDefault="00DA28B4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8B4" w:rsidRPr="007633FA" w:rsidRDefault="00DA28B4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8B4" w:rsidRPr="007633FA" w:rsidRDefault="00DA28B4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8B4" w:rsidRPr="007633FA" w:rsidRDefault="00DA28B4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8B4" w:rsidRPr="007633FA" w:rsidRDefault="00DA28B4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8B4" w:rsidRPr="007633FA" w:rsidRDefault="00DA28B4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8B4" w:rsidRPr="007633FA" w:rsidRDefault="00DA28B4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28B4" w:rsidRPr="007633FA" w:rsidTr="007633FA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8B4" w:rsidRPr="007633FA" w:rsidRDefault="00DA28B4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8B4" w:rsidRPr="007633FA" w:rsidRDefault="00DA28B4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8B4" w:rsidRPr="007633FA" w:rsidRDefault="00DA28B4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8B4" w:rsidRPr="007633FA" w:rsidRDefault="00DA28B4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8B4" w:rsidRPr="007633FA" w:rsidRDefault="00DA28B4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8B4" w:rsidRPr="007633FA" w:rsidRDefault="00DA28B4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8B4" w:rsidRPr="007633FA" w:rsidRDefault="00DA28B4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28B4" w:rsidRPr="007633FA" w:rsidTr="007633FA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28B4" w:rsidRPr="007633FA" w:rsidRDefault="00B255A0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80" w:lineRule="exact"/>
              <w:ind w:right="40"/>
              <w:jc w:val="right"/>
            </w:pPr>
            <w:r w:rsidRPr="007633FA">
              <w:rPr>
                <w:rStyle w:val="9pt"/>
                <w:b w:val="0"/>
              </w:rPr>
              <w:t>Итого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28B4" w:rsidRPr="007633FA" w:rsidRDefault="00B255A0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 w:rsidRPr="007633FA">
              <w:rPr>
                <w:rStyle w:val="7pt"/>
              </w:rPr>
              <w:t>X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28B4" w:rsidRPr="007633FA" w:rsidRDefault="00B255A0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 w:rsidRPr="007633FA">
              <w:rPr>
                <w:rStyle w:val="7pt"/>
              </w:rPr>
              <w:t>X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28B4" w:rsidRPr="007633FA" w:rsidRDefault="00B255A0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 w:rsidRPr="007633FA">
              <w:rPr>
                <w:rStyle w:val="7pt"/>
              </w:rPr>
              <w:t>X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28B4" w:rsidRPr="007633FA" w:rsidRDefault="00B255A0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 w:rsidRPr="007633FA">
              <w:rPr>
                <w:rStyle w:val="7pt"/>
              </w:rPr>
              <w:t>X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28B4" w:rsidRPr="007633FA" w:rsidRDefault="00B255A0">
            <w:pPr>
              <w:pStyle w:val="1"/>
              <w:framePr w:w="15610" w:wrap="notBeside" w:vAnchor="text" w:hAnchor="text" w:xAlign="center" w:y="1"/>
              <w:shd w:val="clear" w:color="auto" w:fill="auto"/>
              <w:spacing w:before="0" w:after="0" w:line="140" w:lineRule="exact"/>
              <w:jc w:val="center"/>
            </w:pPr>
            <w:r w:rsidRPr="007633FA">
              <w:rPr>
                <w:rStyle w:val="7pt"/>
              </w:rPr>
              <w:t>X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8B4" w:rsidRPr="007633FA" w:rsidRDefault="00DA28B4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A28B4" w:rsidRDefault="00DA28B4">
      <w:pPr>
        <w:rPr>
          <w:sz w:val="2"/>
          <w:szCs w:val="2"/>
        </w:rPr>
      </w:pPr>
    </w:p>
    <w:tbl>
      <w:tblPr>
        <w:tblStyle w:val="aa"/>
        <w:tblpPr w:leftFromText="180" w:rightFromText="180" w:vertAnchor="text" w:horzAnchor="margin" w:tblpXSpec="center" w:tblpY="457"/>
        <w:tblW w:w="0" w:type="auto"/>
        <w:tblLook w:val="04A0" w:firstRow="1" w:lastRow="0" w:firstColumn="1" w:lastColumn="0" w:noHBand="0" w:noVBand="1"/>
      </w:tblPr>
      <w:tblGrid>
        <w:gridCol w:w="3147"/>
      </w:tblGrid>
      <w:tr w:rsidR="007633FA" w:rsidRPr="007633FA" w:rsidTr="007633FA">
        <w:trPr>
          <w:trHeight w:val="340"/>
        </w:trPr>
        <w:tc>
          <w:tcPr>
            <w:tcW w:w="3147" w:type="dxa"/>
          </w:tcPr>
          <w:p w:rsidR="007633FA" w:rsidRPr="007633FA" w:rsidRDefault="007633FA" w:rsidP="007633FA">
            <w:pPr>
              <w:pStyle w:val="50"/>
              <w:shd w:val="clear" w:color="auto" w:fill="auto"/>
              <w:spacing w:before="0" w:line="240" w:lineRule="auto"/>
              <w:jc w:val="left"/>
              <w:rPr>
                <w:b w:val="0"/>
              </w:rPr>
            </w:pPr>
          </w:p>
        </w:tc>
      </w:tr>
    </w:tbl>
    <w:p w:rsidR="00DA28B4" w:rsidRPr="007633FA" w:rsidRDefault="00B255A0" w:rsidP="007633FA">
      <w:pPr>
        <w:pStyle w:val="50"/>
        <w:shd w:val="clear" w:color="auto" w:fill="auto"/>
        <w:spacing w:before="540" w:after="559" w:line="180" w:lineRule="exact"/>
        <w:ind w:left="4640"/>
        <w:jc w:val="left"/>
        <w:rPr>
          <w:b w:val="0"/>
        </w:rPr>
      </w:pPr>
      <w:proofErr w:type="spellStart"/>
      <w:r w:rsidRPr="007633FA">
        <w:rPr>
          <w:b w:val="0"/>
        </w:rPr>
        <w:t>Справочно</w:t>
      </w:r>
      <w:proofErr w:type="spellEnd"/>
      <w:r w:rsidRPr="007633FA">
        <w:rPr>
          <w:b w:val="0"/>
          <w:vertAlign w:val="superscript"/>
        </w:rPr>
        <w:footnoteReference w:id="2"/>
      </w:r>
    </w:p>
    <w:p w:rsidR="00DA28B4" w:rsidRPr="007633FA" w:rsidRDefault="00B255A0">
      <w:pPr>
        <w:pStyle w:val="50"/>
        <w:shd w:val="clear" w:color="auto" w:fill="auto"/>
        <w:tabs>
          <w:tab w:val="left" w:pos="4562"/>
          <w:tab w:val="left" w:leader="underscore" w:pos="6165"/>
          <w:tab w:val="left" w:leader="underscore" w:pos="11234"/>
          <w:tab w:val="left" w:leader="underscore" w:pos="14944"/>
        </w:tabs>
        <w:spacing w:before="0" w:after="86" w:line="180" w:lineRule="exact"/>
        <w:ind w:left="40"/>
        <w:jc w:val="both"/>
        <w:rPr>
          <w:b w:val="0"/>
        </w:rPr>
      </w:pPr>
      <w:r w:rsidRPr="007633FA">
        <w:rPr>
          <w:b w:val="0"/>
        </w:rPr>
        <w:t>Ответственный исполнитель</w:t>
      </w:r>
      <w:r w:rsidRPr="007633FA">
        <w:rPr>
          <w:b w:val="0"/>
        </w:rPr>
        <w:tab/>
      </w:r>
      <w:r w:rsidRPr="007633FA">
        <w:rPr>
          <w:b w:val="0"/>
        </w:rPr>
        <w:tab/>
        <w:t xml:space="preserve"> </w:t>
      </w:r>
      <w:r w:rsidRPr="007633FA">
        <w:rPr>
          <w:b w:val="0"/>
        </w:rPr>
        <w:tab/>
        <w:t xml:space="preserve"> </w:t>
      </w:r>
      <w:r w:rsidRPr="007633FA">
        <w:rPr>
          <w:b w:val="0"/>
        </w:rPr>
        <w:tab/>
      </w:r>
    </w:p>
    <w:p w:rsidR="00DA28B4" w:rsidRPr="007633FA" w:rsidRDefault="00B255A0">
      <w:pPr>
        <w:pStyle w:val="40"/>
        <w:shd w:val="clear" w:color="auto" w:fill="auto"/>
        <w:tabs>
          <w:tab w:val="center" w:pos="8966"/>
          <w:tab w:val="center" w:pos="9906"/>
          <w:tab w:val="right" w:pos="14937"/>
        </w:tabs>
        <w:spacing w:after="0" w:line="160" w:lineRule="exact"/>
        <w:ind w:left="5020"/>
        <w:jc w:val="both"/>
        <w:rPr>
          <w:b w:val="0"/>
        </w:rPr>
        <w:sectPr w:rsidR="00DA28B4" w:rsidRPr="007633FA" w:rsidSect="00C56243">
          <w:pgSz w:w="16838" w:h="11909" w:orient="landscape"/>
          <w:pgMar w:top="1537" w:right="516" w:bottom="709" w:left="516" w:header="0" w:footer="6" w:gutter="0"/>
          <w:cols w:space="720"/>
          <w:noEndnote/>
          <w:docGrid w:linePitch="360"/>
        </w:sectPr>
      </w:pPr>
      <w:r w:rsidRPr="007633FA">
        <w:rPr>
          <w:b w:val="0"/>
        </w:rPr>
        <w:t>(подпись)</w:t>
      </w:r>
      <w:r w:rsidRPr="007633FA">
        <w:rPr>
          <w:b w:val="0"/>
        </w:rPr>
        <w:tab/>
        <w:t>(расшифровка</w:t>
      </w:r>
      <w:r w:rsidRPr="007633FA">
        <w:rPr>
          <w:b w:val="0"/>
        </w:rPr>
        <w:tab/>
        <w:t>подписи)</w:t>
      </w:r>
      <w:r w:rsidRPr="007633FA">
        <w:rPr>
          <w:b w:val="0"/>
        </w:rPr>
        <w:tab/>
        <w:t>(телефон)</w:t>
      </w:r>
    </w:p>
    <w:p w:rsidR="00DA28B4" w:rsidRPr="001F5CEB" w:rsidRDefault="00B255A0" w:rsidP="007633FA">
      <w:pPr>
        <w:pStyle w:val="60"/>
        <w:shd w:val="clear" w:color="auto" w:fill="auto"/>
        <w:jc w:val="right"/>
        <w:rPr>
          <w:sz w:val="20"/>
          <w:szCs w:val="20"/>
        </w:rPr>
      </w:pPr>
      <w:r w:rsidRPr="001F5CEB">
        <w:rPr>
          <w:sz w:val="20"/>
          <w:szCs w:val="20"/>
        </w:rPr>
        <w:lastRenderedPageBreak/>
        <w:t>Приложение 2</w:t>
      </w:r>
    </w:p>
    <w:p w:rsidR="007603C1" w:rsidRPr="001F5CEB" w:rsidRDefault="007603C1" w:rsidP="007603C1">
      <w:pPr>
        <w:pStyle w:val="30"/>
        <w:shd w:val="clear" w:color="auto" w:fill="auto"/>
        <w:spacing w:before="0" w:after="0"/>
        <w:ind w:left="20"/>
        <w:jc w:val="right"/>
        <w:rPr>
          <w:sz w:val="20"/>
          <w:szCs w:val="20"/>
        </w:rPr>
      </w:pPr>
      <w:r w:rsidRPr="001F5CEB">
        <w:rPr>
          <w:sz w:val="20"/>
          <w:szCs w:val="20"/>
        </w:rPr>
        <w:t xml:space="preserve">к Порядку взыскания в доход районного бюджета </w:t>
      </w:r>
    </w:p>
    <w:p w:rsidR="007603C1" w:rsidRPr="001F5CEB" w:rsidRDefault="007603C1" w:rsidP="007603C1">
      <w:pPr>
        <w:pStyle w:val="30"/>
        <w:shd w:val="clear" w:color="auto" w:fill="auto"/>
        <w:spacing w:before="0" w:after="0"/>
        <w:ind w:left="20"/>
        <w:jc w:val="right"/>
        <w:rPr>
          <w:sz w:val="20"/>
          <w:szCs w:val="20"/>
        </w:rPr>
      </w:pPr>
      <w:r w:rsidRPr="001F5CEB">
        <w:rPr>
          <w:sz w:val="20"/>
          <w:szCs w:val="20"/>
        </w:rPr>
        <w:t xml:space="preserve">неиспользованных остатков межбюджетных трансфертов, </w:t>
      </w:r>
    </w:p>
    <w:p w:rsidR="007603C1" w:rsidRPr="001F5CEB" w:rsidRDefault="007603C1" w:rsidP="007603C1">
      <w:pPr>
        <w:pStyle w:val="30"/>
        <w:shd w:val="clear" w:color="auto" w:fill="auto"/>
        <w:spacing w:before="0" w:after="0"/>
        <w:ind w:left="20"/>
        <w:jc w:val="right"/>
        <w:rPr>
          <w:sz w:val="20"/>
          <w:szCs w:val="20"/>
        </w:rPr>
      </w:pPr>
      <w:r w:rsidRPr="001F5CEB">
        <w:rPr>
          <w:sz w:val="20"/>
          <w:szCs w:val="20"/>
        </w:rPr>
        <w:t xml:space="preserve">полученных из районного бюджета в форме иных </w:t>
      </w:r>
    </w:p>
    <w:p w:rsidR="007603C1" w:rsidRPr="001F5CEB" w:rsidRDefault="007603C1" w:rsidP="007603C1">
      <w:pPr>
        <w:pStyle w:val="30"/>
        <w:shd w:val="clear" w:color="auto" w:fill="auto"/>
        <w:spacing w:before="0" w:after="0"/>
        <w:ind w:left="20"/>
        <w:jc w:val="right"/>
        <w:rPr>
          <w:sz w:val="20"/>
          <w:szCs w:val="20"/>
        </w:rPr>
      </w:pPr>
      <w:r w:rsidRPr="001F5CEB">
        <w:rPr>
          <w:sz w:val="20"/>
          <w:szCs w:val="20"/>
        </w:rPr>
        <w:t xml:space="preserve">межбюджетных трансфертов, имеющих </w:t>
      </w:r>
      <w:proofErr w:type="gramStart"/>
      <w:r w:rsidRPr="001F5CEB">
        <w:rPr>
          <w:sz w:val="20"/>
          <w:szCs w:val="20"/>
        </w:rPr>
        <w:t>целевое</w:t>
      </w:r>
      <w:proofErr w:type="gramEnd"/>
      <w:r w:rsidRPr="001F5CEB">
        <w:rPr>
          <w:sz w:val="20"/>
          <w:szCs w:val="20"/>
        </w:rPr>
        <w:t xml:space="preserve"> </w:t>
      </w:r>
    </w:p>
    <w:p w:rsidR="007603C1" w:rsidRPr="001F5CEB" w:rsidRDefault="007603C1" w:rsidP="007603C1">
      <w:pPr>
        <w:pStyle w:val="30"/>
        <w:shd w:val="clear" w:color="auto" w:fill="auto"/>
        <w:spacing w:before="0" w:after="0"/>
        <w:ind w:left="20"/>
        <w:jc w:val="right"/>
        <w:rPr>
          <w:sz w:val="20"/>
          <w:szCs w:val="20"/>
        </w:rPr>
      </w:pPr>
      <w:r w:rsidRPr="001F5CEB">
        <w:rPr>
          <w:sz w:val="20"/>
          <w:szCs w:val="20"/>
        </w:rPr>
        <w:t xml:space="preserve">назначение, </w:t>
      </w:r>
      <w:proofErr w:type="gramStart"/>
      <w:r w:rsidRPr="001F5CEB">
        <w:rPr>
          <w:sz w:val="20"/>
          <w:szCs w:val="20"/>
        </w:rPr>
        <w:t>утвержденному</w:t>
      </w:r>
      <w:proofErr w:type="gramEnd"/>
      <w:r w:rsidRPr="001F5CEB">
        <w:rPr>
          <w:sz w:val="20"/>
          <w:szCs w:val="20"/>
        </w:rPr>
        <w:t xml:space="preserve"> приказом Финансового </w:t>
      </w:r>
    </w:p>
    <w:p w:rsidR="007603C1" w:rsidRPr="001F5CEB" w:rsidRDefault="007603C1" w:rsidP="007603C1">
      <w:pPr>
        <w:pStyle w:val="30"/>
        <w:shd w:val="clear" w:color="auto" w:fill="auto"/>
        <w:spacing w:before="0" w:after="0"/>
        <w:ind w:left="20"/>
        <w:jc w:val="right"/>
        <w:rPr>
          <w:sz w:val="20"/>
          <w:szCs w:val="20"/>
        </w:rPr>
      </w:pPr>
      <w:r w:rsidRPr="001F5CEB">
        <w:rPr>
          <w:sz w:val="20"/>
          <w:szCs w:val="20"/>
        </w:rPr>
        <w:t>управления администрации Карагинского</w:t>
      </w:r>
    </w:p>
    <w:p w:rsidR="007603C1" w:rsidRPr="001F5CEB" w:rsidRDefault="007603C1" w:rsidP="007603C1">
      <w:pPr>
        <w:pStyle w:val="30"/>
        <w:shd w:val="clear" w:color="auto" w:fill="auto"/>
        <w:spacing w:before="0" w:after="0"/>
        <w:ind w:left="20"/>
        <w:jc w:val="right"/>
        <w:rPr>
          <w:sz w:val="20"/>
          <w:szCs w:val="20"/>
        </w:rPr>
      </w:pPr>
      <w:r w:rsidRPr="001F5CEB">
        <w:rPr>
          <w:sz w:val="20"/>
          <w:szCs w:val="20"/>
        </w:rPr>
        <w:t xml:space="preserve"> муниципального района от 03.10.2019 № 18</w:t>
      </w:r>
    </w:p>
    <w:p w:rsidR="007603C1" w:rsidRDefault="007603C1">
      <w:pPr>
        <w:pStyle w:val="70"/>
        <w:shd w:val="clear" w:color="auto" w:fill="auto"/>
        <w:spacing w:after="0" w:line="12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5909"/>
        <w:gridCol w:w="788"/>
        <w:gridCol w:w="1917"/>
        <w:gridCol w:w="1419"/>
      </w:tblGrid>
      <w:tr w:rsidR="007603C1" w:rsidRPr="007603C1">
        <w:tblPrEx>
          <w:tblCellMar>
            <w:top w:w="0" w:type="dxa"/>
            <w:bottom w:w="0" w:type="dxa"/>
          </w:tblCellMar>
        </w:tblPrEx>
        <w:tc>
          <w:tcPr>
            <w:tcW w:w="112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03C1" w:rsidRPr="007603C1" w:rsidRDefault="007603C1" w:rsidP="008A58C3">
            <w:pPr>
              <w:widowControl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18"/>
                <w:szCs w:val="18"/>
                <w:lang w:bidi="ar-SA"/>
              </w:rPr>
            </w:pPr>
            <w:r w:rsidRPr="007603C1">
              <w:rPr>
                <w:rFonts w:ascii="Times New Roman" w:hAnsi="Times New Roman" w:cs="Times New Roman"/>
                <w:b/>
                <w:bCs/>
                <w:color w:val="26282F"/>
                <w:sz w:val="18"/>
                <w:szCs w:val="18"/>
                <w:lang w:bidi="ar-SA"/>
              </w:rPr>
              <w:t>СВЕДЕНИЯ</w:t>
            </w:r>
            <w:r w:rsidRPr="007603C1">
              <w:rPr>
                <w:rFonts w:ascii="Times New Roman" w:hAnsi="Times New Roman" w:cs="Times New Roman"/>
                <w:b/>
                <w:bCs/>
                <w:color w:val="26282F"/>
                <w:sz w:val="18"/>
                <w:szCs w:val="18"/>
                <w:lang w:bidi="ar-SA"/>
              </w:rPr>
              <w:br/>
              <w:t xml:space="preserve">О ПОДЛЕЖАЩИХ ВЗЫСКАНИЮ ОСТАТКАХ МЕЖБЮДЖЕТНЫХ ТРАНСФЕРТОВ, ПОЛУЧЕННЫХ ИЗ </w:t>
            </w:r>
            <w:r w:rsidR="008A58C3" w:rsidRPr="001F5CEB">
              <w:rPr>
                <w:rFonts w:ascii="Times New Roman" w:hAnsi="Times New Roman" w:cs="Times New Roman"/>
                <w:b/>
                <w:bCs/>
                <w:color w:val="26282F"/>
                <w:sz w:val="18"/>
                <w:szCs w:val="18"/>
                <w:lang w:bidi="ar-SA"/>
              </w:rPr>
              <w:t>РАЙОННОГО</w:t>
            </w:r>
            <w:r w:rsidRPr="007603C1">
              <w:rPr>
                <w:rFonts w:ascii="Times New Roman" w:hAnsi="Times New Roman" w:cs="Times New Roman"/>
                <w:b/>
                <w:bCs/>
                <w:color w:val="26282F"/>
                <w:sz w:val="18"/>
                <w:szCs w:val="18"/>
                <w:lang w:bidi="ar-SA"/>
              </w:rPr>
              <w:t xml:space="preserve"> БЮДЖЕТА В ФОРМЕ ИНЫХ МЕЖБЮДЖЕТНЫХ ТРАНСФЕРТОВ, ИМЕЮЩИХ ЦЕЛЕВОЕ НАЗНАЧЕНИЕ, НЕ ИСПОЛЬЗОВАННЫХ ПО СОСТОЯНИЮ НА 1 ЯНВАРЯ 20 ___ г.</w:t>
            </w:r>
            <w:r w:rsidRPr="007603C1">
              <w:rPr>
                <w:rFonts w:ascii="Times New Roman" w:hAnsi="Times New Roman" w:cs="Times New Roman"/>
                <w:b/>
                <w:bCs/>
                <w:color w:val="26282F"/>
                <w:sz w:val="18"/>
                <w:szCs w:val="18"/>
                <w:lang w:bidi="ar-SA"/>
              </w:rPr>
              <w:br/>
              <w:t>на "____" ____________ 20 ___ г.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7603C1" w:rsidRPr="007603C1">
        <w:tblPrEx>
          <w:tblCellMar>
            <w:top w:w="0" w:type="dxa"/>
            <w:bottom w:w="0" w:type="dxa"/>
          </w:tblCellMar>
        </w:tblPrEx>
        <w:tc>
          <w:tcPr>
            <w:tcW w:w="112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603C1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КОДЫ</w:t>
            </w:r>
          </w:p>
        </w:tc>
      </w:tr>
      <w:tr w:rsidR="007603C1" w:rsidRPr="007603C1">
        <w:tblPrEx>
          <w:tblCellMar>
            <w:top w:w="0" w:type="dxa"/>
            <w:bottom w:w="0" w:type="dxa"/>
          </w:tblCellMar>
        </w:tblPrEx>
        <w:tc>
          <w:tcPr>
            <w:tcW w:w="112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603C1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Форма по КФД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603C1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0503441</w:t>
            </w:r>
          </w:p>
        </w:tc>
      </w:tr>
      <w:tr w:rsidR="007603C1" w:rsidRPr="007603C1">
        <w:tblPrEx>
          <w:tblCellMar>
            <w:top w:w="0" w:type="dxa"/>
            <w:bottom w:w="0" w:type="dxa"/>
          </w:tblCellMar>
        </w:tblPrEx>
        <w:tc>
          <w:tcPr>
            <w:tcW w:w="1122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603C1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Дата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1F5CEB" w:rsidRPr="007603C1" w:rsidTr="00116E06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1F5CEB" w:rsidRPr="007603C1" w:rsidRDefault="001F5CEB" w:rsidP="007603C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603C1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Наименование органа, осуществляющего кассовое обслуживание исполнения бюджета</w:t>
            </w:r>
          </w:p>
        </w:tc>
        <w:tc>
          <w:tcPr>
            <w:tcW w:w="66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CEB" w:rsidRPr="007603C1" w:rsidRDefault="001F5CEB" w:rsidP="007603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F5CEB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Управление </w:t>
            </w:r>
            <w:r w:rsidRPr="007603C1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Федерально</w:t>
            </w:r>
            <w:r w:rsidRPr="001F5CEB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го</w:t>
            </w:r>
            <w:r w:rsidRPr="007603C1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казначейств</w:t>
            </w:r>
            <w:r w:rsidRPr="001F5CEB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а по Камчатскому краю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CEB" w:rsidRPr="007603C1" w:rsidRDefault="001F5CEB" w:rsidP="007603C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603C1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по ОКПО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CEB" w:rsidRPr="007603C1" w:rsidRDefault="001F5CEB" w:rsidP="007603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1F5CEB" w:rsidRPr="007603C1" w:rsidTr="00DC6E97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1F5CEB" w:rsidRPr="007603C1" w:rsidRDefault="001F5CEB" w:rsidP="007603C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603C1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Наименование финансового органа</w:t>
            </w:r>
          </w:p>
        </w:tc>
        <w:tc>
          <w:tcPr>
            <w:tcW w:w="6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5CEB" w:rsidRPr="007603C1" w:rsidRDefault="001F5CEB" w:rsidP="007603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F5CEB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Финансовое управление администрации Карагинского муниципального района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CEB" w:rsidRPr="007603C1" w:rsidRDefault="001F5CEB" w:rsidP="007603C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603C1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Глава по </w:t>
            </w:r>
            <w:hyperlink r:id="rId9" w:history="1">
              <w:r w:rsidRPr="007603C1">
                <w:rPr>
                  <w:rFonts w:ascii="Times New Roman" w:hAnsi="Times New Roman" w:cs="Times New Roman"/>
                  <w:color w:val="106BBE"/>
                  <w:sz w:val="18"/>
                  <w:szCs w:val="18"/>
                  <w:lang w:bidi="ar-SA"/>
                </w:rPr>
                <w:t>БК</w:t>
              </w:r>
            </w:hyperlink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CEB" w:rsidRPr="007603C1" w:rsidRDefault="001F5CEB" w:rsidP="007603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F5CEB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902</w:t>
            </w:r>
          </w:p>
        </w:tc>
      </w:tr>
      <w:tr w:rsidR="001F5CEB" w:rsidRPr="007603C1" w:rsidTr="00F5340E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1F5CEB" w:rsidRPr="007603C1" w:rsidRDefault="001F5CEB" w:rsidP="007603C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603C1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Наименование бюджета</w:t>
            </w:r>
          </w:p>
        </w:tc>
        <w:tc>
          <w:tcPr>
            <w:tcW w:w="6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5CEB" w:rsidRPr="007603C1" w:rsidRDefault="001F5CEB" w:rsidP="007603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F5CEB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Карагинск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ий</w:t>
            </w:r>
            <w:r w:rsidRPr="001F5CEB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муниципальн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ый район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CEB" w:rsidRPr="007603C1" w:rsidRDefault="001F5CEB" w:rsidP="007603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CEB" w:rsidRPr="007603C1" w:rsidRDefault="001F5CEB" w:rsidP="007603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7603C1" w:rsidRPr="007603C1">
        <w:tblPrEx>
          <w:tblCellMar>
            <w:top w:w="0" w:type="dxa"/>
            <w:bottom w:w="0" w:type="dxa"/>
          </w:tblCellMar>
        </w:tblPrEx>
        <w:tc>
          <w:tcPr>
            <w:tcW w:w="11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603C1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Единица измерения: </w:t>
            </w:r>
            <w:proofErr w:type="spellStart"/>
            <w:r w:rsidRPr="007603C1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руб</w:t>
            </w:r>
            <w:proofErr w:type="spellEnd"/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603C1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по </w:t>
            </w:r>
            <w:hyperlink r:id="rId10" w:history="1">
              <w:r w:rsidRPr="007603C1">
                <w:rPr>
                  <w:rFonts w:ascii="Times New Roman" w:hAnsi="Times New Roman" w:cs="Times New Roman"/>
                  <w:color w:val="106BBE"/>
                  <w:sz w:val="18"/>
                  <w:szCs w:val="18"/>
                  <w:lang w:bidi="ar-SA"/>
                </w:rPr>
                <w:t>ОКЕИ</w:t>
              </w:r>
            </w:hyperlink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603C1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383</w:t>
            </w:r>
          </w:p>
        </w:tc>
      </w:tr>
    </w:tbl>
    <w:p w:rsidR="007603C1" w:rsidRPr="007603C1" w:rsidRDefault="007603C1" w:rsidP="007603C1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1318"/>
        <w:gridCol w:w="1313"/>
        <w:gridCol w:w="1688"/>
        <w:gridCol w:w="1878"/>
        <w:gridCol w:w="1887"/>
        <w:gridCol w:w="1313"/>
        <w:gridCol w:w="1649"/>
        <w:gridCol w:w="1866"/>
      </w:tblGrid>
      <w:tr w:rsidR="007603C1" w:rsidRPr="007603C1">
        <w:tblPrEx>
          <w:tblCellMar>
            <w:top w:w="0" w:type="dxa"/>
            <w:bottom w:w="0" w:type="dxa"/>
          </w:tblCellMar>
        </w:tblPrEx>
        <w:tc>
          <w:tcPr>
            <w:tcW w:w="251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03C1" w:rsidRPr="007603C1" w:rsidRDefault="008A58C3" w:rsidP="001F5CEB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1F5CEB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Наименование </w:t>
            </w:r>
            <w:r w:rsidR="001F5CEB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муниципального образования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1" w:rsidRPr="007603C1" w:rsidRDefault="007603C1" w:rsidP="008A58C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603C1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Главный администратор доходов </w:t>
            </w:r>
            <w:r w:rsidR="008A58C3" w:rsidRPr="001F5CEB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районного</w:t>
            </w:r>
            <w:r w:rsidRPr="007603C1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бюджета от возврата остатков целевых средств</w:t>
            </w:r>
          </w:p>
        </w:tc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1" w:rsidRPr="007603C1" w:rsidRDefault="007603C1" w:rsidP="008A58C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603C1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Код по </w:t>
            </w:r>
            <w:hyperlink r:id="rId11" w:history="1">
              <w:r w:rsidRPr="007603C1">
                <w:rPr>
                  <w:rFonts w:ascii="Times New Roman" w:hAnsi="Times New Roman" w:cs="Times New Roman"/>
                  <w:color w:val="106BBE"/>
                  <w:sz w:val="18"/>
                  <w:szCs w:val="18"/>
                  <w:lang w:bidi="ar-SA"/>
                </w:rPr>
                <w:t>бюджетной классификации</w:t>
              </w:r>
            </w:hyperlink>
            <w:r w:rsidRPr="007603C1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Российской Федерации</w:t>
            </w:r>
            <w:r w:rsidR="008A58C3" w:rsidRPr="001F5CEB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*</w:t>
            </w: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603C1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Неиспользованный остаток целевых средств</w:t>
            </w:r>
          </w:p>
        </w:tc>
      </w:tr>
      <w:tr w:rsidR="007603C1" w:rsidRPr="007603C1">
        <w:tblPrEx>
          <w:tblCellMar>
            <w:top w:w="0" w:type="dxa"/>
            <w:bottom w:w="0" w:type="dxa"/>
          </w:tblCellMar>
        </w:tblPrEx>
        <w:tc>
          <w:tcPr>
            <w:tcW w:w="25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603C1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ИНН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603C1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КПП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603C1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код главы по </w:t>
            </w:r>
            <w:hyperlink r:id="rId12" w:history="1">
              <w:r w:rsidRPr="007603C1">
                <w:rPr>
                  <w:rFonts w:ascii="Times New Roman" w:hAnsi="Times New Roman" w:cs="Times New Roman"/>
                  <w:color w:val="106BBE"/>
                  <w:sz w:val="18"/>
                  <w:szCs w:val="18"/>
                  <w:lang w:bidi="ar-SA"/>
                </w:rPr>
                <w:t>бюджетной классификации</w:t>
              </w:r>
            </w:hyperlink>
            <w:r w:rsidRPr="007603C1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Российской Федерации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1" w:rsidRPr="007603C1" w:rsidRDefault="007603C1" w:rsidP="008A58C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hyperlink r:id="rId13" w:history="1">
              <w:r w:rsidRPr="007603C1">
                <w:rPr>
                  <w:rFonts w:ascii="Times New Roman" w:hAnsi="Times New Roman" w:cs="Times New Roman"/>
                  <w:color w:val="106BBE"/>
                  <w:sz w:val="18"/>
                  <w:szCs w:val="18"/>
                  <w:lang w:bidi="ar-SA"/>
                </w:rPr>
                <w:t>целевой статьи</w:t>
              </w:r>
            </w:hyperlink>
            <w:r w:rsidRPr="007603C1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расходов </w:t>
            </w:r>
            <w:r w:rsidR="008A58C3" w:rsidRPr="001F5CEB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районного бюджета</w:t>
            </w:r>
            <w:r w:rsidRPr="007603C1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по предоставленным целевым средствам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1" w:rsidRPr="007603C1" w:rsidRDefault="007603C1" w:rsidP="008A58C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hyperlink r:id="rId14" w:history="1">
              <w:r w:rsidRPr="007603C1">
                <w:rPr>
                  <w:rFonts w:ascii="Times New Roman" w:hAnsi="Times New Roman" w:cs="Times New Roman"/>
                  <w:color w:val="106BBE"/>
                  <w:sz w:val="18"/>
                  <w:szCs w:val="18"/>
                  <w:lang w:bidi="ar-SA"/>
                </w:rPr>
                <w:t>доходов</w:t>
              </w:r>
            </w:hyperlink>
            <w:r w:rsidRPr="007603C1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бюджета </w:t>
            </w:r>
            <w:r w:rsidR="008A58C3" w:rsidRPr="001F5CEB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муниципального образования</w:t>
            </w:r>
            <w:r w:rsidRPr="007603C1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по возврату остатков целевых средств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603C1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по состоянию на 1 января 20__ года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603C1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в том числе</w:t>
            </w:r>
          </w:p>
        </w:tc>
      </w:tr>
      <w:tr w:rsidR="007603C1" w:rsidRPr="007603C1">
        <w:tblPrEx>
          <w:tblCellMar>
            <w:top w:w="0" w:type="dxa"/>
            <w:bottom w:w="0" w:type="dxa"/>
          </w:tblCellMar>
        </w:tblPrEx>
        <w:tc>
          <w:tcPr>
            <w:tcW w:w="25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1" w:rsidRPr="007603C1" w:rsidRDefault="007603C1" w:rsidP="008A58C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603C1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поступило в доход </w:t>
            </w:r>
            <w:r w:rsidR="008A58C3" w:rsidRPr="001F5CEB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районного</w:t>
            </w:r>
            <w:r w:rsidRPr="007603C1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бюджета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03C1" w:rsidRPr="007603C1" w:rsidRDefault="007603C1" w:rsidP="008A58C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603C1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подлежит взысканию в доход </w:t>
            </w:r>
            <w:proofErr w:type="spellStart"/>
            <w:r w:rsidR="008A58C3" w:rsidRPr="001F5CEB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районного</w:t>
            </w:r>
            <w:r w:rsidRPr="007603C1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бюджета</w:t>
            </w:r>
            <w:proofErr w:type="spellEnd"/>
          </w:p>
        </w:tc>
      </w:tr>
      <w:tr w:rsidR="007603C1" w:rsidRPr="007603C1">
        <w:tblPrEx>
          <w:tblCellMar>
            <w:top w:w="0" w:type="dxa"/>
            <w:bottom w:w="0" w:type="dxa"/>
          </w:tblCellMar>
        </w:tblPrEx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bookmarkStart w:id="1" w:name="sub_12001"/>
            <w:r w:rsidRPr="007603C1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  <w:bookmarkEnd w:id="1"/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603C1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603C1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603C1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603C1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603C1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603C1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603C1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603C1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9</w:t>
            </w:r>
            <w:r w:rsidR="008A58C3" w:rsidRPr="001F5CEB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=7-8</w:t>
            </w:r>
          </w:p>
        </w:tc>
      </w:tr>
      <w:tr w:rsidR="007603C1" w:rsidRPr="007603C1">
        <w:tblPrEx>
          <w:tblCellMar>
            <w:top w:w="0" w:type="dxa"/>
            <w:bottom w:w="0" w:type="dxa"/>
          </w:tblCellMar>
        </w:tblPrEx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7603C1" w:rsidRPr="007603C1">
        <w:tblPrEx>
          <w:tblCellMar>
            <w:top w:w="0" w:type="dxa"/>
            <w:bottom w:w="0" w:type="dxa"/>
          </w:tblCellMar>
        </w:tblPrEx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C1" w:rsidRPr="007603C1" w:rsidRDefault="007603C1" w:rsidP="008A58C3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603C1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Итого по </w:t>
            </w:r>
            <w:r w:rsidR="008A58C3" w:rsidRPr="001F5CEB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муниципальному образованию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603C1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603C1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X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603C1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X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603C1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X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603C1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7603C1" w:rsidRPr="007603C1">
        <w:tblPrEx>
          <w:tblCellMar>
            <w:top w:w="0" w:type="dxa"/>
            <w:bottom w:w="0" w:type="dxa"/>
          </w:tblCellMar>
        </w:tblPrEx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7603C1" w:rsidRPr="007603C1">
        <w:tblPrEx>
          <w:tblCellMar>
            <w:top w:w="0" w:type="dxa"/>
            <w:bottom w:w="0" w:type="dxa"/>
          </w:tblCellMar>
        </w:tblPrEx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C1" w:rsidRPr="007603C1" w:rsidRDefault="008A58C3" w:rsidP="007603C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603C1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Итого по </w:t>
            </w:r>
            <w:r w:rsidRPr="001F5CEB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муниципальному образованию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603C1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603C1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X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603C1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X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603C1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X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603C1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7603C1" w:rsidRPr="007603C1">
        <w:tblPrEx>
          <w:tblCellMar>
            <w:top w:w="0" w:type="dxa"/>
            <w:bottom w:w="0" w:type="dxa"/>
          </w:tblCellMar>
        </w:tblPrEx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7603C1" w:rsidRPr="007603C1">
        <w:tblPrEx>
          <w:tblCellMar>
            <w:top w:w="0" w:type="dxa"/>
            <w:bottom w:w="0" w:type="dxa"/>
          </w:tblCellMar>
        </w:tblPrEx>
        <w:tc>
          <w:tcPr>
            <w:tcW w:w="2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603C1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Всего: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603C1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603C1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603C1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X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603C1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X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7603C1"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3C1" w:rsidRPr="007603C1" w:rsidRDefault="007603C1" w:rsidP="007603C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</w:tbl>
    <w:p w:rsidR="007603C1" w:rsidRPr="007603C1" w:rsidRDefault="007603C1" w:rsidP="001F5CE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</w:p>
    <w:p w:rsidR="007603C1" w:rsidRPr="007603C1" w:rsidRDefault="007603C1" w:rsidP="007603C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  <w:r w:rsidRPr="007603C1">
        <w:rPr>
          <w:rFonts w:ascii="Times New Roman" w:hAnsi="Times New Roman" w:cs="Times New Roman"/>
          <w:color w:val="auto"/>
          <w:sz w:val="18"/>
          <w:szCs w:val="18"/>
          <w:lang w:bidi="ar-SA"/>
        </w:rPr>
        <w:t>Руководитель              ______________   _____________________</w:t>
      </w:r>
    </w:p>
    <w:p w:rsidR="007603C1" w:rsidRPr="007603C1" w:rsidRDefault="007603C1" w:rsidP="007603C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16"/>
          <w:lang w:bidi="ar-SA"/>
        </w:rPr>
      </w:pPr>
      <w:r w:rsidRPr="007603C1">
        <w:rPr>
          <w:rFonts w:ascii="Times New Roman" w:hAnsi="Times New Roman" w:cs="Times New Roman"/>
          <w:color w:val="auto"/>
          <w:sz w:val="16"/>
          <w:szCs w:val="16"/>
          <w:lang w:bidi="ar-SA"/>
        </w:rPr>
        <w:t xml:space="preserve">                             (подпись)     (расшифровка подписи)</w:t>
      </w:r>
    </w:p>
    <w:p w:rsidR="007603C1" w:rsidRPr="007603C1" w:rsidRDefault="007603C1" w:rsidP="007603C1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</w:p>
    <w:p w:rsidR="007603C1" w:rsidRPr="007603C1" w:rsidRDefault="007603C1" w:rsidP="007603C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  <w:r w:rsidRPr="007603C1">
        <w:rPr>
          <w:rFonts w:ascii="Times New Roman" w:hAnsi="Times New Roman" w:cs="Times New Roman"/>
          <w:color w:val="auto"/>
          <w:sz w:val="18"/>
          <w:szCs w:val="18"/>
          <w:lang w:bidi="ar-SA"/>
        </w:rPr>
        <w:t>Главный бухгалтер         ______________   _____________________</w:t>
      </w:r>
    </w:p>
    <w:p w:rsidR="007603C1" w:rsidRPr="007603C1" w:rsidRDefault="007603C1" w:rsidP="007603C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16"/>
          <w:lang w:bidi="ar-SA"/>
        </w:rPr>
      </w:pPr>
      <w:r w:rsidRPr="007603C1">
        <w:rPr>
          <w:rFonts w:ascii="Times New Roman" w:hAnsi="Times New Roman" w:cs="Times New Roman"/>
          <w:color w:val="auto"/>
          <w:sz w:val="16"/>
          <w:szCs w:val="16"/>
          <w:lang w:bidi="ar-SA"/>
        </w:rPr>
        <w:t xml:space="preserve">                             (подпись)     (расшифровка подписи)</w:t>
      </w:r>
    </w:p>
    <w:p w:rsidR="007603C1" w:rsidRPr="007603C1" w:rsidRDefault="007603C1" w:rsidP="007603C1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</w:p>
    <w:p w:rsidR="007603C1" w:rsidRPr="007603C1" w:rsidRDefault="007603C1" w:rsidP="007603C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  <w:r w:rsidRPr="007603C1">
        <w:rPr>
          <w:rFonts w:ascii="Times New Roman" w:hAnsi="Times New Roman" w:cs="Times New Roman"/>
          <w:color w:val="auto"/>
          <w:sz w:val="18"/>
          <w:szCs w:val="18"/>
          <w:lang w:bidi="ar-SA"/>
        </w:rPr>
        <w:t>Ответственный исполнитель _______________   ______________   _____________________   _____________</w:t>
      </w:r>
    </w:p>
    <w:p w:rsidR="007603C1" w:rsidRPr="007603C1" w:rsidRDefault="007603C1" w:rsidP="007603C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16"/>
          <w:lang w:bidi="ar-SA"/>
        </w:rPr>
      </w:pPr>
      <w:r w:rsidRPr="007603C1">
        <w:rPr>
          <w:rFonts w:ascii="Times New Roman" w:hAnsi="Times New Roman" w:cs="Times New Roman"/>
          <w:color w:val="auto"/>
          <w:sz w:val="16"/>
          <w:szCs w:val="16"/>
          <w:lang w:bidi="ar-SA"/>
        </w:rPr>
        <w:lastRenderedPageBreak/>
        <w:t xml:space="preserve">                            (должность)        (подпись)     (расшифровка подписи)     (телефон)</w:t>
      </w:r>
    </w:p>
    <w:p w:rsidR="007603C1" w:rsidRPr="007603C1" w:rsidRDefault="007603C1" w:rsidP="007603C1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</w:p>
    <w:p w:rsidR="007603C1" w:rsidRPr="007603C1" w:rsidRDefault="007603C1" w:rsidP="007603C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8"/>
          <w:szCs w:val="18"/>
          <w:lang w:bidi="ar-SA"/>
        </w:rPr>
      </w:pPr>
      <w:r w:rsidRPr="007603C1">
        <w:rPr>
          <w:rFonts w:ascii="Times New Roman" w:hAnsi="Times New Roman" w:cs="Times New Roman"/>
          <w:color w:val="auto"/>
          <w:sz w:val="18"/>
          <w:szCs w:val="18"/>
          <w:lang w:bidi="ar-SA"/>
        </w:rPr>
        <w:t>"____" ______________ 20____г.</w:t>
      </w:r>
    </w:p>
    <w:p w:rsidR="007603C1" w:rsidRPr="007603C1" w:rsidRDefault="007603C1" w:rsidP="007603C1">
      <w:pPr>
        <w:widowControl/>
        <w:pBdr>
          <w:bottom w:val="single" w:sz="12" w:space="1" w:color="auto"/>
        </w:pBd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  <w:lang w:bidi="ar-SA"/>
        </w:rPr>
      </w:pPr>
    </w:p>
    <w:p w:rsidR="007603C1" w:rsidRPr="007603C1" w:rsidRDefault="007603C1" w:rsidP="007603C1">
      <w:pPr>
        <w:pStyle w:val="ab"/>
        <w:widowControl/>
        <w:numPr>
          <w:ilvl w:val="0"/>
          <w:numId w:val="6"/>
        </w:num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  <w:lang w:bidi="ar-SA"/>
        </w:rPr>
      </w:pPr>
      <w:bookmarkStart w:id="2" w:name="sub_110"/>
      <w:r w:rsidRPr="008A58C3">
        <w:rPr>
          <w:rFonts w:ascii="Times New Roman" w:hAnsi="Times New Roman" w:cs="Times New Roman"/>
          <w:color w:val="auto"/>
          <w:sz w:val="20"/>
          <w:szCs w:val="20"/>
          <w:lang w:bidi="ar-SA"/>
        </w:rPr>
        <w:t xml:space="preserve">Указывается код по </w:t>
      </w:r>
      <w:hyperlink r:id="rId15" w:history="1">
        <w:r w:rsidRPr="008A58C3">
          <w:rPr>
            <w:rFonts w:ascii="Times New Roman" w:hAnsi="Times New Roman" w:cs="Times New Roman"/>
            <w:color w:val="106BBE"/>
            <w:sz w:val="20"/>
            <w:szCs w:val="20"/>
            <w:lang w:bidi="ar-SA"/>
          </w:rPr>
          <w:t>бюджетной классификации</w:t>
        </w:r>
      </w:hyperlink>
      <w:r w:rsidRPr="008A58C3">
        <w:rPr>
          <w:rFonts w:ascii="Times New Roman" w:hAnsi="Times New Roman" w:cs="Times New Roman"/>
          <w:color w:val="auto"/>
          <w:sz w:val="20"/>
          <w:szCs w:val="20"/>
          <w:lang w:bidi="ar-SA"/>
        </w:rPr>
        <w:t xml:space="preserve"> Российской Федерации отчетного финансового года </w:t>
      </w:r>
      <w:bookmarkEnd w:id="2"/>
    </w:p>
    <w:p w:rsidR="007603C1" w:rsidRPr="007603C1" w:rsidRDefault="007603C1" w:rsidP="007603C1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0"/>
          <w:szCs w:val="20"/>
          <w:lang w:bidi="ar-SA"/>
        </w:rPr>
      </w:pPr>
    </w:p>
    <w:p w:rsidR="007603C1" w:rsidRPr="007603C1" w:rsidRDefault="007603C1">
      <w:pPr>
        <w:pStyle w:val="70"/>
        <w:shd w:val="clear" w:color="auto" w:fill="auto"/>
        <w:spacing w:after="0" w:line="120" w:lineRule="exact"/>
        <w:rPr>
          <w:sz w:val="20"/>
          <w:szCs w:val="20"/>
        </w:rPr>
      </w:pPr>
    </w:p>
    <w:sectPr w:rsidR="007603C1" w:rsidRPr="007603C1" w:rsidSect="001F5CEB">
      <w:type w:val="continuous"/>
      <w:pgSz w:w="16838" w:h="11909" w:orient="landscape"/>
      <w:pgMar w:top="1276" w:right="516" w:bottom="709" w:left="51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5A0" w:rsidRDefault="00B255A0">
      <w:r>
        <w:separator/>
      </w:r>
    </w:p>
  </w:endnote>
  <w:endnote w:type="continuationSeparator" w:id="0">
    <w:p w:rsidR="00B255A0" w:rsidRDefault="00B2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5A0" w:rsidRDefault="00B255A0">
      <w:r>
        <w:separator/>
      </w:r>
    </w:p>
  </w:footnote>
  <w:footnote w:type="continuationSeparator" w:id="0">
    <w:p w:rsidR="00B255A0" w:rsidRDefault="00B255A0">
      <w:r>
        <w:continuationSeparator/>
      </w:r>
    </w:p>
  </w:footnote>
  <w:footnote w:id="1">
    <w:p w:rsidR="00DA28B4" w:rsidRPr="007633FA" w:rsidRDefault="00B255A0">
      <w:pPr>
        <w:pStyle w:val="a5"/>
        <w:shd w:val="clear" w:color="auto" w:fill="auto"/>
        <w:spacing w:line="160" w:lineRule="exact"/>
        <w:ind w:left="60"/>
        <w:rPr>
          <w:b w:val="0"/>
        </w:rPr>
      </w:pPr>
      <w:r w:rsidRPr="007633FA">
        <w:rPr>
          <w:b w:val="0"/>
        </w:rPr>
        <w:footnoteRef/>
      </w:r>
      <w:r w:rsidRPr="007633FA">
        <w:rPr>
          <w:b w:val="0"/>
        </w:rPr>
        <w:t xml:space="preserve"> Указывается код по бюджетной классификации Российской Федерации отчетного финансового года без указания в графе 6 кода администратора доходов бюджета по возврату.</w:t>
      </w:r>
    </w:p>
  </w:footnote>
  <w:footnote w:id="2">
    <w:p w:rsidR="00DA28B4" w:rsidRPr="007633FA" w:rsidRDefault="00B255A0">
      <w:pPr>
        <w:pStyle w:val="a5"/>
        <w:shd w:val="clear" w:color="auto" w:fill="auto"/>
        <w:spacing w:line="160" w:lineRule="exact"/>
        <w:ind w:left="60"/>
        <w:rPr>
          <w:b w:val="0"/>
        </w:rPr>
      </w:pPr>
      <w:r w:rsidRPr="007633FA">
        <w:rPr>
          <w:b w:val="0"/>
        </w:rPr>
        <w:footnoteRef/>
      </w:r>
      <w:r w:rsidRPr="007633FA">
        <w:rPr>
          <w:b w:val="0"/>
        </w:rPr>
        <w:t xml:space="preserve"> Указывается код классификации доходов </w:t>
      </w:r>
      <w:r w:rsidR="007633FA">
        <w:rPr>
          <w:b w:val="0"/>
        </w:rPr>
        <w:t>районного</w:t>
      </w:r>
      <w:r w:rsidRPr="007633FA">
        <w:rPr>
          <w:b w:val="0"/>
        </w:rPr>
        <w:t xml:space="preserve"> бюджета от возврата бюджетом муниципального образования </w:t>
      </w:r>
      <w:r w:rsidRPr="007633FA">
        <w:rPr>
          <w:b w:val="0"/>
        </w:rPr>
        <w:t>остатков целевых средств.</w:t>
      </w:r>
    </w:p>
    <w:p w:rsidR="00DA28B4" w:rsidRPr="007633FA" w:rsidRDefault="00B255A0">
      <w:pPr>
        <w:pStyle w:val="20"/>
        <w:shd w:val="clear" w:color="auto" w:fill="auto"/>
        <w:spacing w:line="130" w:lineRule="exact"/>
        <w:rPr>
          <w:color w:val="FFFFFF" w:themeColor="background1"/>
        </w:rPr>
      </w:pPr>
      <w:r w:rsidRPr="007633FA">
        <w:rPr>
          <w:color w:val="FFFFFF" w:themeColor="background1"/>
        </w:rPr>
        <w:t>(расшифровка подписи)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6BDA"/>
    <w:multiLevelType w:val="hybridMultilevel"/>
    <w:tmpl w:val="467EBE4A"/>
    <w:lvl w:ilvl="0" w:tplc="620A982C">
      <w:start w:val="20"/>
      <w:numFmt w:val="bullet"/>
      <w:lvlText w:val=""/>
      <w:lvlJc w:val="left"/>
      <w:pPr>
        <w:ind w:left="108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9507BF"/>
    <w:multiLevelType w:val="multilevel"/>
    <w:tmpl w:val="B7D88C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4B7D80"/>
    <w:multiLevelType w:val="multilevel"/>
    <w:tmpl w:val="F7788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D56DB0"/>
    <w:multiLevelType w:val="multilevel"/>
    <w:tmpl w:val="82684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2E3D40"/>
    <w:multiLevelType w:val="multilevel"/>
    <w:tmpl w:val="C5D03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3C5ACA"/>
    <w:multiLevelType w:val="multilevel"/>
    <w:tmpl w:val="A1A48B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A28B4"/>
    <w:rsid w:val="00060ED7"/>
    <w:rsid w:val="001F5CEB"/>
    <w:rsid w:val="007603C1"/>
    <w:rsid w:val="007633FA"/>
    <w:rsid w:val="00843B6D"/>
    <w:rsid w:val="008A58C3"/>
    <w:rsid w:val="00B255A0"/>
    <w:rsid w:val="00B34B9F"/>
    <w:rsid w:val="00BD6247"/>
    <w:rsid w:val="00C3069F"/>
    <w:rsid w:val="00C56243"/>
    <w:rsid w:val="00DA28B4"/>
    <w:rsid w:val="00E4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22pt0pt">
    <w:name w:val="Заголовок №2 + 22 pt;Не полужирный;Курсив;Интервал 0 pt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FranklinGothicBook15pt0pt">
    <w:name w:val="Основной текст + Franklin Gothic Book;15 pt;Курсив;Интервал 0 pt"/>
    <w:basedOn w:val="a6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FranklinGothicBook15pt0pt0">
    <w:name w:val="Основной текст + Franklin Gothic Book;15 pt;Курсив;Интервал 0 pt"/>
    <w:basedOn w:val="a6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1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4pt-2pt">
    <w:name w:val="Основной текст (3) + 14 pt;Курсив;Интервал -2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4pt-2pt0">
    <w:name w:val="Основной текст (3) + 14 pt;Курсив;Интервал -2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character" w:customStyle="1" w:styleId="25">
    <w:name w:val="Основной текст (2)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12pt">
    <w:name w:val="Основной текст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pt">
    <w:name w:val="Основной текст + 9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pt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1"/>
      <w:szCs w:val="11"/>
      <w:u w:val="none"/>
    </w:rPr>
  </w:style>
  <w:style w:type="character" w:customStyle="1" w:styleId="7Exact0">
    <w:name w:val="Основной текст (7) Exac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1"/>
      <w:szCs w:val="11"/>
      <w:u w:val="singl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2"/>
      <w:szCs w:val="12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6pt0pt">
    <w:name w:val="Основной текст + 6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pt">
    <w:name w:val="Основной текст + 1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rial45pt">
    <w:name w:val="Основной текст + Arial;4;5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Exact0">
    <w:name w:val="Подпись к таблице Exact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1"/>
      <w:szCs w:val="11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420" w:after="840" w:line="0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84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9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150"/>
      <w:sz w:val="8"/>
      <w:szCs w:val="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20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9">
    <w:name w:val="Подпись к таблиц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1"/>
      <w:szCs w:val="1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8"/>
      <w:szCs w:val="18"/>
    </w:rPr>
  </w:style>
  <w:style w:type="table" w:styleId="aa">
    <w:name w:val="Table Grid"/>
    <w:basedOn w:val="a1"/>
    <w:uiPriority w:val="59"/>
    <w:rsid w:val="00843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A58C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4212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212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22pt0pt">
    <w:name w:val="Заголовок №2 + 22 pt;Не полужирный;Курсив;Интервал 0 pt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FranklinGothicBook15pt0pt">
    <w:name w:val="Основной текст + Franklin Gothic Book;15 pt;Курсив;Интервал 0 pt"/>
    <w:basedOn w:val="a6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FranklinGothicBook15pt0pt0">
    <w:name w:val="Основной текст + Franklin Gothic Book;15 pt;Курсив;Интервал 0 pt"/>
    <w:basedOn w:val="a6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1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4pt-2pt">
    <w:name w:val="Основной текст (3) + 14 pt;Курсив;Интервал -2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4pt-2pt0">
    <w:name w:val="Основной текст (3) + 14 pt;Курсив;Интервал -2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character" w:customStyle="1" w:styleId="25">
    <w:name w:val="Основной текст (2)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12pt">
    <w:name w:val="Основной текст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pt">
    <w:name w:val="Основной текст + 9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pt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1"/>
      <w:szCs w:val="11"/>
      <w:u w:val="none"/>
    </w:rPr>
  </w:style>
  <w:style w:type="character" w:customStyle="1" w:styleId="7Exact0">
    <w:name w:val="Основной текст (7) Exac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1"/>
      <w:szCs w:val="11"/>
      <w:u w:val="singl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2"/>
      <w:szCs w:val="12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6pt0pt">
    <w:name w:val="Основной текст + 6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pt">
    <w:name w:val="Основной текст + 1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rial45pt">
    <w:name w:val="Основной текст + Arial;4;5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Exact0">
    <w:name w:val="Подпись к таблице Exact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1"/>
      <w:szCs w:val="11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420" w:after="840" w:line="0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84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9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150"/>
      <w:sz w:val="8"/>
      <w:szCs w:val="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20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9">
    <w:name w:val="Подпись к таблиц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1"/>
      <w:szCs w:val="1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8"/>
      <w:szCs w:val="18"/>
    </w:rPr>
  </w:style>
  <w:style w:type="table" w:styleId="aa">
    <w:name w:val="Table Grid"/>
    <w:basedOn w:val="a1"/>
    <w:uiPriority w:val="59"/>
    <w:rsid w:val="00843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A58C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4212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212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308460.1000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308460.1000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308460.10000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308460.100000" TargetMode="External"/><Relationship Id="rId10" Type="http://schemas.openxmlformats.org/officeDocument/2006/relationships/hyperlink" Target="garantF1://7922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308460.100000" TargetMode="External"/><Relationship Id="rId14" Type="http://schemas.openxmlformats.org/officeDocument/2006/relationships/hyperlink" Target="garantF1://7030846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9EE8F-FC36-4740-9449-1CCA7E42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Е. А.</dc:creator>
  <cp:lastModifiedBy>Тихонова Е. А.</cp:lastModifiedBy>
  <cp:revision>6</cp:revision>
  <cp:lastPrinted>2019-10-03T02:14:00Z</cp:lastPrinted>
  <dcterms:created xsi:type="dcterms:W3CDTF">2019-10-02T22:52:00Z</dcterms:created>
  <dcterms:modified xsi:type="dcterms:W3CDTF">2019-10-03T02:14:00Z</dcterms:modified>
</cp:coreProperties>
</file>