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267AFA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BE14FC">
        <w:rPr>
          <w:rFonts w:ascii="Times New Roman" w:hAnsi="Times New Roman" w:cs="Times New Roman"/>
          <w:sz w:val="24"/>
          <w:szCs w:val="24"/>
        </w:rPr>
        <w:t>.2019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Ковалевская Анна Николаевна – советник отдела по экономическому развитию и инвестициям администрации КМР;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3C7B3F" w:rsidRDefault="003C7B3F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7A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ходатайства </w:t>
      </w:r>
      <w:r w:rsidR="00267AFA">
        <w:rPr>
          <w:rFonts w:ascii="Times New Roman" w:hAnsi="Times New Roman" w:cs="Times New Roman"/>
          <w:sz w:val="24"/>
          <w:szCs w:val="24"/>
        </w:rPr>
        <w:t>в МК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«Камчатский государственный фонд поддержки предпринимательства»</w:t>
      </w:r>
      <w:r w:rsidR="00267AFA">
        <w:rPr>
          <w:rFonts w:ascii="Times New Roman" w:hAnsi="Times New Roman" w:cs="Times New Roman"/>
          <w:sz w:val="24"/>
          <w:szCs w:val="24"/>
        </w:rPr>
        <w:t xml:space="preserve"> о </w:t>
      </w:r>
      <w:r w:rsidR="00267AFA" w:rsidRPr="00267AFA">
        <w:rPr>
          <w:rFonts w:ascii="Times New Roman" w:hAnsi="Times New Roman" w:cs="Times New Roman"/>
          <w:sz w:val="24"/>
          <w:szCs w:val="24"/>
        </w:rPr>
        <w:t>рассмотре</w:t>
      </w:r>
      <w:r w:rsidR="00267AFA">
        <w:rPr>
          <w:rFonts w:ascii="Times New Roman" w:hAnsi="Times New Roman" w:cs="Times New Roman"/>
          <w:sz w:val="24"/>
          <w:szCs w:val="24"/>
        </w:rPr>
        <w:t>нии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67AFA">
        <w:rPr>
          <w:rFonts w:ascii="Times New Roman" w:hAnsi="Times New Roman" w:cs="Times New Roman"/>
          <w:sz w:val="24"/>
          <w:szCs w:val="24"/>
        </w:rPr>
        <w:t>и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 выдачи  </w:t>
      </w:r>
      <w:proofErr w:type="spellStart"/>
      <w:r w:rsidR="00267AFA" w:rsidRPr="00267A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267AFA" w:rsidRPr="00267AFA">
        <w:rPr>
          <w:rFonts w:ascii="Times New Roman" w:hAnsi="Times New Roman" w:cs="Times New Roman"/>
          <w:sz w:val="24"/>
          <w:szCs w:val="24"/>
        </w:rPr>
        <w:t xml:space="preserve">  в размере   1500000,00 (одного миллиона пятьсот тысяч) рублей индивидуальному предпринимателю </w:t>
      </w:r>
      <w:proofErr w:type="spellStart"/>
      <w:r w:rsidR="00267AFA" w:rsidRPr="00267AFA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267AFA" w:rsidRPr="00267AFA">
        <w:rPr>
          <w:rFonts w:ascii="Times New Roman" w:hAnsi="Times New Roman" w:cs="Times New Roman"/>
          <w:sz w:val="24"/>
          <w:szCs w:val="24"/>
        </w:rPr>
        <w:t xml:space="preserve"> Нине Петровне</w:t>
      </w:r>
      <w:r w:rsidR="00267AFA">
        <w:rPr>
          <w:rFonts w:ascii="Times New Roman" w:hAnsi="Times New Roman" w:cs="Times New Roman"/>
          <w:sz w:val="24"/>
          <w:szCs w:val="24"/>
        </w:rPr>
        <w:t xml:space="preserve">. Основание – письмо ИП </w:t>
      </w:r>
      <w:proofErr w:type="spellStart"/>
      <w:r w:rsidR="00267AFA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267AFA">
        <w:rPr>
          <w:rFonts w:ascii="Times New Roman" w:hAnsi="Times New Roman" w:cs="Times New Roman"/>
          <w:sz w:val="24"/>
          <w:szCs w:val="24"/>
        </w:rPr>
        <w:t xml:space="preserve"> Н.П. от 08.11.2019 г.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</w:t>
      </w:r>
      <w:r w:rsidR="00267AFA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267A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67AFA">
        <w:rPr>
          <w:rFonts w:ascii="Times New Roman" w:hAnsi="Times New Roman" w:cs="Times New Roman"/>
          <w:sz w:val="24"/>
          <w:szCs w:val="24"/>
        </w:rPr>
        <w:t>.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адрес Главы КМР направлено обращение (входящий от 08.11.2019 </w:t>
      </w:r>
      <w:proofErr w:type="gram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г. б</w:t>
      </w:r>
      <w:proofErr w:type="gram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/н.) от ИП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Хоменской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Н.П. с просьбой предоставить ходатайство с целью получения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Камчатском государственном фонде поддержки  предпринимательства.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тделом по экономическому развитию и инвестициям администрации КМР запрошены ко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пии документов, подтверждающие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правоустанавливающие деятельность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ИП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КМР, а именно: Свидетельство о постановке на учёт в налоговом органе 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>ИП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образованного в соответствии с законодательством РФ по месту нахождения на территории РФ, Свидетельство о внесении записи  в Единый государственный реестр  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 предпринимателей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>ИП</w:t>
      </w:r>
      <w:r w:rsidR="00D90C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4E4E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ИП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Хоменская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Н.П. осуществляет  деятельность в поселке Оссора, вид деятельности –</w:t>
      </w:r>
      <w:r w:rsidR="00664E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E4E" w:rsidRPr="00664E4E">
        <w:rPr>
          <w:rFonts w:ascii="Times New Roman" w:eastAsia="Times New Roman" w:hAnsi="Times New Roman" w:cs="Times New Roman"/>
          <w:bCs/>
          <w:sz w:val="24"/>
          <w:szCs w:val="24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Получение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1881">
        <w:rPr>
          <w:rFonts w:ascii="Times New Roman" w:eastAsia="Times New Roman" w:hAnsi="Times New Roman" w:cs="Times New Roman"/>
          <w:bCs/>
          <w:sz w:val="24"/>
          <w:szCs w:val="24"/>
        </w:rPr>
        <w:t>позволит осуществить мероприятия по завозу продуктов питания на зимний период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94276" w:rsidRPr="003C7B3F" w:rsidRDefault="00DE0F9E" w:rsidP="00267A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64E4E">
        <w:rPr>
          <w:rFonts w:ascii="Times New Roman" w:hAnsi="Times New Roman" w:cs="Times New Roman"/>
          <w:sz w:val="24"/>
          <w:szCs w:val="24"/>
        </w:rPr>
        <w:t>Ковалевская А.Н.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4E4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64E4E">
        <w:rPr>
          <w:rFonts w:ascii="Times New Roman" w:hAnsi="Times New Roman" w:cs="Times New Roman"/>
          <w:sz w:val="24"/>
          <w:szCs w:val="24"/>
        </w:rPr>
        <w:t xml:space="preserve">. </w:t>
      </w:r>
      <w:r w:rsidR="00F94276" w:rsidRPr="009136D9">
        <w:rPr>
          <w:rFonts w:ascii="Times New Roman" w:hAnsi="Times New Roman" w:cs="Times New Roman"/>
          <w:sz w:val="24"/>
          <w:szCs w:val="24"/>
        </w:rPr>
        <w:t>начальник</w:t>
      </w:r>
      <w:r w:rsidR="00664E4E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lastRenderedPageBreak/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239F5" w:rsidRPr="003C7B3F" w:rsidRDefault="001822DB" w:rsidP="003B1881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подготовить проект ходатайства о возможности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микрозайма</w:t>
      </w:r>
      <w:proofErr w:type="spellEnd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proofErr w:type="spellStart"/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Хоменской</w:t>
      </w:r>
      <w:proofErr w:type="spellEnd"/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имя руководителя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поддержки предпринимательства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и предоставить на подпись Главе КМР,</w:t>
      </w: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3B1881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А.Н. Ковалевская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7A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D6CE-A5BB-434B-9A17-9289B54C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2019-09-02T00:47:00Z</cp:lastPrinted>
  <dcterms:created xsi:type="dcterms:W3CDTF">2018-06-28T03:57:00Z</dcterms:created>
  <dcterms:modified xsi:type="dcterms:W3CDTF">2019-11-10T23:32:00Z</dcterms:modified>
</cp:coreProperties>
</file>