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31" w:rsidRPr="00DE3033" w:rsidRDefault="004F2F31" w:rsidP="004F2F31">
      <w:pPr>
        <w:pStyle w:val="a3"/>
        <w:jc w:val="center"/>
        <w:rPr>
          <w:b/>
          <w:color w:val="3C3C3C"/>
          <w:sz w:val="32"/>
          <w:szCs w:val="32"/>
        </w:rPr>
      </w:pPr>
      <w:r w:rsidRPr="00DE3033">
        <w:rPr>
          <w:b/>
          <w:bCs/>
          <w:color w:val="3C3C3C"/>
          <w:sz w:val="32"/>
          <w:szCs w:val="32"/>
        </w:rPr>
        <w:t>Информация о местах осуществления любительского рыболовства и пунктах продажи путевок для организации любительского рыболовства в 2020 году,</w:t>
      </w:r>
      <w:r w:rsidRPr="00DE3033">
        <w:rPr>
          <w:b/>
          <w:color w:val="3C3C3C"/>
          <w:sz w:val="32"/>
          <w:szCs w:val="32"/>
        </w:rPr>
        <w:t xml:space="preserve"> по пользователям рыболовными участками</w:t>
      </w:r>
    </w:p>
    <w:tbl>
      <w:tblPr>
        <w:tblW w:w="153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810"/>
        <w:gridCol w:w="4231"/>
        <w:gridCol w:w="7579"/>
      </w:tblGrid>
      <w:tr w:rsidR="004F2F31" w:rsidTr="0092331D">
        <w:trPr>
          <w:trHeight w:val="315"/>
        </w:trPr>
        <w:tc>
          <w:tcPr>
            <w:tcW w:w="0" w:type="auto"/>
            <w:vAlign w:val="center"/>
          </w:tcPr>
          <w:p w:rsidR="004F2F31" w:rsidRPr="004F2F31" w:rsidRDefault="004F2F31" w:rsidP="0092331D">
            <w:pPr>
              <w:pStyle w:val="a3"/>
              <w:ind w:firstLine="0"/>
              <w:jc w:val="center"/>
              <w:rPr>
                <w:color w:val="3C3C3C"/>
                <w:sz w:val="24"/>
                <w:szCs w:val="24"/>
              </w:rPr>
            </w:pPr>
            <w:r w:rsidRPr="004F2F31">
              <w:rPr>
                <w:b/>
                <w:bCs/>
                <w:color w:val="3C3C3C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Align w:val="center"/>
          </w:tcPr>
          <w:p w:rsidR="004F2F31" w:rsidRPr="004F2F31" w:rsidRDefault="004F2F31" w:rsidP="0092331D">
            <w:pPr>
              <w:pStyle w:val="a3"/>
              <w:ind w:firstLine="0"/>
              <w:jc w:val="center"/>
              <w:rPr>
                <w:color w:val="3C3C3C"/>
                <w:sz w:val="24"/>
                <w:szCs w:val="24"/>
              </w:rPr>
            </w:pPr>
            <w:r w:rsidRPr="004F2F31">
              <w:rPr>
                <w:b/>
                <w:bCs/>
                <w:color w:val="3C3C3C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jc w:val="center"/>
              <w:rPr>
                <w:color w:val="3C3C3C"/>
                <w:sz w:val="24"/>
                <w:szCs w:val="24"/>
              </w:rPr>
            </w:pPr>
            <w:r w:rsidRPr="004F2F31">
              <w:rPr>
                <w:b/>
                <w:bCs/>
                <w:color w:val="3C3C3C"/>
                <w:sz w:val="24"/>
                <w:szCs w:val="24"/>
              </w:rPr>
              <w:t xml:space="preserve">Расположение, номер </w:t>
            </w:r>
            <w:proofErr w:type="spellStart"/>
            <w:r w:rsidRPr="004F2F31">
              <w:rPr>
                <w:b/>
                <w:bCs/>
                <w:color w:val="3C3C3C"/>
                <w:sz w:val="24"/>
                <w:szCs w:val="24"/>
              </w:rPr>
              <w:t>рыболовногоо</w:t>
            </w:r>
            <w:proofErr w:type="spellEnd"/>
            <w:r w:rsidRPr="004F2F31">
              <w:rPr>
                <w:b/>
                <w:bCs/>
                <w:color w:val="3C3C3C"/>
                <w:sz w:val="24"/>
                <w:szCs w:val="24"/>
              </w:rPr>
              <w:t xml:space="preserve"> участка</w:t>
            </w:r>
          </w:p>
        </w:tc>
        <w:tc>
          <w:tcPr>
            <w:tcW w:w="0" w:type="auto"/>
            <w:vAlign w:val="center"/>
          </w:tcPr>
          <w:p w:rsidR="004F2F31" w:rsidRPr="004F2F31" w:rsidRDefault="004F2F31" w:rsidP="0092331D">
            <w:pPr>
              <w:pStyle w:val="a3"/>
              <w:jc w:val="center"/>
              <w:rPr>
                <w:color w:val="3C3C3C"/>
                <w:sz w:val="24"/>
                <w:szCs w:val="24"/>
              </w:rPr>
            </w:pPr>
            <w:r w:rsidRPr="004F2F31">
              <w:rPr>
                <w:b/>
                <w:bCs/>
                <w:color w:val="3C3C3C"/>
                <w:sz w:val="24"/>
                <w:szCs w:val="24"/>
              </w:rPr>
              <w:t>Пункт продажи путевок, режим работы, контактный телефон</w:t>
            </w:r>
          </w:p>
        </w:tc>
      </w:tr>
      <w:tr w:rsidR="004F2F31" w:rsidRPr="00C12C86" w:rsidTr="0092331D">
        <w:trPr>
          <w:trHeight w:val="1013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rPr>
                <w:color w:val="3C3C3C"/>
                <w:sz w:val="24"/>
                <w:szCs w:val="24"/>
              </w:rPr>
            </w:pPr>
            <w:r w:rsidRPr="004F2F31">
              <w:rPr>
                <w:color w:val="3C3C3C"/>
                <w:sz w:val="24"/>
                <w:szCs w:val="24"/>
              </w:rPr>
              <w:t>1.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rPr>
                <w:color w:val="3C3C3C"/>
                <w:sz w:val="24"/>
                <w:szCs w:val="24"/>
              </w:rPr>
            </w:pPr>
            <w:r w:rsidRPr="004F2F31">
              <w:rPr>
                <w:color w:val="3C3C3C"/>
                <w:sz w:val="24"/>
                <w:szCs w:val="24"/>
              </w:rPr>
              <w:t>ООО «Восточный берег»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rPr>
                <w:b/>
                <w:color w:val="3C3C3C"/>
                <w:sz w:val="24"/>
                <w:szCs w:val="24"/>
              </w:rPr>
            </w:pPr>
            <w:proofErr w:type="spellStart"/>
            <w:r w:rsidRPr="004F2F31">
              <w:rPr>
                <w:b/>
                <w:color w:val="3C3C3C"/>
                <w:sz w:val="24"/>
                <w:szCs w:val="24"/>
              </w:rPr>
              <w:t>Карагинский</w:t>
            </w:r>
            <w:proofErr w:type="spellEnd"/>
            <w:r w:rsidRPr="004F2F31">
              <w:rPr>
                <w:b/>
                <w:color w:val="3C3C3C"/>
                <w:sz w:val="24"/>
                <w:szCs w:val="24"/>
              </w:rPr>
              <w:t xml:space="preserve"> р-н</w:t>
            </w:r>
            <w:r w:rsidRPr="004F2F31">
              <w:rPr>
                <w:color w:val="3C3C3C"/>
                <w:sz w:val="24"/>
                <w:szCs w:val="24"/>
              </w:rPr>
              <w:t>: № 1019 (</w:t>
            </w:r>
            <w:proofErr w:type="spellStart"/>
            <w:r w:rsidRPr="004F2F31">
              <w:rPr>
                <w:color w:val="3C3C3C"/>
                <w:sz w:val="24"/>
                <w:szCs w:val="24"/>
              </w:rPr>
              <w:t>Карагинский</w:t>
            </w:r>
            <w:proofErr w:type="spellEnd"/>
            <w:r w:rsidRPr="004F2F31">
              <w:rPr>
                <w:color w:val="3C3C3C"/>
                <w:sz w:val="24"/>
                <w:szCs w:val="24"/>
              </w:rPr>
              <w:t xml:space="preserve"> залив, лиман Южный).</w:t>
            </w:r>
          </w:p>
        </w:tc>
        <w:tc>
          <w:tcPr>
            <w:tcW w:w="7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4F2F31">
            <w:pPr>
              <w:pStyle w:val="a3"/>
              <w:numPr>
                <w:ilvl w:val="0"/>
                <w:numId w:val="1"/>
              </w:numPr>
              <w:rPr>
                <w:color w:val="3C3C3C"/>
                <w:sz w:val="24"/>
                <w:szCs w:val="24"/>
              </w:rPr>
            </w:pPr>
            <w:proofErr w:type="spellStart"/>
            <w:r w:rsidRPr="004F2F31">
              <w:rPr>
                <w:color w:val="3C3C3C"/>
                <w:sz w:val="24"/>
                <w:szCs w:val="24"/>
              </w:rPr>
              <w:t>Карагинский</w:t>
            </w:r>
            <w:proofErr w:type="spellEnd"/>
            <w:r w:rsidRPr="004F2F31">
              <w:rPr>
                <w:color w:val="3C3C3C"/>
                <w:sz w:val="24"/>
                <w:szCs w:val="24"/>
              </w:rPr>
              <w:t xml:space="preserve"> р-он, п. Ивашка, ул. Речная д. 3, пн., ср., пт. с 9.00 до 12.00 </w:t>
            </w:r>
          </w:p>
          <w:p w:rsidR="004F2F31" w:rsidRPr="004F2F31" w:rsidRDefault="004F2F31" w:rsidP="0092331D">
            <w:pPr>
              <w:pStyle w:val="a3"/>
              <w:ind w:left="510" w:firstLine="0"/>
              <w:rPr>
                <w:color w:val="3C3C3C"/>
                <w:sz w:val="24"/>
                <w:szCs w:val="24"/>
                <w:lang w:val="en-US"/>
              </w:rPr>
            </w:pPr>
            <w:r w:rsidRPr="004F2F31">
              <w:rPr>
                <w:color w:val="3C3C3C"/>
                <w:sz w:val="24"/>
                <w:szCs w:val="24"/>
              </w:rPr>
              <w:t>тел</w:t>
            </w:r>
            <w:r w:rsidRPr="004F2F31">
              <w:rPr>
                <w:color w:val="3C3C3C"/>
                <w:sz w:val="24"/>
                <w:szCs w:val="24"/>
                <w:lang w:val="en-US"/>
              </w:rPr>
              <w:t>. 8(4152)226-679</w:t>
            </w:r>
          </w:p>
          <w:p w:rsidR="004F2F31" w:rsidRPr="004F2F31" w:rsidRDefault="004F2F31" w:rsidP="0092331D">
            <w:pPr>
              <w:pStyle w:val="a3"/>
              <w:ind w:left="510" w:firstLine="0"/>
              <w:rPr>
                <w:color w:val="3C3C3C"/>
                <w:sz w:val="24"/>
                <w:szCs w:val="24"/>
                <w:lang w:val="en-US"/>
              </w:rPr>
            </w:pPr>
            <w:r w:rsidRPr="004F2F31">
              <w:rPr>
                <w:sz w:val="24"/>
                <w:szCs w:val="24"/>
                <w:lang w:val="en-US"/>
              </w:rPr>
              <w:t>Email: east_coast@mail.ru</w:t>
            </w:r>
          </w:p>
        </w:tc>
      </w:tr>
      <w:tr w:rsidR="004F2F31" w:rsidRPr="00DB2B93" w:rsidTr="0092331D">
        <w:trPr>
          <w:trHeight w:val="1279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4F2F31">
            <w:pPr>
              <w:pStyle w:val="a3"/>
              <w:rPr>
                <w:color w:val="3C3C3C"/>
                <w:sz w:val="24"/>
                <w:szCs w:val="24"/>
              </w:rPr>
            </w:pPr>
            <w:r w:rsidRPr="004F2F31">
              <w:rPr>
                <w:color w:val="3C3C3C"/>
                <w:sz w:val="24"/>
                <w:szCs w:val="24"/>
              </w:rPr>
              <w:t>2</w:t>
            </w:r>
            <w:r w:rsidRPr="004F2F31">
              <w:rPr>
                <w:color w:val="3C3C3C"/>
                <w:sz w:val="24"/>
                <w:szCs w:val="24"/>
              </w:rPr>
              <w:t>.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rPr>
                <w:color w:val="000000"/>
                <w:sz w:val="24"/>
                <w:szCs w:val="24"/>
              </w:rPr>
            </w:pPr>
            <w:r w:rsidRPr="004F2F31">
              <w:rPr>
                <w:color w:val="000000"/>
                <w:sz w:val="24"/>
                <w:szCs w:val="24"/>
              </w:rPr>
              <w:t>ООО «Кама»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tabs>
                <w:tab w:val="left" w:pos="2839"/>
              </w:tabs>
              <w:rPr>
                <w:color w:val="3C3C3C"/>
                <w:sz w:val="24"/>
                <w:szCs w:val="24"/>
              </w:rPr>
            </w:pPr>
            <w:proofErr w:type="spellStart"/>
            <w:r w:rsidRPr="004F2F31">
              <w:rPr>
                <w:b/>
                <w:color w:val="3C3C3C"/>
                <w:sz w:val="24"/>
                <w:szCs w:val="24"/>
              </w:rPr>
              <w:t>Карагинский</w:t>
            </w:r>
            <w:proofErr w:type="spellEnd"/>
            <w:r w:rsidRPr="004F2F31">
              <w:rPr>
                <w:b/>
                <w:color w:val="3C3C3C"/>
                <w:sz w:val="24"/>
                <w:szCs w:val="24"/>
              </w:rPr>
              <w:t xml:space="preserve"> р-н</w:t>
            </w:r>
            <w:r w:rsidRPr="004F2F31">
              <w:rPr>
                <w:color w:val="3C3C3C"/>
                <w:sz w:val="24"/>
                <w:szCs w:val="24"/>
              </w:rPr>
              <w:t>: № 1043 (р. Оссора)</w:t>
            </w:r>
          </w:p>
        </w:tc>
        <w:tc>
          <w:tcPr>
            <w:tcW w:w="7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rPr>
                <w:b/>
                <w:color w:val="3C3C3C"/>
                <w:sz w:val="24"/>
                <w:szCs w:val="24"/>
              </w:rPr>
            </w:pPr>
            <w:proofErr w:type="spellStart"/>
            <w:r w:rsidRPr="004F2F31">
              <w:rPr>
                <w:b/>
                <w:color w:val="3C3C3C"/>
                <w:sz w:val="24"/>
                <w:szCs w:val="24"/>
              </w:rPr>
              <w:t>Карагинский</w:t>
            </w:r>
            <w:proofErr w:type="spellEnd"/>
            <w:r w:rsidRPr="004F2F31">
              <w:rPr>
                <w:b/>
                <w:color w:val="3C3C3C"/>
                <w:sz w:val="24"/>
                <w:szCs w:val="24"/>
              </w:rPr>
              <w:t xml:space="preserve"> район, п. Оссора, </w:t>
            </w:r>
            <w:r w:rsidRPr="004F2F31">
              <w:rPr>
                <w:color w:val="3C3C3C"/>
                <w:sz w:val="24"/>
                <w:szCs w:val="24"/>
              </w:rPr>
              <w:t>ул. Строительная 49-9,  с 15:00 до 17:00, тел.: 8-924-696-38-13.</w:t>
            </w:r>
          </w:p>
        </w:tc>
      </w:tr>
      <w:tr w:rsidR="004F2F31" w:rsidRPr="00DB2B93" w:rsidTr="0092331D">
        <w:trPr>
          <w:trHeight w:val="1279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rPr>
                <w:color w:val="3C3C3C"/>
                <w:sz w:val="24"/>
                <w:szCs w:val="24"/>
              </w:rPr>
            </w:pPr>
            <w:r w:rsidRPr="004F2F31">
              <w:rPr>
                <w:color w:val="3C3C3C"/>
                <w:sz w:val="24"/>
                <w:szCs w:val="24"/>
              </w:rPr>
              <w:t>3.</w:t>
            </w:r>
          </w:p>
        </w:tc>
        <w:tc>
          <w:tcPr>
            <w:tcW w:w="2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rPr>
                <w:color w:val="000000"/>
                <w:sz w:val="24"/>
                <w:szCs w:val="24"/>
              </w:rPr>
            </w:pPr>
            <w:r w:rsidRPr="004F2F31">
              <w:rPr>
                <w:color w:val="000000"/>
                <w:sz w:val="24"/>
                <w:szCs w:val="24"/>
              </w:rPr>
              <w:t>ООО РА «Белореченск»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tabs>
                <w:tab w:val="left" w:pos="2839"/>
              </w:tabs>
              <w:rPr>
                <w:b/>
                <w:color w:val="3C3C3C"/>
                <w:sz w:val="24"/>
                <w:szCs w:val="24"/>
              </w:rPr>
            </w:pPr>
            <w:proofErr w:type="spellStart"/>
            <w:r w:rsidRPr="004F2F31">
              <w:rPr>
                <w:b/>
                <w:color w:val="3C3C3C"/>
                <w:sz w:val="24"/>
                <w:szCs w:val="24"/>
              </w:rPr>
              <w:t>Карагинский</w:t>
            </w:r>
            <w:proofErr w:type="spellEnd"/>
            <w:r w:rsidRPr="004F2F31">
              <w:rPr>
                <w:b/>
                <w:color w:val="3C3C3C"/>
                <w:sz w:val="24"/>
                <w:szCs w:val="24"/>
              </w:rPr>
              <w:t xml:space="preserve"> р-н</w:t>
            </w:r>
            <w:r w:rsidRPr="004F2F31">
              <w:rPr>
                <w:color w:val="3C3C3C"/>
                <w:sz w:val="24"/>
                <w:szCs w:val="24"/>
              </w:rPr>
              <w:t>: № 1044 (лагуна Оссора)</w:t>
            </w:r>
          </w:p>
        </w:tc>
        <w:tc>
          <w:tcPr>
            <w:tcW w:w="7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31" w:rsidRPr="004F2F31" w:rsidRDefault="004F2F31" w:rsidP="0092331D">
            <w:pPr>
              <w:pStyle w:val="a3"/>
              <w:rPr>
                <w:color w:val="3C3C3C"/>
                <w:sz w:val="24"/>
                <w:szCs w:val="24"/>
              </w:rPr>
            </w:pPr>
            <w:proofErr w:type="spellStart"/>
            <w:r w:rsidRPr="004F2F31">
              <w:rPr>
                <w:b/>
                <w:color w:val="3C3C3C"/>
                <w:sz w:val="24"/>
                <w:szCs w:val="24"/>
              </w:rPr>
              <w:t>Карагинский</w:t>
            </w:r>
            <w:proofErr w:type="spellEnd"/>
            <w:r w:rsidRPr="004F2F31">
              <w:rPr>
                <w:b/>
                <w:color w:val="3C3C3C"/>
                <w:sz w:val="24"/>
                <w:szCs w:val="24"/>
              </w:rPr>
              <w:t xml:space="preserve"> район, п. Оссора, </w:t>
            </w:r>
            <w:r w:rsidRPr="004F2F31">
              <w:rPr>
                <w:color w:val="3C3C3C"/>
                <w:sz w:val="24"/>
                <w:szCs w:val="24"/>
              </w:rPr>
              <w:t>ул. Строительная 49-9,</w:t>
            </w:r>
            <w:r w:rsidRPr="004F2F31">
              <w:rPr>
                <w:b/>
                <w:color w:val="3C3C3C"/>
                <w:sz w:val="24"/>
                <w:szCs w:val="24"/>
              </w:rPr>
              <w:t xml:space="preserve"> </w:t>
            </w:r>
            <w:r w:rsidRPr="004F2F31">
              <w:rPr>
                <w:color w:val="3C3C3C"/>
                <w:sz w:val="24"/>
                <w:szCs w:val="24"/>
              </w:rPr>
              <w:t xml:space="preserve">с 10:00 до 17:00, </w:t>
            </w:r>
          </w:p>
          <w:p w:rsidR="004F2F31" w:rsidRPr="004F2F31" w:rsidRDefault="004F2F31" w:rsidP="0092331D">
            <w:pPr>
              <w:pStyle w:val="a3"/>
              <w:rPr>
                <w:b/>
                <w:color w:val="3C3C3C"/>
                <w:sz w:val="24"/>
                <w:szCs w:val="24"/>
              </w:rPr>
            </w:pPr>
            <w:r w:rsidRPr="004F2F31">
              <w:rPr>
                <w:color w:val="3C3C3C"/>
                <w:sz w:val="24"/>
                <w:szCs w:val="24"/>
              </w:rPr>
              <w:t>тел. 8-914-787-34-50</w:t>
            </w:r>
          </w:p>
        </w:tc>
      </w:tr>
    </w:tbl>
    <w:p w:rsidR="004A698F" w:rsidRPr="004F2F31" w:rsidRDefault="004A698F" w:rsidP="004F2F31">
      <w:bookmarkStart w:id="0" w:name="_GoBack"/>
      <w:bookmarkEnd w:id="0"/>
    </w:p>
    <w:sectPr w:rsidR="004A698F" w:rsidRPr="004F2F31" w:rsidSect="004F2F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29C"/>
    <w:multiLevelType w:val="hybridMultilevel"/>
    <w:tmpl w:val="25047CA2"/>
    <w:lvl w:ilvl="0" w:tplc="F1C472A2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35A6707"/>
    <w:multiLevelType w:val="hybridMultilevel"/>
    <w:tmpl w:val="B0E49724"/>
    <w:lvl w:ilvl="0" w:tplc="2F26223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BBE4CAC"/>
    <w:multiLevelType w:val="hybridMultilevel"/>
    <w:tmpl w:val="04CE97AA"/>
    <w:lvl w:ilvl="0" w:tplc="82F46DA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EF52856"/>
    <w:multiLevelType w:val="hybridMultilevel"/>
    <w:tmpl w:val="46F6A434"/>
    <w:lvl w:ilvl="0" w:tplc="A88ECA44">
      <w:start w:val="1"/>
      <w:numFmt w:val="decimal"/>
      <w:lvlText w:val="%1)"/>
      <w:lvlJc w:val="left"/>
      <w:pPr>
        <w:ind w:left="8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E447F31"/>
    <w:multiLevelType w:val="hybridMultilevel"/>
    <w:tmpl w:val="E1809CFE"/>
    <w:lvl w:ilvl="0" w:tplc="5C88560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37805BD"/>
    <w:multiLevelType w:val="hybridMultilevel"/>
    <w:tmpl w:val="21949C64"/>
    <w:lvl w:ilvl="0" w:tplc="CE4EFBF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623621C"/>
    <w:multiLevelType w:val="hybridMultilevel"/>
    <w:tmpl w:val="51E4EE92"/>
    <w:lvl w:ilvl="0" w:tplc="6A7ED282">
      <w:start w:val="1"/>
      <w:numFmt w:val="decimal"/>
      <w:lvlText w:val="%1)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47A37C74"/>
    <w:multiLevelType w:val="hybridMultilevel"/>
    <w:tmpl w:val="AFFCDAE8"/>
    <w:lvl w:ilvl="0" w:tplc="8E004072">
      <w:start w:val="1"/>
      <w:numFmt w:val="decimal"/>
      <w:lvlText w:val="%1)"/>
      <w:lvlJc w:val="left"/>
      <w:pPr>
        <w:ind w:left="8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932F93"/>
    <w:multiLevelType w:val="hybridMultilevel"/>
    <w:tmpl w:val="BD4201D6"/>
    <w:lvl w:ilvl="0" w:tplc="D7685E2C">
      <w:start w:val="1"/>
      <w:numFmt w:val="decimal"/>
      <w:lvlText w:val="%1)"/>
      <w:lvlJc w:val="left"/>
      <w:pPr>
        <w:tabs>
          <w:tab w:val="num" w:pos="540"/>
        </w:tabs>
        <w:ind w:left="54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C386584"/>
    <w:multiLevelType w:val="hybridMultilevel"/>
    <w:tmpl w:val="359C27F6"/>
    <w:lvl w:ilvl="0" w:tplc="CA0241EA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75714DEF"/>
    <w:multiLevelType w:val="hybridMultilevel"/>
    <w:tmpl w:val="49CA3D52"/>
    <w:lvl w:ilvl="0" w:tplc="8586D8A8">
      <w:start w:val="1"/>
      <w:numFmt w:val="decimal"/>
      <w:lvlText w:val="%1)"/>
      <w:lvlJc w:val="left"/>
      <w:pPr>
        <w:ind w:left="415" w:hanging="360"/>
      </w:pPr>
      <w:rPr>
        <w:rFonts w:eastAsia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1" w15:restartNumberingAfterBreak="0">
    <w:nsid w:val="7A8D439F"/>
    <w:multiLevelType w:val="hybridMultilevel"/>
    <w:tmpl w:val="63FE991A"/>
    <w:lvl w:ilvl="0" w:tplc="3D182CBA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7CE7046E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9"/>
    <w:rsid w:val="00296A59"/>
    <w:rsid w:val="004A698F"/>
    <w:rsid w:val="004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59D0"/>
  <w15:chartTrackingRefBased/>
  <w15:docId w15:val="{F1D46071-8865-4570-89F6-4927B96F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F31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4">
    <w:name w:val="Hyperlink"/>
    <w:rsid w:val="004F2F31"/>
    <w:rPr>
      <w:color w:val="0000FF"/>
      <w:u w:val="single"/>
    </w:rPr>
  </w:style>
  <w:style w:type="character" w:customStyle="1" w:styleId="a5">
    <w:name w:val="Основной текст_"/>
    <w:link w:val="2"/>
    <w:rsid w:val="004F2F31"/>
    <w:rPr>
      <w:shd w:val="clear" w:color="auto" w:fill="FFFFFF"/>
    </w:rPr>
  </w:style>
  <w:style w:type="character" w:customStyle="1" w:styleId="1pt">
    <w:name w:val="Основной текст + Интервал 1 pt"/>
    <w:rsid w:val="004F2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">
    <w:name w:val="Основной текст1"/>
    <w:rsid w:val="004F2F31"/>
  </w:style>
  <w:style w:type="paragraph" w:customStyle="1" w:styleId="2">
    <w:name w:val="Основной текст2"/>
    <w:basedOn w:val="a"/>
    <w:link w:val="a5"/>
    <w:rsid w:val="004F2F31"/>
    <w:pPr>
      <w:shd w:val="clear" w:color="auto" w:fill="FFFFFF"/>
      <w:spacing w:before="60" w:after="240" w:line="245" w:lineRule="exact"/>
      <w:ind w:hanging="2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dcterms:created xsi:type="dcterms:W3CDTF">2020-07-26T23:35:00Z</dcterms:created>
  <dcterms:modified xsi:type="dcterms:W3CDTF">2020-07-26T23:43:00Z</dcterms:modified>
</cp:coreProperties>
</file>