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85" w:rsidRDefault="005F1979">
      <w:pPr>
        <w:pStyle w:val="30"/>
        <w:shd w:val="clear" w:color="auto" w:fill="auto"/>
        <w:spacing w:before="0" w:after="626"/>
        <w:ind w:left="5540" w:right="2140"/>
        <w:jc w:val="left"/>
      </w:pPr>
      <w:r>
        <w:t xml:space="preserve">Приложение к приказу Министерства образования Камчатского края </w:t>
      </w:r>
      <w:r>
        <w:rPr>
          <w:rStyle w:val="31"/>
        </w:rPr>
        <w:t xml:space="preserve">от 10.11.2020 </w:t>
      </w:r>
      <w:r>
        <w:t>№</w:t>
      </w:r>
      <w:r w:rsidR="00836F42">
        <w:t xml:space="preserve"> </w:t>
      </w:r>
      <w:r>
        <w:rPr>
          <w:rStyle w:val="31"/>
        </w:rPr>
        <w:t>973</w:t>
      </w:r>
    </w:p>
    <w:p w:rsidR="00ED2F85" w:rsidRDefault="005F1979">
      <w:pPr>
        <w:pStyle w:val="11"/>
        <w:shd w:val="clear" w:color="auto" w:fill="auto"/>
        <w:spacing w:before="0" w:after="297" w:line="317" w:lineRule="exact"/>
        <w:ind w:right="60"/>
        <w:jc w:val="center"/>
      </w:pPr>
      <w:r>
        <w:t>Места расположения пунктов проведения экзаменов (далее - ППЭ) в период проведения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Камчатском крае в 2021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720"/>
        <w:gridCol w:w="5371"/>
        <w:gridCol w:w="3552"/>
      </w:tblGrid>
      <w:tr w:rsidR="00ED2F85" w:rsidTr="00836F42">
        <w:trPr>
          <w:trHeight w:hRule="exact" w:val="7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D2F85" w:rsidRDefault="005F1979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500"/>
              <w:jc w:val="left"/>
            </w:pPr>
            <w:r>
              <w:rPr>
                <w:rStyle w:val="115pt"/>
                <w:vertAlign w:val="subscript"/>
              </w:rPr>
              <w:t>/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  <w:p w:rsidR="00ED2F85" w:rsidRDefault="005F1979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5pt"/>
              </w:rPr>
              <w:t>№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85" w:rsidRDefault="005F1979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60" w:line="230" w:lineRule="exact"/>
              <w:ind w:left="180"/>
              <w:jc w:val="left"/>
            </w:pPr>
            <w:r>
              <w:rPr>
                <w:rStyle w:val="115pt"/>
              </w:rPr>
              <w:t>Код</w:t>
            </w:r>
          </w:p>
          <w:p w:rsidR="00ED2F85" w:rsidRDefault="005F1979">
            <w:pPr>
              <w:pStyle w:val="11"/>
              <w:framePr w:w="10358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  <w:jc w:val="left"/>
            </w:pPr>
            <w:r>
              <w:rPr>
                <w:rStyle w:val="115pt"/>
              </w:rPr>
              <w:t>ППЭ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85" w:rsidRDefault="005F1979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 xml:space="preserve">Наименование учреждения, на базе которого </w:t>
            </w:r>
            <w:proofErr w:type="gramStart"/>
            <w:r>
              <w:rPr>
                <w:rStyle w:val="115pt"/>
              </w:rPr>
              <w:t>размещен</w:t>
            </w:r>
            <w:proofErr w:type="gramEnd"/>
            <w:r>
              <w:rPr>
                <w:rStyle w:val="115pt"/>
              </w:rPr>
              <w:t xml:space="preserve"> ППЭ</w:t>
            </w:r>
          </w:p>
          <w:p w:rsidR="00BA30D4" w:rsidRDefault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  <w:rPr>
                <w:rStyle w:val="115pt"/>
              </w:rPr>
            </w:pPr>
          </w:p>
          <w:p w:rsidR="00BA30D4" w:rsidRDefault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  <w:rPr>
                <w:rStyle w:val="115pt"/>
              </w:rPr>
            </w:pPr>
          </w:p>
          <w:p w:rsidR="00BA30D4" w:rsidRDefault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  <w:rPr>
                <w:rStyle w:val="115pt"/>
              </w:rPr>
            </w:pPr>
          </w:p>
          <w:p w:rsidR="00BA30D4" w:rsidRDefault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85" w:rsidRDefault="005F1979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Адрес ППЭ</w:t>
            </w:r>
          </w:p>
        </w:tc>
      </w:tr>
      <w:tr w:rsidR="00BA30D4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033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Style w:val="115pt"/>
              </w:rPr>
              <w:t>Оссорская</w:t>
            </w:r>
            <w:proofErr w:type="spellEnd"/>
            <w:r>
              <w:rPr>
                <w:rStyle w:val="115pt"/>
              </w:rPr>
              <w:t xml:space="preserve"> средняя школа»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 xml:space="preserve">п. </w:t>
            </w:r>
            <w:proofErr w:type="spellStart"/>
            <w:r>
              <w:rPr>
                <w:rStyle w:val="115pt"/>
              </w:rPr>
              <w:t>Оссора</w:t>
            </w:r>
            <w:proofErr w:type="spellEnd"/>
            <w:r>
              <w:rPr>
                <w:rStyle w:val="115pt"/>
              </w:rPr>
              <w:t>, ул. Советская, д.84</w:t>
            </w:r>
          </w:p>
        </w:tc>
      </w:tr>
      <w:tr w:rsidR="00BA30D4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034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Муниципальное бюджетное общеобразовательное учреждение «Ивашкинская средняя школа»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с</w:t>
            </w:r>
            <w:proofErr w:type="gramStart"/>
            <w:r>
              <w:rPr>
                <w:rStyle w:val="115pt"/>
              </w:rPr>
              <w:t>.И</w:t>
            </w:r>
            <w:proofErr w:type="gramEnd"/>
            <w:r>
              <w:rPr>
                <w:rStyle w:val="115pt"/>
              </w:rPr>
              <w:t>вашка</w:t>
            </w:r>
            <w:proofErr w:type="spellEnd"/>
            <w:r>
              <w:rPr>
                <w:rStyle w:val="115pt"/>
              </w:rPr>
              <w:t>, ул. Левченко, д.29</w:t>
            </w:r>
          </w:p>
        </w:tc>
      </w:tr>
      <w:tr w:rsidR="00BA30D4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035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Style w:val="115pt"/>
              </w:rPr>
              <w:t>Тымлатская</w:t>
            </w:r>
            <w:proofErr w:type="spellEnd"/>
            <w:r>
              <w:rPr>
                <w:rStyle w:val="115pt"/>
              </w:rPr>
              <w:t xml:space="preserve"> средняя школа»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0D4" w:rsidRDefault="00BA30D4" w:rsidP="00BA30D4">
            <w:pPr>
              <w:pStyle w:val="11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 xml:space="preserve">с. </w:t>
            </w:r>
            <w:proofErr w:type="spellStart"/>
            <w:r>
              <w:rPr>
                <w:rStyle w:val="115pt"/>
              </w:rPr>
              <w:t>Тымлат</w:t>
            </w:r>
            <w:proofErr w:type="spellEnd"/>
            <w:r>
              <w:rPr>
                <w:rStyle w:val="115pt"/>
              </w:rPr>
              <w:t>, ул. Комарова, д. 24</w:t>
            </w:r>
          </w:p>
        </w:tc>
      </w:tr>
    </w:tbl>
    <w:p w:rsidR="00ED2F85" w:rsidRDefault="00ED2F85">
      <w:pPr>
        <w:rPr>
          <w:sz w:val="2"/>
          <w:szCs w:val="2"/>
        </w:rPr>
      </w:pPr>
    </w:p>
    <w:p w:rsidR="00ED2F85" w:rsidRDefault="00ED2F85">
      <w:pPr>
        <w:rPr>
          <w:sz w:val="2"/>
          <w:szCs w:val="2"/>
        </w:rPr>
        <w:sectPr w:rsidR="00ED2F85">
          <w:pgSz w:w="11909" w:h="16838"/>
          <w:pgMar w:top="638" w:right="725" w:bottom="609" w:left="725" w:header="0" w:footer="3" w:gutter="0"/>
          <w:cols w:space="720"/>
          <w:noEndnote/>
          <w:docGrid w:linePitch="360"/>
        </w:sectPr>
      </w:pPr>
    </w:p>
    <w:p w:rsidR="00ED2F85" w:rsidRDefault="00ED2F85">
      <w:pPr>
        <w:rPr>
          <w:sz w:val="2"/>
          <w:szCs w:val="2"/>
        </w:rPr>
      </w:pPr>
    </w:p>
    <w:p w:rsidR="00ED2F85" w:rsidRDefault="00ED2F85">
      <w:pPr>
        <w:rPr>
          <w:sz w:val="2"/>
          <w:szCs w:val="2"/>
        </w:rPr>
      </w:pPr>
    </w:p>
    <w:p w:rsidR="00ED2F85" w:rsidRDefault="00ED2F85">
      <w:pPr>
        <w:rPr>
          <w:sz w:val="2"/>
          <w:szCs w:val="2"/>
        </w:rPr>
      </w:pPr>
    </w:p>
    <w:p w:rsidR="00ED2F85" w:rsidRDefault="00ED2F85" w:rsidP="005E2BAA">
      <w:pPr>
        <w:pBdr>
          <w:bottom w:val="single" w:sz="4" w:space="1" w:color="auto"/>
        </w:pBdr>
        <w:rPr>
          <w:sz w:val="2"/>
          <w:szCs w:val="2"/>
        </w:rPr>
      </w:pPr>
    </w:p>
    <w:sectPr w:rsidR="00ED2F85" w:rsidSect="00ED2F85">
      <w:type w:val="continuous"/>
      <w:pgSz w:w="11909" w:h="16838"/>
      <w:pgMar w:top="624" w:right="770" w:bottom="624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6F" w:rsidRDefault="003E146F" w:rsidP="00ED2F85">
      <w:r>
        <w:separator/>
      </w:r>
    </w:p>
  </w:endnote>
  <w:endnote w:type="continuationSeparator" w:id="0">
    <w:p w:rsidR="003E146F" w:rsidRDefault="003E146F" w:rsidP="00ED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6F" w:rsidRDefault="003E146F"/>
  </w:footnote>
  <w:footnote w:type="continuationSeparator" w:id="0">
    <w:p w:rsidR="003E146F" w:rsidRDefault="003E14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2F85"/>
    <w:rsid w:val="00326CFE"/>
    <w:rsid w:val="003E146F"/>
    <w:rsid w:val="005E2BAA"/>
    <w:rsid w:val="005F1979"/>
    <w:rsid w:val="007517C3"/>
    <w:rsid w:val="00836F42"/>
    <w:rsid w:val="00BA30D4"/>
    <w:rsid w:val="00E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F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F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D2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D2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ED2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;Полужирный"/>
    <w:basedOn w:val="a4"/>
    <w:rsid w:val="00ED2F85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">
    <w:name w:val="Основной текст (3)_"/>
    <w:basedOn w:val="a0"/>
    <w:link w:val="30"/>
    <w:rsid w:val="00ED2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ED2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Candara275pt">
    <w:name w:val="Основной текст + Candara;27;5 pt;Курсив"/>
    <w:basedOn w:val="a4"/>
    <w:rsid w:val="00ED2F85"/>
    <w:rPr>
      <w:rFonts w:ascii="Candara" w:eastAsia="Candara" w:hAnsi="Candara" w:cs="Candara"/>
      <w:i/>
      <w:iCs/>
      <w:color w:val="000000"/>
      <w:spacing w:val="0"/>
      <w:w w:val="100"/>
      <w:position w:val="0"/>
      <w:sz w:val="55"/>
      <w:szCs w:val="55"/>
    </w:rPr>
  </w:style>
  <w:style w:type="character" w:customStyle="1" w:styleId="Calibri55pt">
    <w:name w:val="Основной текст + Calibri;5;5 pt"/>
    <w:basedOn w:val="a4"/>
    <w:rsid w:val="00ED2F85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Calibri55pt0">
    <w:name w:val="Основной текст + Calibri;5;5 pt"/>
    <w:basedOn w:val="a4"/>
    <w:rsid w:val="00ED2F85"/>
    <w:rPr>
      <w:rFonts w:ascii="Calibri" w:eastAsia="Calibri" w:hAnsi="Calibri" w:cs="Calibri"/>
      <w:color w:val="FFFFFF"/>
      <w:spacing w:val="0"/>
      <w:w w:val="100"/>
      <w:position w:val="0"/>
      <w:sz w:val="11"/>
      <w:szCs w:val="11"/>
      <w:lang w:val="ru-RU"/>
    </w:rPr>
  </w:style>
  <w:style w:type="character" w:customStyle="1" w:styleId="Calibri55pt1">
    <w:name w:val="Основной текст + Calibri;5;5 pt"/>
    <w:basedOn w:val="a4"/>
    <w:rsid w:val="00ED2F85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Candara36pt">
    <w:name w:val="Основной текст + Candara;36 pt"/>
    <w:basedOn w:val="a4"/>
    <w:rsid w:val="00ED2F85"/>
    <w:rPr>
      <w:rFonts w:ascii="Candara" w:eastAsia="Candara" w:hAnsi="Candara" w:cs="Candara"/>
      <w:color w:val="000000"/>
      <w:spacing w:val="0"/>
      <w:w w:val="100"/>
      <w:position w:val="0"/>
      <w:sz w:val="72"/>
      <w:szCs w:val="72"/>
    </w:rPr>
  </w:style>
  <w:style w:type="character" w:customStyle="1" w:styleId="31">
    <w:name w:val="Основной текст (3) + Полужирный"/>
    <w:basedOn w:val="3"/>
    <w:rsid w:val="00ED2F85"/>
    <w:rPr>
      <w:b/>
      <w:b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ED2F8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4"/>
    <w:rsid w:val="00ED2F85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Основной текст + Курсив"/>
    <w:basedOn w:val="a4"/>
    <w:rsid w:val="00ED2F85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D2F85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D2F85"/>
    <w:pPr>
      <w:shd w:val="clear" w:color="auto" w:fill="FFFFFF"/>
      <w:spacing w:before="240"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ED2F85"/>
    <w:pPr>
      <w:shd w:val="clear" w:color="auto" w:fill="FFFFFF"/>
      <w:spacing w:before="126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D2F85"/>
    <w:pPr>
      <w:shd w:val="clear" w:color="auto" w:fill="FFFFFF"/>
      <w:spacing w:before="420" w:after="6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2020-11-11T23:56:00Z</dcterms:created>
  <dcterms:modified xsi:type="dcterms:W3CDTF">2020-11-12T05:05:00Z</dcterms:modified>
</cp:coreProperties>
</file>