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9D9" w:rsidRPr="00EC19D9" w:rsidRDefault="00EC19D9" w:rsidP="00EC19D9">
      <w:pPr>
        <w:spacing w:after="0" w:line="360" w:lineRule="auto"/>
        <w:jc w:val="center"/>
        <w:rPr>
          <w:rFonts w:ascii="Times New Roman" w:eastAsia="Times New Roman" w:hAnsi="Times New Roman"/>
          <w:sz w:val="28"/>
          <w:szCs w:val="28"/>
          <w:lang w:eastAsia="ru-RU"/>
        </w:rPr>
      </w:pPr>
      <w:r w:rsidRPr="00EC19D9">
        <w:rPr>
          <w:rFonts w:ascii="Times New Roman" w:eastAsia="Times New Roman" w:hAnsi="Times New Roman"/>
          <w:sz w:val="28"/>
          <w:szCs w:val="28"/>
          <w:lang w:eastAsia="ru-RU"/>
        </w:rPr>
        <w:t>ФИНАНСОВОЕ УПРАВЛЕНИЕ</w:t>
      </w:r>
    </w:p>
    <w:p w:rsidR="00EC19D9" w:rsidRPr="00EC19D9" w:rsidRDefault="00EC19D9" w:rsidP="00EC19D9">
      <w:pPr>
        <w:spacing w:after="0" w:line="360" w:lineRule="auto"/>
        <w:jc w:val="center"/>
        <w:rPr>
          <w:rFonts w:ascii="Times New Roman" w:eastAsia="Times New Roman" w:hAnsi="Times New Roman"/>
          <w:sz w:val="28"/>
          <w:szCs w:val="28"/>
          <w:lang w:eastAsia="ru-RU"/>
        </w:rPr>
      </w:pPr>
      <w:r w:rsidRPr="00EC19D9">
        <w:rPr>
          <w:rFonts w:ascii="Times New Roman" w:eastAsia="Times New Roman" w:hAnsi="Times New Roman"/>
          <w:sz w:val="28"/>
          <w:szCs w:val="28"/>
          <w:lang w:eastAsia="ru-RU"/>
        </w:rPr>
        <w:t>АДМИНИСТРАЦИИ  КАРАГИНСКОГО МУНИЦИПАЛЬНОГО РАЙОНА</w:t>
      </w:r>
    </w:p>
    <w:p w:rsidR="00EC19D9" w:rsidRPr="00EC19D9" w:rsidRDefault="00EC19D9" w:rsidP="00EC19D9">
      <w:pPr>
        <w:spacing w:after="0" w:line="240" w:lineRule="auto"/>
        <w:jc w:val="center"/>
        <w:rPr>
          <w:rFonts w:ascii="Times New Roman" w:eastAsia="Times New Roman" w:hAnsi="Times New Roman"/>
          <w:b/>
          <w:sz w:val="40"/>
          <w:szCs w:val="40"/>
          <w:lang w:eastAsia="ru-RU"/>
        </w:rPr>
      </w:pPr>
      <w:r w:rsidRPr="00EC19D9">
        <w:rPr>
          <w:rFonts w:ascii="Times New Roman" w:eastAsia="Times New Roman" w:hAnsi="Times New Roman"/>
          <w:b/>
          <w:sz w:val="40"/>
          <w:szCs w:val="40"/>
          <w:lang w:eastAsia="ru-RU"/>
        </w:rPr>
        <w:t>П Р И К А З</w:t>
      </w:r>
    </w:p>
    <w:p w:rsidR="00EC19D9" w:rsidRPr="00EC19D9" w:rsidRDefault="00EC19D9" w:rsidP="00EC19D9">
      <w:pPr>
        <w:spacing w:after="0" w:line="240" w:lineRule="auto"/>
        <w:jc w:val="center"/>
        <w:rPr>
          <w:rFonts w:ascii="Times New Roman" w:eastAsia="Times New Roman" w:hAnsi="Times New Roman"/>
          <w:sz w:val="44"/>
          <w:szCs w:val="44"/>
          <w:lang w:eastAsia="ru-RU"/>
        </w:rPr>
      </w:pPr>
    </w:p>
    <w:p w:rsidR="00EC19D9" w:rsidRPr="004935BC" w:rsidRDefault="00EC19D9" w:rsidP="00EC19D9">
      <w:pPr>
        <w:spacing w:after="0" w:line="240" w:lineRule="auto"/>
        <w:jc w:val="center"/>
        <w:rPr>
          <w:rFonts w:ascii="Times New Roman" w:eastAsia="Times New Roman" w:hAnsi="Times New Roman"/>
          <w:sz w:val="24"/>
          <w:szCs w:val="24"/>
          <w:lang w:eastAsia="ru-RU"/>
        </w:rPr>
      </w:pPr>
      <w:r w:rsidRPr="004935BC">
        <w:rPr>
          <w:rFonts w:ascii="Times New Roman" w:eastAsia="Times New Roman" w:hAnsi="Times New Roman"/>
          <w:sz w:val="24"/>
          <w:szCs w:val="24"/>
          <w:lang w:eastAsia="ru-RU"/>
        </w:rPr>
        <w:t xml:space="preserve">от  </w:t>
      </w:r>
      <w:r w:rsidR="00F13026">
        <w:rPr>
          <w:rFonts w:ascii="Times New Roman" w:eastAsia="Times New Roman" w:hAnsi="Times New Roman"/>
          <w:sz w:val="24"/>
          <w:szCs w:val="24"/>
          <w:lang w:eastAsia="ru-RU"/>
        </w:rPr>
        <w:t>1</w:t>
      </w:r>
      <w:r w:rsidR="00122C88">
        <w:rPr>
          <w:rFonts w:ascii="Times New Roman" w:eastAsia="Times New Roman" w:hAnsi="Times New Roman"/>
          <w:sz w:val="24"/>
          <w:szCs w:val="24"/>
          <w:lang w:eastAsia="ru-RU"/>
        </w:rPr>
        <w:t>5</w:t>
      </w:r>
      <w:r w:rsidR="004935BC" w:rsidRPr="004935BC">
        <w:rPr>
          <w:rFonts w:ascii="Times New Roman" w:eastAsia="Times New Roman" w:hAnsi="Times New Roman"/>
          <w:sz w:val="24"/>
          <w:szCs w:val="24"/>
          <w:lang w:eastAsia="ru-RU"/>
        </w:rPr>
        <w:t>.</w:t>
      </w:r>
      <w:r w:rsidR="00F13026">
        <w:rPr>
          <w:rFonts w:ascii="Times New Roman" w:eastAsia="Times New Roman" w:hAnsi="Times New Roman"/>
          <w:sz w:val="24"/>
          <w:szCs w:val="24"/>
          <w:lang w:eastAsia="ru-RU"/>
        </w:rPr>
        <w:t>1</w:t>
      </w:r>
      <w:r w:rsidR="00122C88">
        <w:rPr>
          <w:rFonts w:ascii="Times New Roman" w:eastAsia="Times New Roman" w:hAnsi="Times New Roman"/>
          <w:sz w:val="24"/>
          <w:szCs w:val="24"/>
          <w:lang w:eastAsia="ru-RU"/>
        </w:rPr>
        <w:t>2</w:t>
      </w:r>
      <w:r w:rsidRPr="004935BC">
        <w:rPr>
          <w:rFonts w:ascii="Times New Roman" w:eastAsia="Times New Roman" w:hAnsi="Times New Roman"/>
          <w:sz w:val="24"/>
          <w:szCs w:val="24"/>
          <w:lang w:eastAsia="ru-RU"/>
        </w:rPr>
        <w:t>.20</w:t>
      </w:r>
      <w:r w:rsidR="00F13026">
        <w:rPr>
          <w:rFonts w:ascii="Times New Roman" w:eastAsia="Times New Roman" w:hAnsi="Times New Roman"/>
          <w:sz w:val="24"/>
          <w:szCs w:val="24"/>
          <w:lang w:eastAsia="ru-RU"/>
        </w:rPr>
        <w:t>20</w:t>
      </w:r>
      <w:r w:rsidRPr="004935BC">
        <w:rPr>
          <w:rFonts w:ascii="Times New Roman" w:eastAsia="Times New Roman" w:hAnsi="Times New Roman"/>
          <w:sz w:val="24"/>
          <w:szCs w:val="24"/>
          <w:lang w:eastAsia="ru-RU"/>
        </w:rPr>
        <w:t xml:space="preserve"> г.                              №  </w:t>
      </w:r>
      <w:r w:rsidR="00154013">
        <w:rPr>
          <w:rFonts w:ascii="Times New Roman" w:eastAsia="Times New Roman" w:hAnsi="Times New Roman"/>
          <w:sz w:val="24"/>
          <w:szCs w:val="24"/>
          <w:lang w:eastAsia="ru-RU"/>
        </w:rPr>
        <w:t>3</w:t>
      </w:r>
      <w:r w:rsidR="00122C88">
        <w:rPr>
          <w:rFonts w:ascii="Times New Roman" w:eastAsia="Times New Roman" w:hAnsi="Times New Roman"/>
          <w:sz w:val="24"/>
          <w:szCs w:val="24"/>
          <w:lang w:eastAsia="ru-RU"/>
        </w:rPr>
        <w:t>5</w:t>
      </w:r>
    </w:p>
    <w:p w:rsidR="00EC19D9" w:rsidRPr="00EC19D9" w:rsidRDefault="00EC19D9" w:rsidP="00EC19D9">
      <w:pPr>
        <w:spacing w:after="0" w:line="240" w:lineRule="auto"/>
        <w:jc w:val="center"/>
        <w:rPr>
          <w:rFonts w:ascii="Times New Roman" w:eastAsia="Times New Roman" w:hAnsi="Times New Roman"/>
          <w:sz w:val="24"/>
          <w:szCs w:val="24"/>
          <w:lang w:eastAsia="ru-RU"/>
        </w:rPr>
      </w:pPr>
      <w:bookmarkStart w:id="0" w:name="_GoBack"/>
      <w:bookmarkEnd w:id="0"/>
    </w:p>
    <w:p w:rsidR="00EC19D9" w:rsidRPr="00EC19D9" w:rsidRDefault="00EC19D9" w:rsidP="00EC19D9">
      <w:pPr>
        <w:spacing w:after="0" w:line="240" w:lineRule="auto"/>
        <w:jc w:val="center"/>
        <w:rPr>
          <w:rFonts w:ascii="Times New Roman" w:eastAsia="Times New Roman" w:hAnsi="Times New Roman"/>
          <w:sz w:val="24"/>
          <w:szCs w:val="24"/>
          <w:lang w:eastAsia="ru-RU"/>
        </w:rPr>
      </w:pPr>
    </w:p>
    <w:tbl>
      <w:tblPr>
        <w:tblW w:w="0" w:type="auto"/>
        <w:tblInd w:w="108" w:type="dxa"/>
        <w:tblLook w:val="01E0" w:firstRow="1" w:lastRow="1" w:firstColumn="1" w:lastColumn="1" w:noHBand="0" w:noVBand="0"/>
      </w:tblPr>
      <w:tblGrid>
        <w:gridCol w:w="5353"/>
      </w:tblGrid>
      <w:tr w:rsidR="00EC19D9" w:rsidRPr="00EC19D9" w:rsidTr="00904957">
        <w:tc>
          <w:tcPr>
            <w:tcW w:w="5353" w:type="dxa"/>
          </w:tcPr>
          <w:p w:rsidR="00EC19D9" w:rsidRPr="00EC19D9" w:rsidRDefault="00EC19D9" w:rsidP="00904957">
            <w:pPr>
              <w:adjustRightInd w:val="0"/>
              <w:spacing w:after="0" w:line="240" w:lineRule="auto"/>
              <w:jc w:val="both"/>
              <w:rPr>
                <w:rFonts w:ascii="Times New Roman" w:eastAsia="Times New Roman" w:hAnsi="Times New Roman"/>
                <w:snapToGrid w:val="0"/>
                <w:sz w:val="24"/>
                <w:szCs w:val="24"/>
                <w:lang w:eastAsia="ru-RU"/>
              </w:rPr>
            </w:pPr>
            <w:r w:rsidRPr="00EC19D9">
              <w:rPr>
                <w:rFonts w:ascii="Times New Roman" w:eastAsia="Times New Roman" w:hAnsi="Times New Roman"/>
                <w:bCs/>
                <w:snapToGrid w:val="0"/>
                <w:sz w:val="24"/>
                <w:szCs w:val="24"/>
                <w:lang w:eastAsia="ru-RU"/>
              </w:rPr>
              <w:t xml:space="preserve">Об утверждении </w:t>
            </w:r>
            <w:r w:rsidR="00904957">
              <w:rPr>
                <w:rFonts w:ascii="Times New Roman" w:eastAsia="Times New Roman" w:hAnsi="Times New Roman"/>
                <w:bCs/>
                <w:snapToGrid w:val="0"/>
                <w:sz w:val="24"/>
                <w:szCs w:val="24"/>
                <w:lang w:eastAsia="ru-RU"/>
              </w:rPr>
              <w:t xml:space="preserve">ведомственного стандарта </w:t>
            </w:r>
            <w:r w:rsidR="00904957" w:rsidRPr="00904957">
              <w:rPr>
                <w:rFonts w:ascii="Times New Roman" w:eastAsia="Times New Roman" w:hAnsi="Times New Roman"/>
                <w:bCs/>
                <w:snapToGrid w:val="0"/>
                <w:sz w:val="24"/>
                <w:szCs w:val="24"/>
                <w:lang w:eastAsia="ru-RU"/>
              </w:rPr>
              <w:t xml:space="preserve">внутреннего </w:t>
            </w:r>
            <w:r w:rsidR="00904957">
              <w:rPr>
                <w:rFonts w:ascii="Times New Roman" w:eastAsia="Times New Roman" w:hAnsi="Times New Roman"/>
                <w:bCs/>
                <w:snapToGrid w:val="0"/>
                <w:sz w:val="24"/>
                <w:szCs w:val="24"/>
                <w:lang w:eastAsia="ru-RU"/>
              </w:rPr>
              <w:t>муниципального финансового контроля «</w:t>
            </w:r>
            <w:r w:rsidR="00E21A6F" w:rsidRPr="00E21A6F">
              <w:rPr>
                <w:rFonts w:ascii="Times New Roman" w:eastAsia="Times New Roman" w:hAnsi="Times New Roman"/>
                <w:bCs/>
                <w:snapToGrid w:val="0"/>
                <w:sz w:val="24"/>
                <w:szCs w:val="24"/>
                <w:lang w:eastAsia="ru-RU"/>
              </w:rPr>
              <w:t>Общие требования к внутренней организации контрольного мероприятия</w:t>
            </w:r>
            <w:r w:rsidR="00904957">
              <w:rPr>
                <w:rFonts w:ascii="Times New Roman" w:eastAsia="Times New Roman" w:hAnsi="Times New Roman"/>
                <w:bCs/>
                <w:snapToGrid w:val="0"/>
                <w:sz w:val="24"/>
                <w:szCs w:val="24"/>
                <w:lang w:eastAsia="ru-RU"/>
              </w:rPr>
              <w:t>»</w:t>
            </w:r>
          </w:p>
        </w:tc>
      </w:tr>
    </w:tbl>
    <w:p w:rsidR="00EC19D9" w:rsidRPr="00EC19D9" w:rsidRDefault="00EC19D9" w:rsidP="00EC19D9">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21A6F" w:rsidRPr="00E21A6F" w:rsidRDefault="00E21A6F" w:rsidP="00E21A6F">
      <w:pPr>
        <w:autoSpaceDE w:val="0"/>
        <w:autoSpaceDN w:val="0"/>
        <w:adjustRightInd w:val="0"/>
        <w:spacing w:after="0" w:line="240" w:lineRule="auto"/>
        <w:ind w:firstLine="540"/>
        <w:jc w:val="both"/>
        <w:outlineLvl w:val="0"/>
        <w:rPr>
          <w:rFonts w:ascii="Times New Roman" w:eastAsia="Times New Roman" w:hAnsi="Times New Roman"/>
          <w:sz w:val="24"/>
          <w:szCs w:val="24"/>
          <w:lang w:eastAsia="ru-RU"/>
        </w:rPr>
      </w:pPr>
      <w:r w:rsidRPr="00E21A6F">
        <w:rPr>
          <w:rFonts w:ascii="Times New Roman" w:eastAsia="Times New Roman" w:hAnsi="Times New Roman"/>
          <w:sz w:val="24"/>
          <w:szCs w:val="24"/>
          <w:lang w:eastAsia="ru-RU"/>
        </w:rPr>
        <w:t xml:space="preserve">В соответствии со статьей 269.2. Бюджетного кодекса Российской Федерации, </w:t>
      </w:r>
      <w:r w:rsidR="0045329F">
        <w:rPr>
          <w:rFonts w:ascii="Times New Roman" w:eastAsia="Times New Roman" w:hAnsi="Times New Roman"/>
          <w:sz w:val="24"/>
          <w:szCs w:val="24"/>
          <w:lang w:eastAsia="ru-RU"/>
        </w:rPr>
        <w:t>под</w:t>
      </w:r>
      <w:r w:rsidRPr="00E21A6F">
        <w:rPr>
          <w:rFonts w:ascii="Times New Roman" w:eastAsia="Times New Roman" w:hAnsi="Times New Roman"/>
          <w:sz w:val="24"/>
          <w:szCs w:val="24"/>
          <w:lang w:eastAsia="ru-RU"/>
        </w:rPr>
        <w:t>пункт</w:t>
      </w:r>
      <w:r w:rsidR="0045329F">
        <w:rPr>
          <w:rFonts w:ascii="Times New Roman" w:eastAsia="Times New Roman" w:hAnsi="Times New Roman"/>
          <w:sz w:val="24"/>
          <w:szCs w:val="24"/>
          <w:lang w:eastAsia="ru-RU"/>
        </w:rPr>
        <w:t>ом</w:t>
      </w:r>
      <w:r w:rsidRPr="00E21A6F">
        <w:rPr>
          <w:rFonts w:ascii="Times New Roman" w:eastAsia="Times New Roman" w:hAnsi="Times New Roman"/>
          <w:sz w:val="24"/>
          <w:szCs w:val="24"/>
          <w:lang w:eastAsia="ru-RU"/>
        </w:rPr>
        <w:t xml:space="preserve"> </w:t>
      </w:r>
      <w:r w:rsidR="0045329F">
        <w:rPr>
          <w:rFonts w:ascii="Times New Roman" w:eastAsia="Times New Roman" w:hAnsi="Times New Roman"/>
          <w:sz w:val="24"/>
          <w:szCs w:val="24"/>
          <w:lang w:eastAsia="ru-RU"/>
        </w:rPr>
        <w:t>3.1.50</w:t>
      </w:r>
      <w:r w:rsidRPr="00E21A6F">
        <w:rPr>
          <w:rFonts w:ascii="Times New Roman" w:eastAsia="Times New Roman" w:hAnsi="Times New Roman"/>
          <w:sz w:val="24"/>
          <w:szCs w:val="24"/>
          <w:lang w:eastAsia="ru-RU"/>
        </w:rPr>
        <w:t>.</w:t>
      </w:r>
      <w:r w:rsidR="0045329F">
        <w:rPr>
          <w:rFonts w:ascii="Times New Roman" w:eastAsia="Times New Roman" w:hAnsi="Times New Roman"/>
          <w:sz w:val="24"/>
          <w:szCs w:val="24"/>
          <w:lang w:eastAsia="ru-RU"/>
        </w:rPr>
        <w:t xml:space="preserve"> пункта 3.1. части 3</w:t>
      </w:r>
      <w:r w:rsidRPr="00E21A6F">
        <w:rPr>
          <w:rFonts w:ascii="Times New Roman" w:eastAsia="Times New Roman" w:hAnsi="Times New Roman"/>
          <w:sz w:val="24"/>
          <w:szCs w:val="24"/>
          <w:lang w:eastAsia="ru-RU"/>
        </w:rPr>
        <w:t xml:space="preserve"> </w:t>
      </w:r>
      <w:r w:rsidR="0045329F">
        <w:rPr>
          <w:rFonts w:ascii="Times New Roman" w:eastAsia="Times New Roman" w:hAnsi="Times New Roman"/>
          <w:sz w:val="24"/>
          <w:szCs w:val="24"/>
          <w:lang w:eastAsia="ru-RU"/>
        </w:rPr>
        <w:t>Положения о</w:t>
      </w:r>
      <w:r w:rsidRPr="00E21A6F">
        <w:rPr>
          <w:rFonts w:ascii="Times New Roman" w:eastAsia="Times New Roman" w:hAnsi="Times New Roman"/>
          <w:sz w:val="24"/>
          <w:szCs w:val="24"/>
          <w:lang w:eastAsia="ru-RU"/>
        </w:rPr>
        <w:t xml:space="preserve"> Финансов</w:t>
      </w:r>
      <w:r w:rsidR="0045329F">
        <w:rPr>
          <w:rFonts w:ascii="Times New Roman" w:eastAsia="Times New Roman" w:hAnsi="Times New Roman"/>
          <w:sz w:val="24"/>
          <w:szCs w:val="24"/>
          <w:lang w:eastAsia="ru-RU"/>
        </w:rPr>
        <w:t>о</w:t>
      </w:r>
      <w:r w:rsidRPr="00E21A6F">
        <w:rPr>
          <w:rFonts w:ascii="Times New Roman" w:eastAsia="Times New Roman" w:hAnsi="Times New Roman"/>
          <w:sz w:val="24"/>
          <w:szCs w:val="24"/>
          <w:lang w:eastAsia="ru-RU"/>
        </w:rPr>
        <w:t>м управлени</w:t>
      </w:r>
      <w:r w:rsidR="0045329F">
        <w:rPr>
          <w:rFonts w:ascii="Times New Roman" w:eastAsia="Times New Roman" w:hAnsi="Times New Roman"/>
          <w:sz w:val="24"/>
          <w:szCs w:val="24"/>
          <w:lang w:eastAsia="ru-RU"/>
        </w:rPr>
        <w:t>и</w:t>
      </w:r>
      <w:r w:rsidRPr="00E21A6F">
        <w:rPr>
          <w:rFonts w:ascii="Times New Roman" w:eastAsia="Times New Roman" w:hAnsi="Times New Roman"/>
          <w:sz w:val="24"/>
          <w:szCs w:val="24"/>
          <w:lang w:eastAsia="ru-RU"/>
        </w:rPr>
        <w:t xml:space="preserve"> администрации Карагинского муниципального района, утвержденного </w:t>
      </w:r>
      <w:r w:rsidR="0045329F">
        <w:rPr>
          <w:rFonts w:ascii="Times New Roman" w:eastAsia="Times New Roman" w:hAnsi="Times New Roman"/>
          <w:sz w:val="24"/>
          <w:szCs w:val="24"/>
          <w:lang w:eastAsia="ru-RU"/>
        </w:rPr>
        <w:t>решением Совета депутатов</w:t>
      </w:r>
      <w:r w:rsidRPr="00E21A6F">
        <w:rPr>
          <w:rFonts w:ascii="Times New Roman" w:eastAsia="Times New Roman" w:hAnsi="Times New Roman"/>
          <w:sz w:val="24"/>
          <w:szCs w:val="24"/>
          <w:lang w:eastAsia="ru-RU"/>
        </w:rPr>
        <w:t xml:space="preserve"> Карагинского муниципального района от </w:t>
      </w:r>
      <w:r w:rsidR="0045329F">
        <w:rPr>
          <w:rFonts w:ascii="Times New Roman" w:eastAsia="Times New Roman" w:hAnsi="Times New Roman"/>
          <w:sz w:val="24"/>
          <w:szCs w:val="24"/>
          <w:lang w:eastAsia="ru-RU"/>
        </w:rPr>
        <w:t>19.11.2015</w:t>
      </w:r>
      <w:r w:rsidRPr="00E21A6F">
        <w:rPr>
          <w:rFonts w:ascii="Times New Roman" w:eastAsia="Times New Roman" w:hAnsi="Times New Roman"/>
          <w:sz w:val="24"/>
          <w:szCs w:val="24"/>
          <w:lang w:eastAsia="ru-RU"/>
        </w:rPr>
        <w:t xml:space="preserve"> № </w:t>
      </w:r>
      <w:r w:rsidR="0045329F">
        <w:rPr>
          <w:rFonts w:ascii="Times New Roman" w:eastAsia="Times New Roman" w:hAnsi="Times New Roman"/>
          <w:sz w:val="24"/>
          <w:szCs w:val="24"/>
          <w:lang w:eastAsia="ru-RU"/>
        </w:rPr>
        <w:t>47</w:t>
      </w:r>
    </w:p>
    <w:p w:rsidR="00E21A6F" w:rsidRDefault="00E21A6F" w:rsidP="00904957">
      <w:pPr>
        <w:autoSpaceDE w:val="0"/>
        <w:autoSpaceDN w:val="0"/>
        <w:adjustRightInd w:val="0"/>
        <w:spacing w:after="0" w:line="240" w:lineRule="auto"/>
        <w:ind w:firstLine="720"/>
        <w:jc w:val="both"/>
        <w:rPr>
          <w:rFonts w:ascii="Times New Roman" w:eastAsiaTheme="minorHAnsi" w:hAnsi="Times New Roman"/>
          <w:sz w:val="24"/>
          <w:szCs w:val="24"/>
        </w:rPr>
      </w:pPr>
    </w:p>
    <w:p w:rsidR="00EC19D9" w:rsidRPr="00EC19D9" w:rsidRDefault="00EC19D9" w:rsidP="00904957">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30277">
        <w:rPr>
          <w:rFonts w:ascii="Times New Roman" w:eastAsiaTheme="minorHAnsi" w:hAnsi="Times New Roman"/>
          <w:sz w:val="24"/>
          <w:szCs w:val="24"/>
        </w:rPr>
        <w:t xml:space="preserve">В соответствии </w:t>
      </w:r>
      <w:r w:rsidR="00F13026">
        <w:rPr>
          <w:rFonts w:ascii="Times New Roman" w:eastAsiaTheme="minorHAnsi" w:hAnsi="Times New Roman"/>
          <w:sz w:val="24"/>
          <w:szCs w:val="24"/>
        </w:rPr>
        <w:t>с пункт</w:t>
      </w:r>
      <w:r w:rsidR="00904957">
        <w:rPr>
          <w:rFonts w:ascii="Times New Roman" w:eastAsiaTheme="minorHAnsi" w:hAnsi="Times New Roman"/>
          <w:sz w:val="24"/>
          <w:szCs w:val="24"/>
        </w:rPr>
        <w:t>ами</w:t>
      </w:r>
      <w:r w:rsidR="00F13026">
        <w:rPr>
          <w:rFonts w:ascii="Times New Roman" w:eastAsiaTheme="minorHAnsi" w:hAnsi="Times New Roman"/>
          <w:sz w:val="24"/>
          <w:szCs w:val="24"/>
        </w:rPr>
        <w:t xml:space="preserve"> </w:t>
      </w:r>
      <w:r w:rsidR="00904957">
        <w:rPr>
          <w:rFonts w:ascii="Times New Roman" w:eastAsiaTheme="minorHAnsi" w:hAnsi="Times New Roman"/>
          <w:sz w:val="24"/>
          <w:szCs w:val="24"/>
        </w:rPr>
        <w:t>8, 14, 16, 17, 23, 24, 52</w:t>
      </w:r>
      <w:r w:rsidR="00F13026">
        <w:rPr>
          <w:rFonts w:ascii="Times New Roman" w:eastAsiaTheme="minorHAnsi" w:hAnsi="Times New Roman"/>
          <w:sz w:val="24"/>
          <w:szCs w:val="24"/>
        </w:rPr>
        <w:t xml:space="preserve"> </w:t>
      </w:r>
      <w:r w:rsidR="00904957">
        <w:rPr>
          <w:rFonts w:ascii="Times New Roman" w:eastAsiaTheme="minorHAnsi" w:hAnsi="Times New Roman"/>
          <w:sz w:val="24"/>
          <w:szCs w:val="24"/>
        </w:rPr>
        <w:t xml:space="preserve">Федерального стандарта </w:t>
      </w:r>
      <w:r w:rsidR="00904957" w:rsidRPr="00904957">
        <w:rPr>
          <w:rFonts w:ascii="Times New Roman" w:eastAsiaTheme="minorHAnsi" w:hAnsi="Times New Roman"/>
          <w:sz w:val="24"/>
          <w:szCs w:val="24"/>
        </w:rPr>
        <w:t>внутреннего государственного (муниципального) финансового контроля "Проведение проверок, ревизий и обследований и оформление их результатов"</w:t>
      </w:r>
      <w:r w:rsidR="00F13026">
        <w:rPr>
          <w:rFonts w:ascii="Times New Roman" w:eastAsiaTheme="minorHAnsi" w:hAnsi="Times New Roman"/>
          <w:sz w:val="24"/>
          <w:szCs w:val="24"/>
        </w:rPr>
        <w:t xml:space="preserve">, утвержденного </w:t>
      </w:r>
      <w:r w:rsidR="00F13026" w:rsidRPr="00F13026">
        <w:rPr>
          <w:rFonts w:ascii="Times New Roman" w:eastAsiaTheme="minorHAnsi" w:hAnsi="Times New Roman"/>
          <w:sz w:val="24"/>
          <w:szCs w:val="24"/>
        </w:rPr>
        <w:t>Постановление</w:t>
      </w:r>
      <w:r w:rsidR="00F13026">
        <w:rPr>
          <w:rFonts w:ascii="Times New Roman" w:eastAsiaTheme="minorHAnsi" w:hAnsi="Times New Roman"/>
          <w:sz w:val="24"/>
          <w:szCs w:val="24"/>
        </w:rPr>
        <w:t>м</w:t>
      </w:r>
      <w:r w:rsidR="00F13026" w:rsidRPr="00F13026">
        <w:rPr>
          <w:rFonts w:ascii="Times New Roman" w:eastAsiaTheme="minorHAnsi" w:hAnsi="Times New Roman"/>
          <w:sz w:val="24"/>
          <w:szCs w:val="24"/>
        </w:rPr>
        <w:t xml:space="preserve"> Правительства РФ </w:t>
      </w:r>
      <w:r w:rsidR="00904957" w:rsidRPr="00904957">
        <w:rPr>
          <w:rFonts w:ascii="Times New Roman" w:eastAsiaTheme="minorHAnsi" w:hAnsi="Times New Roman"/>
          <w:sz w:val="24"/>
          <w:szCs w:val="24"/>
        </w:rPr>
        <w:t>от 17 августа 2020 г. N 1235</w:t>
      </w:r>
    </w:p>
    <w:p w:rsidR="00904957" w:rsidRDefault="00904957" w:rsidP="00EC19D9">
      <w:pPr>
        <w:adjustRightInd w:val="0"/>
        <w:spacing w:before="60" w:after="60" w:line="240" w:lineRule="auto"/>
        <w:ind w:firstLine="539"/>
        <w:jc w:val="both"/>
        <w:rPr>
          <w:rFonts w:ascii="Times New Roman" w:eastAsia="Times New Roman" w:hAnsi="Times New Roman"/>
          <w:sz w:val="24"/>
          <w:szCs w:val="24"/>
          <w:lang w:eastAsia="ru-RU"/>
        </w:rPr>
      </w:pPr>
    </w:p>
    <w:p w:rsidR="00EC19D9" w:rsidRPr="00EC19D9" w:rsidRDefault="00EC19D9" w:rsidP="00EC19D9">
      <w:pPr>
        <w:adjustRightInd w:val="0"/>
        <w:spacing w:before="60" w:after="60" w:line="240" w:lineRule="auto"/>
        <w:ind w:firstLine="539"/>
        <w:jc w:val="both"/>
        <w:rPr>
          <w:rFonts w:ascii="Times New Roman" w:eastAsia="Times New Roman" w:hAnsi="Times New Roman"/>
          <w:sz w:val="24"/>
          <w:szCs w:val="24"/>
          <w:lang w:eastAsia="ru-RU"/>
        </w:rPr>
      </w:pPr>
      <w:r w:rsidRPr="00EC19D9">
        <w:rPr>
          <w:rFonts w:ascii="Times New Roman" w:eastAsia="Times New Roman" w:hAnsi="Times New Roman"/>
          <w:sz w:val="24"/>
          <w:szCs w:val="24"/>
          <w:lang w:eastAsia="ru-RU"/>
        </w:rPr>
        <w:t>ПРИКАЗЫВАЮ:</w:t>
      </w:r>
    </w:p>
    <w:p w:rsidR="00A30277" w:rsidRPr="004935BC" w:rsidRDefault="00EC19D9" w:rsidP="00F13026">
      <w:pPr>
        <w:adjustRightInd w:val="0"/>
        <w:spacing w:after="0" w:line="240" w:lineRule="auto"/>
        <w:ind w:firstLine="720"/>
        <w:jc w:val="both"/>
        <w:rPr>
          <w:rFonts w:ascii="Times New Roman" w:eastAsiaTheme="minorHAnsi" w:hAnsi="Times New Roman"/>
          <w:sz w:val="24"/>
          <w:szCs w:val="24"/>
        </w:rPr>
      </w:pPr>
      <w:r w:rsidRPr="004935BC">
        <w:rPr>
          <w:rFonts w:ascii="Times New Roman" w:eastAsia="Times New Roman" w:hAnsi="Times New Roman"/>
          <w:sz w:val="24"/>
          <w:szCs w:val="24"/>
          <w:lang w:eastAsia="ru-RU"/>
        </w:rPr>
        <w:t>1.</w:t>
      </w:r>
      <w:r w:rsidR="00F13026">
        <w:rPr>
          <w:rFonts w:ascii="Times New Roman" w:eastAsiaTheme="minorHAnsi" w:hAnsi="Times New Roman"/>
          <w:sz w:val="24"/>
          <w:szCs w:val="24"/>
        </w:rPr>
        <w:t xml:space="preserve"> </w:t>
      </w:r>
      <w:r w:rsidR="00F13026" w:rsidRPr="004935BC">
        <w:rPr>
          <w:rFonts w:ascii="Times New Roman" w:eastAsia="Times New Roman" w:hAnsi="Times New Roman"/>
          <w:sz w:val="24"/>
          <w:szCs w:val="24"/>
          <w:lang w:eastAsia="ru-RU"/>
        </w:rPr>
        <w:t>Утвердить</w:t>
      </w:r>
      <w:r w:rsidR="00F13026" w:rsidRPr="004935BC">
        <w:rPr>
          <w:rFonts w:ascii="Times New Roman" w:eastAsiaTheme="minorHAnsi" w:hAnsi="Times New Roman"/>
          <w:sz w:val="24"/>
          <w:szCs w:val="24"/>
        </w:rPr>
        <w:t xml:space="preserve"> </w:t>
      </w:r>
      <w:r w:rsidR="00904957" w:rsidRPr="00904957">
        <w:rPr>
          <w:rFonts w:ascii="Times New Roman" w:eastAsiaTheme="minorHAnsi" w:hAnsi="Times New Roman"/>
          <w:sz w:val="24"/>
          <w:szCs w:val="24"/>
        </w:rPr>
        <w:t>ведомственн</w:t>
      </w:r>
      <w:r w:rsidR="00904957">
        <w:rPr>
          <w:rFonts w:ascii="Times New Roman" w:eastAsiaTheme="minorHAnsi" w:hAnsi="Times New Roman"/>
          <w:sz w:val="24"/>
          <w:szCs w:val="24"/>
        </w:rPr>
        <w:t>ый стандарт</w:t>
      </w:r>
      <w:r w:rsidR="00904957" w:rsidRPr="00904957">
        <w:rPr>
          <w:rFonts w:ascii="Times New Roman" w:eastAsiaTheme="minorHAnsi" w:hAnsi="Times New Roman"/>
          <w:sz w:val="24"/>
          <w:szCs w:val="24"/>
        </w:rPr>
        <w:t xml:space="preserve"> внутреннего муниципального финансового контроля «</w:t>
      </w:r>
      <w:r w:rsidR="0045329F" w:rsidRPr="0045329F">
        <w:rPr>
          <w:rFonts w:ascii="Times New Roman" w:eastAsiaTheme="minorHAnsi" w:hAnsi="Times New Roman"/>
          <w:sz w:val="24"/>
          <w:szCs w:val="24"/>
        </w:rPr>
        <w:t>Общие требования к внутренней организации контрольного мероприятия</w:t>
      </w:r>
      <w:r w:rsidR="00904957" w:rsidRPr="00904957">
        <w:rPr>
          <w:rFonts w:ascii="Times New Roman" w:eastAsiaTheme="minorHAnsi" w:hAnsi="Times New Roman"/>
          <w:sz w:val="24"/>
          <w:szCs w:val="24"/>
        </w:rPr>
        <w:t>»</w:t>
      </w:r>
      <w:r w:rsidR="00904957">
        <w:rPr>
          <w:rFonts w:ascii="Times New Roman" w:eastAsiaTheme="minorHAnsi" w:hAnsi="Times New Roman"/>
          <w:sz w:val="24"/>
          <w:szCs w:val="24"/>
        </w:rPr>
        <w:t xml:space="preserve"> </w:t>
      </w:r>
      <w:r w:rsidR="00A30277" w:rsidRPr="004935BC">
        <w:rPr>
          <w:rFonts w:ascii="Times New Roman" w:eastAsiaTheme="minorHAnsi" w:hAnsi="Times New Roman"/>
          <w:sz w:val="24"/>
          <w:szCs w:val="24"/>
        </w:rPr>
        <w:t xml:space="preserve">согласно </w:t>
      </w:r>
      <w:r w:rsidR="00904957">
        <w:rPr>
          <w:rFonts w:ascii="Times New Roman" w:eastAsiaTheme="minorHAnsi" w:hAnsi="Times New Roman"/>
          <w:sz w:val="24"/>
          <w:szCs w:val="24"/>
        </w:rPr>
        <w:t>приложению,</w:t>
      </w:r>
      <w:r w:rsidR="00A30277" w:rsidRPr="004935BC">
        <w:rPr>
          <w:rFonts w:ascii="Times New Roman" w:eastAsiaTheme="minorHAnsi" w:hAnsi="Times New Roman"/>
          <w:sz w:val="24"/>
          <w:szCs w:val="24"/>
        </w:rPr>
        <w:t xml:space="preserve"> к настоящему приказу;</w:t>
      </w:r>
    </w:p>
    <w:p w:rsidR="00EC19D9" w:rsidRPr="00EC19D9" w:rsidRDefault="004935BC" w:rsidP="004935BC">
      <w:pPr>
        <w:adjustRightInd w:val="0"/>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2</w:t>
      </w:r>
      <w:r w:rsidR="00EC19D9" w:rsidRPr="00EC19D9">
        <w:rPr>
          <w:rFonts w:ascii="Times New Roman" w:eastAsia="Times New Roman" w:hAnsi="Times New Roman"/>
          <w:sz w:val="24"/>
          <w:szCs w:val="24"/>
          <w:lang w:eastAsia="ru-RU"/>
        </w:rPr>
        <w:t xml:space="preserve">. </w:t>
      </w:r>
      <w:r w:rsidR="00EC19D9" w:rsidRPr="00EC19D9">
        <w:rPr>
          <w:rFonts w:ascii="Times New Roman" w:eastAsia="Times New Roman" w:hAnsi="Times New Roman"/>
          <w:bCs/>
          <w:sz w:val="24"/>
          <w:szCs w:val="24"/>
          <w:lang w:eastAsia="ru-RU"/>
        </w:rPr>
        <w:t xml:space="preserve">Настоящий приказ вступает в силу после дня </w:t>
      </w:r>
      <w:r>
        <w:rPr>
          <w:rFonts w:ascii="Times New Roman" w:eastAsia="Times New Roman" w:hAnsi="Times New Roman"/>
          <w:bCs/>
          <w:sz w:val="24"/>
          <w:szCs w:val="24"/>
          <w:lang w:eastAsia="ru-RU"/>
        </w:rPr>
        <w:t>его подписания</w:t>
      </w:r>
      <w:r w:rsidR="00EC19D9" w:rsidRPr="00EC19D9">
        <w:rPr>
          <w:rFonts w:ascii="Times New Roman" w:eastAsia="Times New Roman" w:hAnsi="Times New Roman"/>
          <w:bCs/>
          <w:sz w:val="24"/>
          <w:szCs w:val="24"/>
          <w:lang w:eastAsia="ru-RU"/>
        </w:rPr>
        <w:t>.</w:t>
      </w:r>
    </w:p>
    <w:p w:rsidR="00EC19D9" w:rsidRPr="00EC19D9" w:rsidRDefault="004935BC" w:rsidP="004935BC">
      <w:pPr>
        <w:adjustRightInd w:val="0"/>
        <w:spacing w:after="6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3</w:t>
      </w:r>
      <w:r w:rsidR="00EC19D9" w:rsidRPr="00EC19D9">
        <w:rPr>
          <w:rFonts w:ascii="Times New Roman" w:eastAsia="Times New Roman" w:hAnsi="Times New Roman"/>
          <w:bCs/>
          <w:sz w:val="24"/>
          <w:szCs w:val="24"/>
          <w:lang w:eastAsia="ru-RU"/>
        </w:rPr>
        <w:t xml:space="preserve">. Контроль за исполнением </w:t>
      </w:r>
      <w:r w:rsidR="00EC19D9" w:rsidRPr="00EC19D9">
        <w:rPr>
          <w:rFonts w:ascii="Times New Roman" w:eastAsia="Times New Roman" w:hAnsi="Times New Roman"/>
          <w:sz w:val="24"/>
          <w:szCs w:val="24"/>
          <w:lang w:eastAsia="ru-RU"/>
        </w:rPr>
        <w:t>настоящего приказа возложить на заместителя начальника финансового управления – начальника отдела бюджетного планирования и анализа Гусейнову И.А.</w:t>
      </w:r>
    </w:p>
    <w:p w:rsidR="00EC19D9" w:rsidRPr="00EC19D9" w:rsidRDefault="00EC19D9" w:rsidP="00EC19D9">
      <w:pPr>
        <w:spacing w:after="0" w:line="240" w:lineRule="auto"/>
        <w:jc w:val="both"/>
        <w:rPr>
          <w:rFonts w:ascii="Times New Roman" w:eastAsia="Times New Roman" w:hAnsi="Times New Roman"/>
          <w:snapToGrid w:val="0"/>
          <w:sz w:val="24"/>
          <w:szCs w:val="24"/>
          <w:lang w:eastAsia="ru-RU"/>
        </w:rPr>
      </w:pPr>
    </w:p>
    <w:p w:rsidR="00EC19D9" w:rsidRPr="00EC19D9" w:rsidRDefault="00EC19D9" w:rsidP="00EC19D9">
      <w:pPr>
        <w:spacing w:after="0" w:line="240" w:lineRule="auto"/>
        <w:jc w:val="both"/>
        <w:rPr>
          <w:rFonts w:ascii="Times New Roman" w:eastAsia="Times New Roman" w:hAnsi="Times New Roman"/>
          <w:snapToGrid w:val="0"/>
          <w:sz w:val="24"/>
          <w:szCs w:val="24"/>
          <w:lang w:eastAsia="ru-RU"/>
        </w:rPr>
      </w:pPr>
    </w:p>
    <w:p w:rsidR="00EC19D9" w:rsidRPr="00EC19D9" w:rsidRDefault="00EC19D9" w:rsidP="00EC19D9">
      <w:pPr>
        <w:spacing w:after="0" w:line="240" w:lineRule="auto"/>
        <w:jc w:val="both"/>
        <w:rPr>
          <w:rFonts w:ascii="Times New Roman" w:eastAsia="Times New Roman" w:hAnsi="Times New Roman"/>
          <w:snapToGrid w:val="0"/>
          <w:sz w:val="24"/>
          <w:szCs w:val="24"/>
          <w:lang w:eastAsia="ru-RU"/>
        </w:rPr>
      </w:pPr>
    </w:p>
    <w:p w:rsidR="00EC19D9" w:rsidRPr="00EC19D9" w:rsidRDefault="00EC19D9" w:rsidP="00EC19D9">
      <w:pPr>
        <w:spacing w:after="0" w:line="240" w:lineRule="auto"/>
        <w:jc w:val="both"/>
        <w:rPr>
          <w:rFonts w:ascii="Times New Roman" w:eastAsia="Times New Roman" w:hAnsi="Times New Roman"/>
          <w:snapToGrid w:val="0"/>
          <w:sz w:val="24"/>
          <w:szCs w:val="24"/>
          <w:lang w:eastAsia="ru-RU"/>
        </w:rPr>
      </w:pPr>
    </w:p>
    <w:p w:rsidR="00EC19D9" w:rsidRPr="00EC19D9" w:rsidRDefault="00EC19D9" w:rsidP="00EC19D9">
      <w:pPr>
        <w:spacing w:after="0" w:line="240" w:lineRule="auto"/>
        <w:jc w:val="both"/>
        <w:rPr>
          <w:rFonts w:ascii="Times New Roman" w:eastAsia="Times New Roman" w:hAnsi="Times New Roman"/>
          <w:snapToGrid w:val="0"/>
          <w:sz w:val="24"/>
          <w:szCs w:val="24"/>
          <w:lang w:eastAsia="ru-RU"/>
        </w:rPr>
      </w:pPr>
    </w:p>
    <w:p w:rsidR="00EC19D9" w:rsidRPr="00EC19D9" w:rsidRDefault="00F13026" w:rsidP="00EC19D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Руководитель</w:t>
      </w:r>
      <w:r w:rsidR="00EC19D9" w:rsidRPr="00EC19D9">
        <w:rPr>
          <w:rFonts w:ascii="Times New Roman" w:eastAsia="Times New Roman" w:hAnsi="Times New Roman"/>
          <w:sz w:val="24"/>
          <w:szCs w:val="24"/>
          <w:lang w:eastAsia="ru-RU"/>
        </w:rPr>
        <w:t xml:space="preserve"> финансового управления                                             </w:t>
      </w:r>
    </w:p>
    <w:p w:rsidR="00EC19D9" w:rsidRPr="00EC19D9" w:rsidRDefault="00EC19D9" w:rsidP="00EC19D9">
      <w:pPr>
        <w:spacing w:after="0" w:line="240" w:lineRule="auto"/>
        <w:rPr>
          <w:rFonts w:ascii="Times New Roman" w:eastAsia="Times New Roman" w:hAnsi="Times New Roman"/>
          <w:sz w:val="24"/>
          <w:szCs w:val="24"/>
          <w:lang w:eastAsia="ru-RU"/>
        </w:rPr>
      </w:pPr>
      <w:r w:rsidRPr="00EC19D9">
        <w:rPr>
          <w:rFonts w:ascii="Times New Roman" w:eastAsia="Times New Roman" w:hAnsi="Times New Roman"/>
          <w:sz w:val="24"/>
          <w:szCs w:val="24"/>
          <w:lang w:eastAsia="ru-RU"/>
        </w:rPr>
        <w:t xml:space="preserve">администрации Карагинского </w:t>
      </w:r>
    </w:p>
    <w:p w:rsidR="00EC19D9" w:rsidRPr="00EC19D9" w:rsidRDefault="00EC19D9" w:rsidP="00EC19D9">
      <w:pPr>
        <w:spacing w:after="0" w:line="240" w:lineRule="auto"/>
        <w:rPr>
          <w:rFonts w:ascii="Times New Roman" w:eastAsia="Times New Roman" w:hAnsi="Times New Roman"/>
          <w:sz w:val="24"/>
          <w:szCs w:val="24"/>
          <w:lang w:eastAsia="ru-RU"/>
        </w:rPr>
      </w:pPr>
      <w:r w:rsidRPr="00EC19D9">
        <w:rPr>
          <w:rFonts w:ascii="Times New Roman" w:eastAsia="Times New Roman" w:hAnsi="Times New Roman"/>
          <w:sz w:val="24"/>
          <w:szCs w:val="24"/>
          <w:lang w:eastAsia="ru-RU"/>
        </w:rPr>
        <w:t>муниципального района                                                                                   Е.А. Тихонова</w:t>
      </w:r>
    </w:p>
    <w:p w:rsidR="000701AD" w:rsidRPr="000701AD" w:rsidRDefault="000701AD" w:rsidP="000701AD">
      <w:pPr>
        <w:autoSpaceDE w:val="0"/>
        <w:autoSpaceDN w:val="0"/>
        <w:adjustRightInd w:val="0"/>
        <w:spacing w:after="0" w:line="240" w:lineRule="auto"/>
        <w:ind w:firstLine="720"/>
        <w:jc w:val="both"/>
        <w:rPr>
          <w:rFonts w:ascii="Times New Roman" w:eastAsiaTheme="minorHAnsi" w:hAnsi="Times New Roman"/>
          <w:sz w:val="24"/>
          <w:szCs w:val="24"/>
        </w:rPr>
      </w:pPr>
    </w:p>
    <w:p w:rsidR="000701AD" w:rsidRDefault="000701AD"/>
    <w:p w:rsidR="00A30277" w:rsidRDefault="00A30277"/>
    <w:p w:rsidR="00A30277" w:rsidRDefault="00A30277"/>
    <w:p w:rsidR="00A30277" w:rsidRDefault="00A30277"/>
    <w:p w:rsidR="00A30277" w:rsidRDefault="00A30277"/>
    <w:p w:rsidR="00904957" w:rsidRDefault="00904957" w:rsidP="00904957"/>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904957" w:rsidRPr="00904957" w:rsidTr="00D84E16">
        <w:trPr>
          <w:trHeight w:val="1420"/>
        </w:trPr>
        <w:tc>
          <w:tcPr>
            <w:tcW w:w="4218" w:type="dxa"/>
          </w:tcPr>
          <w:p w:rsidR="00904957" w:rsidRPr="00904957" w:rsidRDefault="00904957" w:rsidP="00904957">
            <w:pPr>
              <w:pStyle w:val="ConsPlusNormal"/>
              <w:jc w:val="right"/>
              <w:rPr>
                <w:szCs w:val="24"/>
              </w:rPr>
            </w:pPr>
            <w:r w:rsidRPr="00904957">
              <w:rPr>
                <w:szCs w:val="24"/>
              </w:rPr>
              <w:lastRenderedPageBreak/>
              <w:t>Приложение 1</w:t>
            </w:r>
          </w:p>
          <w:p w:rsidR="00904957" w:rsidRPr="00904957" w:rsidRDefault="00904957" w:rsidP="00904957">
            <w:pPr>
              <w:pStyle w:val="ConsPlusNormal"/>
              <w:jc w:val="right"/>
              <w:rPr>
                <w:szCs w:val="24"/>
              </w:rPr>
            </w:pPr>
            <w:r w:rsidRPr="00904957">
              <w:rPr>
                <w:szCs w:val="24"/>
              </w:rPr>
              <w:t>к приказу Финансового управления администрации Карагинского муниципального района</w:t>
            </w:r>
          </w:p>
          <w:p w:rsidR="00904957" w:rsidRPr="00904957" w:rsidRDefault="00904957" w:rsidP="00122C88">
            <w:pPr>
              <w:jc w:val="right"/>
              <w:rPr>
                <w:rFonts w:ascii="Times New Roman" w:hAnsi="Times New Roman"/>
                <w:sz w:val="24"/>
                <w:szCs w:val="24"/>
              </w:rPr>
            </w:pPr>
            <w:r w:rsidRPr="00904957">
              <w:rPr>
                <w:rFonts w:ascii="Times New Roman" w:hAnsi="Times New Roman"/>
                <w:sz w:val="24"/>
                <w:szCs w:val="24"/>
              </w:rPr>
              <w:t>от 1</w:t>
            </w:r>
            <w:r w:rsidR="00122C88">
              <w:rPr>
                <w:rFonts w:ascii="Times New Roman" w:hAnsi="Times New Roman"/>
                <w:sz w:val="24"/>
                <w:szCs w:val="24"/>
              </w:rPr>
              <w:t>5</w:t>
            </w:r>
            <w:r w:rsidRPr="00904957">
              <w:rPr>
                <w:rFonts w:ascii="Times New Roman" w:hAnsi="Times New Roman"/>
                <w:sz w:val="24"/>
                <w:szCs w:val="24"/>
              </w:rPr>
              <w:t>.1</w:t>
            </w:r>
            <w:r w:rsidR="00122C88">
              <w:rPr>
                <w:rFonts w:ascii="Times New Roman" w:hAnsi="Times New Roman"/>
                <w:sz w:val="24"/>
                <w:szCs w:val="24"/>
              </w:rPr>
              <w:t>2</w:t>
            </w:r>
            <w:r w:rsidRPr="00904957">
              <w:rPr>
                <w:rFonts w:ascii="Times New Roman" w:hAnsi="Times New Roman"/>
                <w:sz w:val="24"/>
                <w:szCs w:val="24"/>
              </w:rPr>
              <w:t>.2020 № 3</w:t>
            </w:r>
            <w:r w:rsidR="00122C88">
              <w:rPr>
                <w:rFonts w:ascii="Times New Roman" w:hAnsi="Times New Roman"/>
                <w:sz w:val="24"/>
                <w:szCs w:val="24"/>
              </w:rPr>
              <w:t>5</w:t>
            </w:r>
          </w:p>
        </w:tc>
      </w:tr>
    </w:tbl>
    <w:p w:rsidR="00904957" w:rsidRDefault="00904957" w:rsidP="00904957"/>
    <w:p w:rsidR="00D84E16" w:rsidRPr="00D84E16" w:rsidRDefault="00D84E16" w:rsidP="00D84E16">
      <w:pPr>
        <w:spacing w:after="0" w:line="240" w:lineRule="auto"/>
        <w:jc w:val="center"/>
        <w:rPr>
          <w:rFonts w:ascii="Times New Roman" w:eastAsiaTheme="minorHAnsi" w:hAnsi="Times New Roman"/>
          <w:b/>
          <w:sz w:val="28"/>
          <w:szCs w:val="28"/>
        </w:rPr>
      </w:pPr>
      <w:r w:rsidRPr="00D84E16">
        <w:rPr>
          <w:rFonts w:ascii="Times New Roman" w:eastAsiaTheme="minorHAnsi" w:hAnsi="Times New Roman"/>
          <w:b/>
          <w:sz w:val="28"/>
          <w:szCs w:val="28"/>
        </w:rPr>
        <w:t>В</w:t>
      </w:r>
      <w:r w:rsidR="00904957" w:rsidRPr="00D84E16">
        <w:rPr>
          <w:rFonts w:ascii="Times New Roman" w:eastAsiaTheme="minorHAnsi" w:hAnsi="Times New Roman"/>
          <w:b/>
          <w:sz w:val="28"/>
          <w:szCs w:val="28"/>
        </w:rPr>
        <w:t>едомственный стандарт</w:t>
      </w:r>
    </w:p>
    <w:p w:rsidR="0045329F" w:rsidRDefault="00904957" w:rsidP="00D84E16">
      <w:pPr>
        <w:spacing w:after="0" w:line="240" w:lineRule="auto"/>
        <w:jc w:val="center"/>
        <w:rPr>
          <w:rFonts w:ascii="Times New Roman" w:eastAsiaTheme="minorHAnsi" w:hAnsi="Times New Roman"/>
          <w:b/>
          <w:sz w:val="28"/>
          <w:szCs w:val="28"/>
        </w:rPr>
      </w:pPr>
      <w:r w:rsidRPr="00D84E16">
        <w:rPr>
          <w:rFonts w:ascii="Times New Roman" w:eastAsiaTheme="minorHAnsi" w:hAnsi="Times New Roman"/>
          <w:b/>
          <w:sz w:val="28"/>
          <w:szCs w:val="28"/>
        </w:rPr>
        <w:t xml:space="preserve">внутреннего муниципального финансового контроля </w:t>
      </w:r>
    </w:p>
    <w:p w:rsidR="00904957" w:rsidRDefault="00904957" w:rsidP="00D84E16">
      <w:pPr>
        <w:spacing w:after="0" w:line="240" w:lineRule="auto"/>
        <w:jc w:val="center"/>
        <w:rPr>
          <w:rFonts w:ascii="Times New Roman" w:eastAsiaTheme="minorHAnsi" w:hAnsi="Times New Roman"/>
          <w:b/>
          <w:sz w:val="28"/>
          <w:szCs w:val="28"/>
        </w:rPr>
      </w:pPr>
      <w:r w:rsidRPr="00D84E16">
        <w:rPr>
          <w:rFonts w:ascii="Times New Roman" w:eastAsiaTheme="minorHAnsi" w:hAnsi="Times New Roman"/>
          <w:b/>
          <w:sz w:val="28"/>
          <w:szCs w:val="28"/>
        </w:rPr>
        <w:t>«</w:t>
      </w:r>
      <w:r w:rsidR="0045329F" w:rsidRPr="0045329F">
        <w:rPr>
          <w:rFonts w:ascii="Times New Roman" w:eastAsiaTheme="minorHAnsi" w:hAnsi="Times New Roman"/>
          <w:b/>
          <w:sz w:val="28"/>
          <w:szCs w:val="28"/>
        </w:rPr>
        <w:t>Общие требования к внутренней организации контрольного мероприятия</w:t>
      </w:r>
      <w:r w:rsidRPr="00D84E16">
        <w:rPr>
          <w:rFonts w:ascii="Times New Roman" w:eastAsiaTheme="minorHAnsi" w:hAnsi="Times New Roman"/>
          <w:b/>
          <w:sz w:val="28"/>
          <w:szCs w:val="28"/>
        </w:rPr>
        <w:t>»</w:t>
      </w:r>
    </w:p>
    <w:p w:rsidR="00D1680A" w:rsidRDefault="00D1680A" w:rsidP="00D84E16">
      <w:pPr>
        <w:spacing w:after="0" w:line="240" w:lineRule="auto"/>
        <w:jc w:val="center"/>
        <w:rPr>
          <w:rFonts w:ascii="Times New Roman" w:eastAsiaTheme="minorHAnsi" w:hAnsi="Times New Roman"/>
          <w:b/>
          <w:sz w:val="28"/>
          <w:szCs w:val="28"/>
        </w:rPr>
      </w:pPr>
    </w:p>
    <w:p w:rsidR="00D84E16" w:rsidRPr="00D1680A" w:rsidRDefault="00D1680A" w:rsidP="00D84E16">
      <w:pPr>
        <w:spacing w:after="0" w:line="240" w:lineRule="auto"/>
        <w:jc w:val="center"/>
        <w:rPr>
          <w:rFonts w:ascii="Times New Roman" w:eastAsiaTheme="minorHAnsi" w:hAnsi="Times New Roman"/>
          <w:b/>
          <w:sz w:val="24"/>
          <w:szCs w:val="24"/>
        </w:rPr>
      </w:pPr>
      <w:r w:rsidRPr="00D1680A">
        <w:rPr>
          <w:rFonts w:ascii="Times New Roman" w:eastAsiaTheme="minorHAnsi" w:hAnsi="Times New Roman"/>
          <w:b/>
          <w:sz w:val="24"/>
          <w:szCs w:val="24"/>
        </w:rPr>
        <w:t>1. Общие положения</w:t>
      </w:r>
    </w:p>
    <w:p w:rsidR="0045329F" w:rsidRDefault="00D84E16" w:rsidP="00D84E16">
      <w:pPr>
        <w:autoSpaceDE w:val="0"/>
        <w:autoSpaceDN w:val="0"/>
        <w:adjustRightInd w:val="0"/>
        <w:spacing w:after="0" w:line="240" w:lineRule="auto"/>
        <w:ind w:firstLine="720"/>
        <w:jc w:val="both"/>
        <w:rPr>
          <w:rFonts w:ascii="Times New Roman" w:eastAsiaTheme="minorHAnsi" w:hAnsi="Times New Roman"/>
          <w:sz w:val="24"/>
          <w:szCs w:val="24"/>
        </w:rPr>
      </w:pPr>
      <w:bookmarkStart w:id="1" w:name="sub_1001"/>
      <w:r w:rsidRPr="00D84E16">
        <w:rPr>
          <w:rFonts w:ascii="Times New Roman" w:eastAsiaTheme="minorHAnsi" w:hAnsi="Times New Roman"/>
          <w:sz w:val="24"/>
          <w:szCs w:val="24"/>
        </w:rPr>
        <w:t>1.</w:t>
      </w:r>
      <w:r w:rsidR="00D1680A">
        <w:rPr>
          <w:rFonts w:ascii="Times New Roman" w:eastAsiaTheme="minorHAnsi" w:hAnsi="Times New Roman"/>
          <w:sz w:val="24"/>
          <w:szCs w:val="24"/>
        </w:rPr>
        <w:t>1.</w:t>
      </w:r>
      <w:r w:rsidRPr="00D84E16">
        <w:rPr>
          <w:rFonts w:ascii="Times New Roman" w:eastAsiaTheme="minorHAnsi" w:hAnsi="Times New Roman"/>
          <w:sz w:val="24"/>
          <w:szCs w:val="24"/>
        </w:rPr>
        <w:t xml:space="preserve"> </w:t>
      </w:r>
      <w:r>
        <w:rPr>
          <w:rFonts w:ascii="Times New Roman" w:eastAsiaTheme="minorHAnsi" w:hAnsi="Times New Roman"/>
          <w:sz w:val="24"/>
          <w:szCs w:val="24"/>
        </w:rPr>
        <w:t>Ведомственный</w:t>
      </w:r>
      <w:r w:rsidRPr="00D84E16">
        <w:rPr>
          <w:rFonts w:ascii="Times New Roman" w:eastAsiaTheme="minorHAnsi" w:hAnsi="Times New Roman"/>
          <w:sz w:val="24"/>
          <w:szCs w:val="24"/>
        </w:rPr>
        <w:t xml:space="preserve"> стандарт внутреннего </w:t>
      </w:r>
      <w:r>
        <w:rPr>
          <w:rFonts w:ascii="Times New Roman" w:eastAsiaTheme="minorHAnsi" w:hAnsi="Times New Roman"/>
          <w:sz w:val="24"/>
          <w:szCs w:val="24"/>
        </w:rPr>
        <w:t>муниципального финансового контроля «</w:t>
      </w:r>
      <w:r w:rsidR="0045329F" w:rsidRPr="0045329F">
        <w:rPr>
          <w:rFonts w:ascii="Times New Roman" w:eastAsiaTheme="minorHAnsi" w:hAnsi="Times New Roman"/>
          <w:sz w:val="24"/>
          <w:szCs w:val="24"/>
        </w:rPr>
        <w:t>Общие требования к внутренней организации контрольного мероприятия</w:t>
      </w:r>
      <w:r>
        <w:rPr>
          <w:rFonts w:ascii="Times New Roman" w:eastAsiaTheme="minorHAnsi" w:hAnsi="Times New Roman"/>
          <w:sz w:val="24"/>
          <w:szCs w:val="24"/>
        </w:rPr>
        <w:t>»</w:t>
      </w:r>
      <w:r w:rsidR="001E7B9C">
        <w:rPr>
          <w:rFonts w:ascii="Times New Roman" w:eastAsiaTheme="minorHAnsi" w:hAnsi="Times New Roman"/>
          <w:sz w:val="24"/>
          <w:szCs w:val="24"/>
        </w:rPr>
        <w:t xml:space="preserve"> (далее - С</w:t>
      </w:r>
      <w:r w:rsidRPr="00D84E16">
        <w:rPr>
          <w:rFonts w:ascii="Times New Roman" w:eastAsiaTheme="minorHAnsi" w:hAnsi="Times New Roman"/>
          <w:sz w:val="24"/>
          <w:szCs w:val="24"/>
        </w:rPr>
        <w:t xml:space="preserve">тандарт) </w:t>
      </w:r>
      <w:r w:rsidR="0045329F" w:rsidRPr="0045329F">
        <w:rPr>
          <w:rFonts w:ascii="Times New Roman" w:eastAsiaTheme="minorHAnsi" w:hAnsi="Times New Roman"/>
          <w:sz w:val="24"/>
          <w:szCs w:val="24"/>
        </w:rPr>
        <w:t>разработан с учетом положений Бюджетного кодекса Российской Федерации</w:t>
      </w:r>
      <w:r w:rsidR="0045329F">
        <w:rPr>
          <w:rFonts w:ascii="Times New Roman" w:eastAsiaTheme="minorHAnsi" w:hAnsi="Times New Roman"/>
          <w:sz w:val="24"/>
          <w:szCs w:val="24"/>
        </w:rPr>
        <w:t xml:space="preserve">, </w:t>
      </w:r>
      <w:r w:rsidR="0045329F" w:rsidRPr="0045329F">
        <w:rPr>
          <w:rFonts w:ascii="Times New Roman" w:eastAsiaTheme="minorHAnsi" w:hAnsi="Times New Roman"/>
          <w:sz w:val="24"/>
          <w:szCs w:val="24"/>
        </w:rPr>
        <w:t>Федеральн</w:t>
      </w:r>
      <w:r w:rsidR="0045329F">
        <w:rPr>
          <w:rFonts w:ascii="Times New Roman" w:eastAsiaTheme="minorHAnsi" w:hAnsi="Times New Roman"/>
          <w:sz w:val="24"/>
          <w:szCs w:val="24"/>
        </w:rPr>
        <w:t>ых</w:t>
      </w:r>
      <w:r w:rsidR="0045329F" w:rsidRPr="0045329F">
        <w:rPr>
          <w:rFonts w:ascii="Times New Roman" w:eastAsiaTheme="minorHAnsi" w:hAnsi="Times New Roman"/>
          <w:sz w:val="24"/>
          <w:szCs w:val="24"/>
        </w:rPr>
        <w:t xml:space="preserve"> стандарт</w:t>
      </w:r>
      <w:r w:rsidR="0045329F">
        <w:rPr>
          <w:rFonts w:ascii="Times New Roman" w:eastAsiaTheme="minorHAnsi" w:hAnsi="Times New Roman"/>
          <w:sz w:val="24"/>
          <w:szCs w:val="24"/>
        </w:rPr>
        <w:t>ов</w:t>
      </w:r>
      <w:r w:rsidR="0045329F" w:rsidRPr="0045329F">
        <w:rPr>
          <w:rFonts w:ascii="Times New Roman" w:eastAsiaTheme="minorHAnsi" w:hAnsi="Times New Roman"/>
          <w:sz w:val="24"/>
          <w:szCs w:val="24"/>
        </w:rPr>
        <w:t xml:space="preserve"> внутреннего государственного (муниципального) финансового контроля</w:t>
      </w:r>
      <w:r w:rsidR="0045329F">
        <w:rPr>
          <w:rFonts w:ascii="Times New Roman" w:eastAsiaTheme="minorHAnsi" w:hAnsi="Times New Roman"/>
          <w:sz w:val="24"/>
          <w:szCs w:val="24"/>
        </w:rPr>
        <w:t>:</w:t>
      </w:r>
    </w:p>
    <w:p w:rsidR="0045329F" w:rsidRDefault="0045329F" w:rsidP="00D84E16">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1) «</w:t>
      </w:r>
      <w:r w:rsidRPr="0045329F">
        <w:rPr>
          <w:rFonts w:ascii="Times New Roman" w:eastAsiaTheme="minorHAnsi" w:hAnsi="Times New Roman"/>
          <w:sz w:val="24"/>
          <w:szCs w:val="24"/>
        </w:rPr>
        <w:t>Проведение проверок, ревизий и обследова</w:t>
      </w:r>
      <w:r>
        <w:rPr>
          <w:rFonts w:ascii="Times New Roman" w:eastAsiaTheme="minorHAnsi" w:hAnsi="Times New Roman"/>
          <w:sz w:val="24"/>
          <w:szCs w:val="24"/>
        </w:rPr>
        <w:t>ний и оформление их результатов»</w:t>
      </w:r>
      <w:r w:rsidRPr="0045329F">
        <w:rPr>
          <w:rFonts w:ascii="Times New Roman" w:eastAsiaTheme="minorHAnsi" w:hAnsi="Times New Roman"/>
          <w:sz w:val="24"/>
          <w:szCs w:val="24"/>
        </w:rPr>
        <w:t>, утвержденного Постановлением Правительства РФ от 17 августа 2020 г. N 1235</w:t>
      </w:r>
      <w:r>
        <w:rPr>
          <w:rFonts w:ascii="Times New Roman" w:eastAsiaTheme="minorHAnsi" w:hAnsi="Times New Roman"/>
          <w:sz w:val="24"/>
          <w:szCs w:val="24"/>
        </w:rPr>
        <w:t>;</w:t>
      </w:r>
    </w:p>
    <w:p w:rsidR="0045329F" w:rsidRDefault="0045329F" w:rsidP="009A31A1">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001E7B9C">
        <w:rPr>
          <w:rFonts w:ascii="Times New Roman" w:eastAsiaTheme="minorHAnsi" w:hAnsi="Times New Roman"/>
          <w:sz w:val="24"/>
          <w:szCs w:val="24"/>
        </w:rPr>
        <w:t>«</w:t>
      </w:r>
      <w:r w:rsidR="009A31A1" w:rsidRPr="009A31A1">
        <w:rPr>
          <w:rFonts w:ascii="Times New Roman" w:eastAsiaTheme="minorHAnsi" w:hAnsi="Times New Roman"/>
          <w:sz w:val="24"/>
          <w:szCs w:val="24"/>
        </w:rPr>
        <w:t>Реализация результатов п</w:t>
      </w:r>
      <w:r w:rsidR="001E7B9C">
        <w:rPr>
          <w:rFonts w:ascii="Times New Roman" w:eastAsiaTheme="minorHAnsi" w:hAnsi="Times New Roman"/>
          <w:sz w:val="24"/>
          <w:szCs w:val="24"/>
        </w:rPr>
        <w:t>роверок, ревизий и обследований»,</w:t>
      </w:r>
      <w:r w:rsidR="009A31A1" w:rsidRPr="009A31A1">
        <w:t xml:space="preserve"> </w:t>
      </w:r>
      <w:r w:rsidR="009A31A1" w:rsidRPr="009A31A1">
        <w:rPr>
          <w:rFonts w:ascii="Times New Roman" w:eastAsiaTheme="minorHAnsi" w:hAnsi="Times New Roman"/>
          <w:sz w:val="24"/>
          <w:szCs w:val="24"/>
        </w:rPr>
        <w:t>утвержденного Постановлением Правительства РФ</w:t>
      </w:r>
      <w:r w:rsidR="001E7B9C" w:rsidRPr="001E7B9C">
        <w:t xml:space="preserve"> </w:t>
      </w:r>
      <w:r w:rsidR="001E7B9C" w:rsidRPr="001E7B9C">
        <w:rPr>
          <w:rFonts w:ascii="Times New Roman" w:eastAsiaTheme="minorHAnsi" w:hAnsi="Times New Roman"/>
          <w:sz w:val="24"/>
          <w:szCs w:val="24"/>
        </w:rPr>
        <w:t>от 23 июля 2020 г. N 1095</w:t>
      </w:r>
      <w:r w:rsidR="001E7B9C">
        <w:rPr>
          <w:rFonts w:ascii="Times New Roman" w:eastAsiaTheme="minorHAnsi" w:hAnsi="Times New Roman"/>
          <w:sz w:val="24"/>
          <w:szCs w:val="24"/>
        </w:rPr>
        <w:t>;</w:t>
      </w:r>
    </w:p>
    <w:p w:rsidR="001E7B9C" w:rsidRDefault="001E7B9C" w:rsidP="009A31A1">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3) «</w:t>
      </w:r>
      <w:r w:rsidRPr="001E7B9C">
        <w:rPr>
          <w:rFonts w:ascii="Times New Roman" w:eastAsiaTheme="minorHAnsi" w:hAnsi="Times New Roman"/>
          <w:sz w:val="24"/>
          <w:szCs w:val="24"/>
        </w:rPr>
        <w:t>Правила составления отчетности о резул</w:t>
      </w:r>
      <w:r>
        <w:rPr>
          <w:rFonts w:ascii="Times New Roman" w:eastAsiaTheme="minorHAnsi" w:hAnsi="Times New Roman"/>
          <w:sz w:val="24"/>
          <w:szCs w:val="24"/>
        </w:rPr>
        <w:t xml:space="preserve">ьтатах контрольной деятельности», </w:t>
      </w:r>
      <w:r w:rsidRPr="001E7B9C">
        <w:rPr>
          <w:rFonts w:ascii="Times New Roman" w:eastAsiaTheme="minorHAnsi" w:hAnsi="Times New Roman"/>
          <w:sz w:val="24"/>
          <w:szCs w:val="24"/>
        </w:rPr>
        <w:t>утвержденного Постановлением Правительства РФ</w:t>
      </w:r>
      <w:r>
        <w:rPr>
          <w:rFonts w:ascii="Times New Roman" w:eastAsiaTheme="minorHAnsi" w:hAnsi="Times New Roman"/>
          <w:sz w:val="24"/>
          <w:szCs w:val="24"/>
        </w:rPr>
        <w:t xml:space="preserve"> </w:t>
      </w:r>
      <w:r w:rsidRPr="001E7B9C">
        <w:rPr>
          <w:rFonts w:ascii="Times New Roman" w:eastAsiaTheme="minorHAnsi" w:hAnsi="Times New Roman"/>
          <w:sz w:val="24"/>
          <w:szCs w:val="24"/>
        </w:rPr>
        <w:t>от 16 сентября 2020 г. N 1478</w:t>
      </w:r>
      <w:r>
        <w:rPr>
          <w:rFonts w:ascii="Times New Roman" w:eastAsiaTheme="minorHAnsi" w:hAnsi="Times New Roman"/>
          <w:sz w:val="24"/>
          <w:szCs w:val="24"/>
        </w:rPr>
        <w:t>;</w:t>
      </w:r>
    </w:p>
    <w:p w:rsidR="001E7B9C" w:rsidRPr="009A31A1" w:rsidRDefault="001E7B9C" w:rsidP="009A31A1">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4) «</w:t>
      </w:r>
      <w:r w:rsidRPr="001E7B9C">
        <w:rPr>
          <w:rFonts w:ascii="Times New Roman" w:eastAsiaTheme="minorHAnsi" w:hAnsi="Times New Roman"/>
          <w:sz w:val="24"/>
          <w:szCs w:val="24"/>
        </w:rPr>
        <w:t>Правила досудебного обжалования решений и действий (бездействия) органов внутреннего государственного (муниципального) финансовог</w:t>
      </w:r>
      <w:r>
        <w:rPr>
          <w:rFonts w:ascii="Times New Roman" w:eastAsiaTheme="minorHAnsi" w:hAnsi="Times New Roman"/>
          <w:sz w:val="24"/>
          <w:szCs w:val="24"/>
        </w:rPr>
        <w:t xml:space="preserve">о контроля и их должностных лиц», </w:t>
      </w:r>
      <w:r w:rsidRPr="001E7B9C">
        <w:rPr>
          <w:rFonts w:ascii="Times New Roman" w:eastAsiaTheme="minorHAnsi" w:hAnsi="Times New Roman"/>
          <w:sz w:val="24"/>
          <w:szCs w:val="24"/>
        </w:rPr>
        <w:t>утвержденного Постановлением Правительства РФ</w:t>
      </w:r>
      <w:r>
        <w:rPr>
          <w:rFonts w:ascii="Times New Roman" w:eastAsiaTheme="minorHAnsi" w:hAnsi="Times New Roman"/>
          <w:sz w:val="24"/>
          <w:szCs w:val="24"/>
        </w:rPr>
        <w:t xml:space="preserve"> </w:t>
      </w:r>
      <w:r w:rsidRPr="001E7B9C">
        <w:rPr>
          <w:rFonts w:ascii="Times New Roman" w:eastAsiaTheme="minorHAnsi" w:hAnsi="Times New Roman"/>
          <w:sz w:val="24"/>
          <w:szCs w:val="24"/>
        </w:rPr>
        <w:t>от 17 августа 2020 г. N 1237</w:t>
      </w:r>
      <w:r>
        <w:rPr>
          <w:rFonts w:ascii="Times New Roman" w:eastAsiaTheme="minorHAnsi" w:hAnsi="Times New Roman"/>
          <w:sz w:val="24"/>
          <w:szCs w:val="24"/>
        </w:rPr>
        <w:t>.</w:t>
      </w:r>
    </w:p>
    <w:p w:rsidR="00033739" w:rsidRPr="001E7B9C" w:rsidRDefault="001E7B9C" w:rsidP="00033739">
      <w:pPr>
        <w:spacing w:after="0" w:line="240" w:lineRule="auto"/>
        <w:ind w:firstLine="709"/>
        <w:jc w:val="both"/>
        <w:rPr>
          <w:rFonts w:ascii="Times New Roman" w:eastAsia="Times New Roman" w:hAnsi="Times New Roman"/>
          <w:sz w:val="24"/>
          <w:szCs w:val="24"/>
          <w:lang w:eastAsia="ru-RU"/>
        </w:rPr>
      </w:pPr>
      <w:bookmarkStart w:id="2" w:name="sub_10012"/>
      <w:bookmarkEnd w:id="1"/>
      <w:r w:rsidRPr="001E7B9C">
        <w:rPr>
          <w:rFonts w:ascii="Times New Roman" w:eastAsia="Times New Roman" w:hAnsi="Times New Roman"/>
          <w:sz w:val="24"/>
          <w:szCs w:val="24"/>
          <w:lang w:eastAsia="ru-RU"/>
        </w:rPr>
        <w:t>1.2. Настоящий Стандарт разработан для использования должностными лицами Финансового управления администрации Карагинского муниципального района (далее – Финансовое управление), уполномоченными на осуществление внутреннего муниципального финансового контроля (далее - контрольная деятельность)</w:t>
      </w:r>
      <w:bookmarkEnd w:id="2"/>
      <w:r w:rsidR="00033739">
        <w:rPr>
          <w:rFonts w:ascii="Times New Roman" w:eastAsia="Times New Roman" w:hAnsi="Times New Roman"/>
          <w:sz w:val="24"/>
          <w:szCs w:val="24"/>
          <w:lang w:eastAsia="ru-RU"/>
        </w:rPr>
        <w:t xml:space="preserve"> и регулирует отдельные вопросы </w:t>
      </w:r>
      <w:r w:rsidR="00033739" w:rsidRPr="00033739">
        <w:rPr>
          <w:rFonts w:ascii="Times New Roman" w:eastAsia="Times New Roman" w:hAnsi="Times New Roman"/>
          <w:sz w:val="24"/>
          <w:szCs w:val="24"/>
          <w:lang w:eastAsia="ru-RU"/>
        </w:rPr>
        <w:t xml:space="preserve">обеспечивающие осуществление полномочий по внутреннему </w:t>
      </w:r>
      <w:r w:rsidR="00033739">
        <w:rPr>
          <w:rFonts w:ascii="Times New Roman" w:eastAsia="Times New Roman" w:hAnsi="Times New Roman"/>
          <w:sz w:val="24"/>
          <w:szCs w:val="24"/>
          <w:lang w:eastAsia="ru-RU"/>
        </w:rPr>
        <w:t>муниципальному</w:t>
      </w:r>
      <w:r w:rsidR="00033739" w:rsidRPr="00033739">
        <w:rPr>
          <w:rFonts w:ascii="Times New Roman" w:eastAsia="Times New Roman" w:hAnsi="Times New Roman"/>
          <w:sz w:val="24"/>
          <w:szCs w:val="24"/>
          <w:lang w:eastAsia="ru-RU"/>
        </w:rPr>
        <w:t xml:space="preserve">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D1680A" w:rsidRPr="00D1680A" w:rsidRDefault="00140DE1" w:rsidP="00D1680A">
      <w:pPr>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3" w:name="sub_200"/>
      <w:r>
        <w:rPr>
          <w:rFonts w:ascii="Times New Roman" w:eastAsia="Times New Roman" w:hAnsi="Times New Roman"/>
          <w:sz w:val="24"/>
          <w:szCs w:val="24"/>
          <w:lang w:eastAsia="ru-RU"/>
        </w:rPr>
        <w:t xml:space="preserve">1.3. </w:t>
      </w:r>
      <w:r w:rsidR="00D1680A" w:rsidRPr="00D1680A">
        <w:rPr>
          <w:rFonts w:ascii="Times New Roman" w:eastAsia="Times New Roman" w:hAnsi="Times New Roman"/>
          <w:sz w:val="24"/>
          <w:szCs w:val="24"/>
          <w:lang w:eastAsia="ru-RU"/>
        </w:rPr>
        <w:t>Финансовое управление осуществляет внутренний муниципальный финансовый контроль в отношении:</w:t>
      </w:r>
    </w:p>
    <w:p w:rsidR="00D1680A" w:rsidRPr="00D1680A" w:rsidRDefault="00D1680A" w:rsidP="00D1680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1) средств бюджета Карагинского муниципального района (далее – районный бюджет);</w:t>
      </w:r>
    </w:p>
    <w:p w:rsidR="00140DE1" w:rsidRDefault="00D1680A" w:rsidP="00140DE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 xml:space="preserve">2) средств бюджета муниципального образования </w:t>
      </w:r>
      <w:r>
        <w:rPr>
          <w:rFonts w:ascii="Times New Roman" w:eastAsia="Times New Roman" w:hAnsi="Times New Roman"/>
          <w:sz w:val="24"/>
          <w:szCs w:val="24"/>
          <w:lang w:eastAsia="ru-RU"/>
        </w:rPr>
        <w:t>сельское</w:t>
      </w:r>
      <w:r w:rsidRPr="00D1680A">
        <w:rPr>
          <w:rFonts w:ascii="Times New Roman" w:eastAsia="Times New Roman" w:hAnsi="Times New Roman"/>
          <w:sz w:val="24"/>
          <w:szCs w:val="24"/>
          <w:lang w:eastAsia="ru-RU"/>
        </w:rPr>
        <w:t xml:space="preserve"> поселени</w:t>
      </w:r>
      <w:r>
        <w:rPr>
          <w:rFonts w:ascii="Times New Roman" w:eastAsia="Times New Roman" w:hAnsi="Times New Roman"/>
          <w:sz w:val="24"/>
          <w:szCs w:val="24"/>
          <w:lang w:eastAsia="ru-RU"/>
        </w:rPr>
        <w:t>е</w:t>
      </w:r>
      <w:r w:rsidRPr="00D1680A">
        <w:rPr>
          <w:rFonts w:ascii="Times New Roman" w:eastAsia="Times New Roman" w:hAnsi="Times New Roman"/>
          <w:sz w:val="24"/>
          <w:szCs w:val="24"/>
          <w:lang w:eastAsia="ru-RU"/>
        </w:rPr>
        <w:t xml:space="preserve"> «поселок Оссора» (далее – местный бюджет).</w:t>
      </w:r>
    </w:p>
    <w:p w:rsidR="001E7B9C" w:rsidRDefault="001E7B9C" w:rsidP="001E7B9C">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1E7B9C" w:rsidRPr="001E7B9C" w:rsidRDefault="001E7B9C" w:rsidP="001E7B9C">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1E7B9C">
        <w:rPr>
          <w:rFonts w:ascii="Times New Roman" w:eastAsia="Times New Roman" w:hAnsi="Times New Roman"/>
          <w:b/>
          <w:bCs/>
          <w:sz w:val="24"/>
          <w:szCs w:val="24"/>
          <w:lang w:eastAsia="ru-RU"/>
        </w:rPr>
        <w:t>2. Термины и определения</w:t>
      </w:r>
    </w:p>
    <w:bookmarkEnd w:id="3"/>
    <w:p w:rsidR="001E7B9C" w:rsidRPr="001E7B9C" w:rsidRDefault="001E7B9C" w:rsidP="001E7B9C">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E7B9C" w:rsidRDefault="001E7B9C" w:rsidP="001E7B9C">
      <w:pPr>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4" w:name="sub_10022"/>
      <w:r w:rsidRPr="001E7B9C">
        <w:rPr>
          <w:rFonts w:ascii="Times New Roman" w:eastAsia="Times New Roman" w:hAnsi="Times New Roman"/>
          <w:sz w:val="24"/>
          <w:szCs w:val="24"/>
          <w:lang w:eastAsia="ru-RU"/>
        </w:rPr>
        <w:t xml:space="preserve">2.1. Термины, используемые в настоящем Стандарте, применяются в тех же значениях, что и в </w:t>
      </w:r>
      <w:r w:rsidRPr="001E7B9C">
        <w:rPr>
          <w:rFonts w:ascii="Times New Roman" w:eastAsia="Times New Roman" w:hAnsi="Times New Roman"/>
          <w:bCs/>
          <w:sz w:val="24"/>
          <w:szCs w:val="24"/>
          <w:lang w:eastAsia="ru-RU"/>
        </w:rPr>
        <w:t>Бюджетном кодексе</w:t>
      </w:r>
      <w:r w:rsidRPr="001E7B9C">
        <w:rPr>
          <w:rFonts w:ascii="Times New Roman" w:eastAsia="Times New Roman" w:hAnsi="Times New Roman"/>
          <w:sz w:val="24"/>
          <w:szCs w:val="24"/>
          <w:lang w:eastAsia="ru-RU"/>
        </w:rPr>
        <w:t xml:space="preserve"> Российской Федерации, </w:t>
      </w:r>
      <w:r w:rsidRPr="001E7B9C">
        <w:rPr>
          <w:rFonts w:ascii="Times New Roman" w:eastAsia="Times New Roman" w:hAnsi="Times New Roman"/>
          <w:bCs/>
          <w:sz w:val="24"/>
          <w:szCs w:val="24"/>
          <w:lang w:eastAsia="ru-RU"/>
        </w:rPr>
        <w:t>Кодексе</w:t>
      </w:r>
      <w:r w:rsidRPr="001E7B9C">
        <w:rPr>
          <w:rFonts w:ascii="Times New Roman" w:eastAsia="Times New Roman" w:hAnsi="Times New Roman"/>
          <w:sz w:val="24"/>
          <w:szCs w:val="24"/>
          <w:lang w:eastAsia="ru-RU"/>
        </w:rPr>
        <w:t xml:space="preserve"> Российской Федерации об административных правонарушениях, нормативных правовых актах Российской Федерации, регламентирующих осуществление внутреннего муниципального финансового контроля.</w:t>
      </w:r>
    </w:p>
    <w:p w:rsidR="001E7B9C" w:rsidRDefault="001E7B9C" w:rsidP="001E7B9C">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22C88" w:rsidRDefault="00122C88" w:rsidP="001E7B9C">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22C88" w:rsidRDefault="00122C88" w:rsidP="001E7B9C">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22C88" w:rsidRDefault="00122C88" w:rsidP="001E7B9C">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D1680A" w:rsidRPr="00A30CFC" w:rsidRDefault="00140DE1" w:rsidP="00D1680A">
      <w:pPr>
        <w:autoSpaceDE w:val="0"/>
        <w:autoSpaceDN w:val="0"/>
        <w:adjustRightInd w:val="0"/>
        <w:spacing w:after="0" w:line="240" w:lineRule="auto"/>
        <w:ind w:firstLine="709"/>
        <w:jc w:val="center"/>
        <w:rPr>
          <w:rFonts w:ascii="Times New Roman" w:eastAsia="Times New Roman" w:hAnsi="Times New Roman"/>
          <w:b/>
          <w:iCs/>
          <w:sz w:val="24"/>
          <w:szCs w:val="24"/>
          <w:lang w:eastAsia="ru-RU"/>
        </w:rPr>
      </w:pPr>
      <w:r w:rsidRPr="00A30CFC">
        <w:rPr>
          <w:rFonts w:ascii="Times New Roman" w:eastAsia="Times New Roman" w:hAnsi="Times New Roman"/>
          <w:b/>
          <w:iCs/>
          <w:sz w:val="24"/>
          <w:szCs w:val="24"/>
          <w:lang w:eastAsia="ru-RU"/>
        </w:rPr>
        <w:lastRenderedPageBreak/>
        <w:t>3</w:t>
      </w:r>
      <w:r w:rsidR="00D1680A" w:rsidRPr="00A30CFC">
        <w:rPr>
          <w:rFonts w:ascii="Times New Roman" w:eastAsia="Times New Roman" w:hAnsi="Times New Roman"/>
          <w:b/>
          <w:iCs/>
          <w:sz w:val="24"/>
          <w:szCs w:val="24"/>
          <w:lang w:eastAsia="ru-RU"/>
        </w:rPr>
        <w:t>. Планирование контрольной деятельности</w:t>
      </w:r>
    </w:p>
    <w:p w:rsidR="00D1680A" w:rsidRPr="00A30CFC" w:rsidRDefault="00D1680A" w:rsidP="00D1680A">
      <w:pPr>
        <w:autoSpaceDE w:val="0"/>
        <w:autoSpaceDN w:val="0"/>
        <w:adjustRightInd w:val="0"/>
        <w:spacing w:after="0" w:line="240" w:lineRule="auto"/>
        <w:ind w:firstLine="709"/>
        <w:jc w:val="both"/>
        <w:rPr>
          <w:rFonts w:ascii="Times New Roman" w:eastAsia="Times New Roman" w:hAnsi="Times New Roman"/>
          <w:iCs/>
          <w:sz w:val="24"/>
          <w:szCs w:val="24"/>
          <w:lang w:eastAsia="ru-RU"/>
        </w:rPr>
      </w:pPr>
    </w:p>
    <w:p w:rsidR="00D1680A" w:rsidRPr="00A30CFC" w:rsidRDefault="00D1680A" w:rsidP="00D1680A">
      <w:pPr>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A30CFC">
        <w:rPr>
          <w:rFonts w:ascii="Times New Roman" w:eastAsia="Times New Roman" w:hAnsi="Times New Roman"/>
          <w:iCs/>
          <w:sz w:val="24"/>
          <w:szCs w:val="24"/>
          <w:lang w:eastAsia="ru-RU"/>
        </w:rPr>
        <w:t>Планирование контрольной деятельности Финансового управления осуществляется путем составления Финансовым управлением Плана контрольных мероприятий</w:t>
      </w:r>
      <w:r w:rsidR="00A30CFC" w:rsidRPr="00A30CFC">
        <w:rPr>
          <w:rFonts w:ascii="Times New Roman" w:eastAsia="Times New Roman" w:hAnsi="Times New Roman"/>
          <w:iCs/>
          <w:sz w:val="24"/>
          <w:szCs w:val="24"/>
          <w:lang w:eastAsia="ru-RU"/>
        </w:rPr>
        <w:t>,</w:t>
      </w:r>
      <w:r w:rsidRPr="00A30CFC">
        <w:rPr>
          <w:rFonts w:ascii="Times New Roman" w:eastAsia="Times New Roman" w:hAnsi="Times New Roman"/>
          <w:iCs/>
          <w:sz w:val="24"/>
          <w:szCs w:val="24"/>
          <w:lang w:eastAsia="ru-RU"/>
        </w:rPr>
        <w:t xml:space="preserve"> проводимых Финансовым управлением администрации Карагинского муниципального района на следующий календарный год (далее – План </w:t>
      </w:r>
      <w:r w:rsidR="00A30CFC" w:rsidRPr="00A30CFC">
        <w:rPr>
          <w:rFonts w:ascii="Times New Roman" w:eastAsia="Times New Roman" w:hAnsi="Times New Roman"/>
          <w:iCs/>
          <w:sz w:val="24"/>
          <w:szCs w:val="24"/>
          <w:lang w:eastAsia="ru-RU"/>
        </w:rPr>
        <w:t>контрольных мероприятий</w:t>
      </w:r>
      <w:r w:rsidRPr="00A30CFC">
        <w:rPr>
          <w:rFonts w:ascii="Times New Roman" w:eastAsia="Times New Roman" w:hAnsi="Times New Roman"/>
          <w:iCs/>
          <w:sz w:val="24"/>
          <w:szCs w:val="24"/>
          <w:lang w:eastAsia="ru-RU"/>
        </w:rPr>
        <w:t xml:space="preserve">), который утверждается </w:t>
      </w:r>
      <w:r w:rsidR="00140DE1" w:rsidRPr="00A30CFC">
        <w:rPr>
          <w:rFonts w:ascii="Times New Roman" w:eastAsia="Times New Roman" w:hAnsi="Times New Roman"/>
          <w:iCs/>
          <w:sz w:val="24"/>
          <w:szCs w:val="24"/>
          <w:lang w:eastAsia="ru-RU"/>
        </w:rPr>
        <w:t xml:space="preserve">руководителем </w:t>
      </w:r>
      <w:r w:rsidRPr="00A30CFC">
        <w:rPr>
          <w:rFonts w:ascii="Times New Roman" w:eastAsia="Times New Roman" w:hAnsi="Times New Roman"/>
          <w:iCs/>
          <w:sz w:val="24"/>
          <w:szCs w:val="24"/>
          <w:lang w:eastAsia="ru-RU"/>
        </w:rPr>
        <w:t>Финансового управления до 31 декабря года, предшествующего году проведения контрольных мероприятий.</w:t>
      </w:r>
    </w:p>
    <w:p w:rsidR="00D1680A" w:rsidRPr="00A30CFC" w:rsidRDefault="00D1680A" w:rsidP="00D1680A">
      <w:pPr>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A30CFC">
        <w:rPr>
          <w:rFonts w:ascii="Times New Roman" w:eastAsia="Times New Roman" w:hAnsi="Times New Roman"/>
          <w:iCs/>
          <w:sz w:val="24"/>
          <w:szCs w:val="24"/>
          <w:lang w:eastAsia="ru-RU"/>
        </w:rPr>
        <w:t>План проверок составляется в форме единого документа в отношении средств районного бюджета и средств местного бюджета.</w:t>
      </w:r>
    </w:p>
    <w:p w:rsidR="00D1680A" w:rsidRDefault="00D1680A" w:rsidP="001E7B9C">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140DE1" w:rsidRDefault="00140DE1" w:rsidP="001E7B9C">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1E7B9C" w:rsidRPr="001E7B9C" w:rsidRDefault="004836F2" w:rsidP="001E7B9C">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001E7B9C" w:rsidRPr="001E7B9C">
        <w:rPr>
          <w:rFonts w:ascii="Times New Roman" w:eastAsia="Times New Roman" w:hAnsi="Times New Roman"/>
          <w:b/>
          <w:sz w:val="24"/>
          <w:szCs w:val="24"/>
          <w:lang w:eastAsia="ru-RU"/>
        </w:rPr>
        <w:t>. Проведение проверок, ревизий и обследований и оформление их результатов</w:t>
      </w:r>
    </w:p>
    <w:bookmarkEnd w:id="4"/>
    <w:p w:rsidR="00D84E16" w:rsidRDefault="00D84E16" w:rsidP="00D84E16">
      <w:pPr>
        <w:spacing w:after="0" w:line="240" w:lineRule="auto"/>
        <w:jc w:val="center"/>
        <w:rPr>
          <w:rFonts w:ascii="Times New Roman" w:hAnsi="Times New Roman"/>
          <w:b/>
          <w:sz w:val="28"/>
          <w:szCs w:val="28"/>
        </w:rPr>
      </w:pPr>
    </w:p>
    <w:p w:rsidR="001E7B9C" w:rsidRDefault="004836F2" w:rsidP="001E7B9C">
      <w:pPr>
        <w:autoSpaceDE w:val="0"/>
        <w:autoSpaceDN w:val="0"/>
        <w:adjustRightInd w:val="0"/>
        <w:spacing w:after="0" w:line="240" w:lineRule="auto"/>
        <w:ind w:firstLine="720"/>
        <w:jc w:val="both"/>
        <w:rPr>
          <w:rFonts w:ascii="Times New Roman" w:eastAsiaTheme="minorHAnsi" w:hAnsi="Times New Roman"/>
          <w:sz w:val="24"/>
          <w:szCs w:val="24"/>
        </w:rPr>
      </w:pPr>
      <w:bookmarkStart w:id="5" w:name="sub_1007"/>
      <w:r>
        <w:rPr>
          <w:rFonts w:ascii="Times New Roman" w:eastAsiaTheme="minorHAnsi" w:hAnsi="Times New Roman"/>
          <w:sz w:val="24"/>
          <w:szCs w:val="24"/>
        </w:rPr>
        <w:t>4</w:t>
      </w:r>
      <w:r w:rsidR="001E7B9C">
        <w:rPr>
          <w:rFonts w:ascii="Times New Roman" w:eastAsiaTheme="minorHAnsi" w:hAnsi="Times New Roman"/>
          <w:sz w:val="24"/>
          <w:szCs w:val="24"/>
        </w:rPr>
        <w:t>.1</w:t>
      </w:r>
      <w:r w:rsidR="001E7B9C" w:rsidRPr="001E7B9C">
        <w:rPr>
          <w:rFonts w:ascii="Times New Roman" w:eastAsiaTheme="minorHAnsi" w:hAnsi="Times New Roman"/>
          <w:sz w:val="24"/>
          <w:szCs w:val="24"/>
        </w:rPr>
        <w:t xml:space="preserve">. При непредоставлении (предоставлении не в полном объеме) или несвоевременном предоставлении </w:t>
      </w:r>
      <w:r w:rsidR="001E7B9C" w:rsidRPr="00D1680A">
        <w:rPr>
          <w:rFonts w:ascii="Times New Roman" w:eastAsiaTheme="minorHAnsi" w:hAnsi="Times New Roman"/>
          <w:sz w:val="24"/>
          <w:szCs w:val="24"/>
        </w:rPr>
        <w:t>объектами контроля</w:t>
      </w:r>
      <w:r w:rsidR="001E7B9C" w:rsidRPr="001E7B9C">
        <w:rPr>
          <w:rFonts w:ascii="Times New Roman" w:eastAsiaTheme="minorHAnsi" w:hAnsi="Times New Roman"/>
          <w:sz w:val="24"/>
          <w:szCs w:val="24"/>
        </w:rPr>
        <w:t xml:space="preserve">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акт</w:t>
      </w:r>
      <w:r w:rsidR="00033739">
        <w:rPr>
          <w:rFonts w:ascii="Times New Roman" w:eastAsiaTheme="minorHAnsi" w:hAnsi="Times New Roman"/>
          <w:sz w:val="24"/>
          <w:szCs w:val="24"/>
        </w:rPr>
        <w:t xml:space="preserve"> по форме согл</w:t>
      </w:r>
      <w:r w:rsidR="00355F5B">
        <w:rPr>
          <w:rFonts w:ascii="Times New Roman" w:eastAsiaTheme="minorHAnsi" w:hAnsi="Times New Roman"/>
          <w:sz w:val="24"/>
          <w:szCs w:val="24"/>
        </w:rPr>
        <w:t>асно приложению 1 к настоящему С</w:t>
      </w:r>
      <w:r w:rsidR="00033739">
        <w:rPr>
          <w:rFonts w:ascii="Times New Roman" w:eastAsiaTheme="minorHAnsi" w:hAnsi="Times New Roman"/>
          <w:sz w:val="24"/>
          <w:szCs w:val="24"/>
        </w:rPr>
        <w:t>тандарту. С</w:t>
      </w:r>
      <w:r w:rsidR="001E7B9C" w:rsidRPr="001E7B9C">
        <w:rPr>
          <w:rFonts w:ascii="Times New Roman" w:eastAsiaTheme="minorHAnsi" w:hAnsi="Times New Roman"/>
          <w:sz w:val="24"/>
          <w:szCs w:val="24"/>
        </w:rPr>
        <w:t xml:space="preserve">рок составления </w:t>
      </w:r>
      <w:r w:rsidR="00033739">
        <w:rPr>
          <w:rFonts w:ascii="Times New Roman" w:eastAsiaTheme="minorHAnsi" w:hAnsi="Times New Roman"/>
          <w:sz w:val="24"/>
          <w:szCs w:val="24"/>
        </w:rPr>
        <w:t>акта</w:t>
      </w:r>
      <w:r w:rsidR="001E7B9C" w:rsidRPr="001E7B9C">
        <w:rPr>
          <w:rFonts w:ascii="Times New Roman" w:eastAsiaTheme="minorHAnsi" w:hAnsi="Times New Roman"/>
          <w:sz w:val="24"/>
          <w:szCs w:val="24"/>
        </w:rPr>
        <w:t xml:space="preserve">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
    <w:p w:rsidR="0028679F" w:rsidRPr="0028679F" w:rsidRDefault="004836F2" w:rsidP="0028679F">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4</w:t>
      </w:r>
      <w:r w:rsidR="00033739">
        <w:rPr>
          <w:rFonts w:ascii="Times New Roman" w:eastAsiaTheme="minorHAnsi" w:hAnsi="Times New Roman"/>
          <w:sz w:val="24"/>
          <w:szCs w:val="24"/>
        </w:rPr>
        <w:t xml:space="preserve">.2. </w:t>
      </w:r>
      <w:r w:rsidR="0028679F" w:rsidRPr="0028679F">
        <w:rPr>
          <w:rFonts w:ascii="Times New Roman" w:eastAsiaTheme="minorHAnsi" w:hAnsi="Times New Roman"/>
          <w:sz w:val="24"/>
          <w:szCs w:val="24"/>
        </w:rPr>
        <w:t>Обязательным условием проведения контрольного мероприятия является наличие утвержденно</w:t>
      </w:r>
      <w:r w:rsidR="0028679F">
        <w:rPr>
          <w:rFonts w:ascii="Times New Roman" w:eastAsiaTheme="minorHAnsi" w:hAnsi="Times New Roman"/>
          <w:sz w:val="24"/>
          <w:szCs w:val="24"/>
        </w:rPr>
        <w:t>го</w:t>
      </w:r>
      <w:r w:rsidR="0028679F" w:rsidRPr="0028679F">
        <w:rPr>
          <w:rFonts w:ascii="Times New Roman" w:eastAsiaTheme="minorHAnsi" w:hAnsi="Times New Roman"/>
          <w:sz w:val="24"/>
          <w:szCs w:val="24"/>
        </w:rPr>
        <w:t xml:space="preserve"> </w:t>
      </w:r>
      <w:r w:rsidR="0028679F">
        <w:rPr>
          <w:rFonts w:ascii="Times New Roman" w:eastAsiaTheme="minorHAnsi" w:hAnsi="Times New Roman"/>
          <w:sz w:val="24"/>
          <w:szCs w:val="24"/>
        </w:rPr>
        <w:t>рабочего плана</w:t>
      </w:r>
      <w:r w:rsidR="0028679F" w:rsidRPr="0028679F">
        <w:rPr>
          <w:rFonts w:ascii="Times New Roman" w:eastAsiaTheme="minorHAnsi" w:hAnsi="Times New Roman"/>
          <w:sz w:val="24"/>
          <w:szCs w:val="24"/>
        </w:rPr>
        <w:t xml:space="preserve"> контрольного мероприятия (далее по тексту</w:t>
      </w:r>
      <w:r w:rsidR="0028679F">
        <w:rPr>
          <w:rFonts w:ascii="Times New Roman" w:eastAsiaTheme="minorHAnsi" w:hAnsi="Times New Roman"/>
          <w:sz w:val="24"/>
          <w:szCs w:val="24"/>
        </w:rPr>
        <w:t xml:space="preserve"> –</w:t>
      </w:r>
      <w:r w:rsidR="0028679F" w:rsidRPr="0028679F">
        <w:rPr>
          <w:rFonts w:ascii="Times New Roman" w:eastAsiaTheme="minorHAnsi" w:hAnsi="Times New Roman"/>
          <w:sz w:val="24"/>
          <w:szCs w:val="24"/>
        </w:rPr>
        <w:t xml:space="preserve"> </w:t>
      </w:r>
      <w:r w:rsidR="0028679F">
        <w:rPr>
          <w:rFonts w:ascii="Times New Roman" w:eastAsiaTheme="minorHAnsi" w:hAnsi="Times New Roman"/>
          <w:sz w:val="24"/>
          <w:szCs w:val="24"/>
        </w:rPr>
        <w:t>рабочий план</w:t>
      </w:r>
      <w:r w:rsidR="0028679F" w:rsidRPr="0028679F">
        <w:rPr>
          <w:rFonts w:ascii="Times New Roman" w:eastAsiaTheme="minorHAnsi" w:hAnsi="Times New Roman"/>
          <w:sz w:val="24"/>
          <w:szCs w:val="24"/>
        </w:rPr>
        <w:t>)</w:t>
      </w:r>
      <w:r w:rsidR="0090735E">
        <w:rPr>
          <w:rFonts w:ascii="Times New Roman" w:eastAsiaTheme="minorHAnsi" w:hAnsi="Times New Roman"/>
          <w:sz w:val="24"/>
          <w:szCs w:val="24"/>
        </w:rPr>
        <w:t xml:space="preserve"> составленного по форме согласно приложению 2 к настоящему Стандарту</w:t>
      </w:r>
      <w:r w:rsidR="0028679F" w:rsidRPr="0028679F">
        <w:rPr>
          <w:rFonts w:ascii="Times New Roman" w:eastAsiaTheme="minorHAnsi" w:hAnsi="Times New Roman"/>
          <w:sz w:val="24"/>
          <w:szCs w:val="24"/>
        </w:rPr>
        <w:t>.</w:t>
      </w:r>
    </w:p>
    <w:p w:rsidR="0028679F" w:rsidRPr="0028679F" w:rsidRDefault="004836F2" w:rsidP="0028679F">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4</w:t>
      </w:r>
      <w:r w:rsidR="0028679F">
        <w:rPr>
          <w:rFonts w:ascii="Times New Roman" w:eastAsiaTheme="minorHAnsi" w:hAnsi="Times New Roman"/>
          <w:sz w:val="24"/>
          <w:szCs w:val="24"/>
        </w:rPr>
        <w:t>.2.1. Рабочий план</w:t>
      </w:r>
      <w:r w:rsidR="0028679F" w:rsidRPr="0028679F">
        <w:rPr>
          <w:rFonts w:ascii="Times New Roman" w:eastAsiaTheme="minorHAnsi" w:hAnsi="Times New Roman"/>
          <w:sz w:val="24"/>
          <w:szCs w:val="24"/>
        </w:rPr>
        <w:t xml:space="preserve"> долж</w:t>
      </w:r>
      <w:r w:rsidR="0028679F">
        <w:rPr>
          <w:rFonts w:ascii="Times New Roman" w:eastAsiaTheme="minorHAnsi" w:hAnsi="Times New Roman"/>
          <w:sz w:val="24"/>
          <w:szCs w:val="24"/>
        </w:rPr>
        <w:t>ен</w:t>
      </w:r>
      <w:r w:rsidR="0028679F" w:rsidRPr="0028679F">
        <w:rPr>
          <w:rFonts w:ascii="Times New Roman" w:eastAsiaTheme="minorHAnsi" w:hAnsi="Times New Roman"/>
          <w:sz w:val="24"/>
          <w:szCs w:val="24"/>
        </w:rPr>
        <w:t xml:space="preserve"> содержать:</w:t>
      </w:r>
    </w:p>
    <w:p w:rsidR="0028679F" w:rsidRPr="0028679F" w:rsidRDefault="0028679F" w:rsidP="0028679F">
      <w:pPr>
        <w:autoSpaceDE w:val="0"/>
        <w:autoSpaceDN w:val="0"/>
        <w:adjustRightInd w:val="0"/>
        <w:spacing w:after="0" w:line="240" w:lineRule="auto"/>
        <w:ind w:firstLine="720"/>
        <w:jc w:val="both"/>
        <w:rPr>
          <w:rFonts w:ascii="Times New Roman" w:eastAsiaTheme="minorHAnsi" w:hAnsi="Times New Roman"/>
          <w:sz w:val="24"/>
          <w:szCs w:val="24"/>
        </w:rPr>
      </w:pPr>
      <w:r w:rsidRPr="0028679F">
        <w:rPr>
          <w:rFonts w:ascii="Times New Roman" w:eastAsiaTheme="minorHAnsi" w:hAnsi="Times New Roman"/>
          <w:sz w:val="24"/>
          <w:szCs w:val="24"/>
        </w:rPr>
        <w:t>тему контрольного мероприятия;</w:t>
      </w:r>
    </w:p>
    <w:p w:rsidR="0028679F" w:rsidRPr="0028679F" w:rsidRDefault="0028679F" w:rsidP="0028679F">
      <w:pPr>
        <w:autoSpaceDE w:val="0"/>
        <w:autoSpaceDN w:val="0"/>
        <w:adjustRightInd w:val="0"/>
        <w:spacing w:after="0" w:line="240" w:lineRule="auto"/>
        <w:ind w:firstLine="720"/>
        <w:jc w:val="both"/>
        <w:rPr>
          <w:rFonts w:ascii="Times New Roman" w:eastAsiaTheme="minorHAnsi" w:hAnsi="Times New Roman"/>
          <w:sz w:val="24"/>
          <w:szCs w:val="24"/>
        </w:rPr>
      </w:pPr>
      <w:r w:rsidRPr="0028679F">
        <w:rPr>
          <w:rFonts w:ascii="Times New Roman" w:eastAsiaTheme="minorHAnsi" w:hAnsi="Times New Roman"/>
          <w:sz w:val="24"/>
          <w:szCs w:val="24"/>
        </w:rPr>
        <w:t>полн</w:t>
      </w:r>
      <w:r>
        <w:rPr>
          <w:rFonts w:ascii="Times New Roman" w:eastAsiaTheme="minorHAnsi" w:hAnsi="Times New Roman"/>
          <w:sz w:val="24"/>
          <w:szCs w:val="24"/>
        </w:rPr>
        <w:t>о</w:t>
      </w:r>
      <w:r w:rsidRPr="0028679F">
        <w:rPr>
          <w:rFonts w:ascii="Times New Roman" w:eastAsiaTheme="minorHAnsi" w:hAnsi="Times New Roman"/>
          <w:sz w:val="24"/>
          <w:szCs w:val="24"/>
        </w:rPr>
        <w:t>е наименовани</w:t>
      </w:r>
      <w:r>
        <w:rPr>
          <w:rFonts w:ascii="Times New Roman" w:eastAsiaTheme="minorHAnsi" w:hAnsi="Times New Roman"/>
          <w:sz w:val="24"/>
          <w:szCs w:val="24"/>
        </w:rPr>
        <w:t>е</w:t>
      </w:r>
      <w:r w:rsidRPr="0028679F">
        <w:rPr>
          <w:rFonts w:ascii="Times New Roman" w:eastAsiaTheme="minorHAnsi" w:hAnsi="Times New Roman"/>
          <w:sz w:val="24"/>
          <w:szCs w:val="24"/>
        </w:rPr>
        <w:t xml:space="preserve"> объект</w:t>
      </w:r>
      <w:r>
        <w:rPr>
          <w:rFonts w:ascii="Times New Roman" w:eastAsiaTheme="minorHAnsi" w:hAnsi="Times New Roman"/>
          <w:sz w:val="24"/>
          <w:szCs w:val="24"/>
        </w:rPr>
        <w:t>а (</w:t>
      </w:r>
      <w:r w:rsidRPr="0028679F">
        <w:rPr>
          <w:rFonts w:ascii="Times New Roman" w:eastAsiaTheme="minorHAnsi" w:hAnsi="Times New Roman"/>
          <w:sz w:val="24"/>
          <w:szCs w:val="24"/>
        </w:rPr>
        <w:t>ов</w:t>
      </w:r>
      <w:r>
        <w:rPr>
          <w:rFonts w:ascii="Times New Roman" w:eastAsiaTheme="minorHAnsi" w:hAnsi="Times New Roman"/>
          <w:sz w:val="24"/>
          <w:szCs w:val="24"/>
        </w:rPr>
        <w:t>)</w:t>
      </w:r>
      <w:r w:rsidRPr="0028679F">
        <w:rPr>
          <w:rFonts w:ascii="Times New Roman" w:eastAsiaTheme="minorHAnsi" w:hAnsi="Times New Roman"/>
          <w:sz w:val="24"/>
          <w:szCs w:val="24"/>
        </w:rPr>
        <w:t xml:space="preserve"> контроля, деятельность котор</w:t>
      </w:r>
      <w:r>
        <w:rPr>
          <w:rFonts w:ascii="Times New Roman" w:eastAsiaTheme="minorHAnsi" w:hAnsi="Times New Roman"/>
          <w:sz w:val="24"/>
          <w:szCs w:val="24"/>
        </w:rPr>
        <w:t>ого (</w:t>
      </w:r>
      <w:r w:rsidRPr="0028679F">
        <w:rPr>
          <w:rFonts w:ascii="Times New Roman" w:eastAsiaTheme="minorHAnsi" w:hAnsi="Times New Roman"/>
          <w:sz w:val="24"/>
          <w:szCs w:val="24"/>
        </w:rPr>
        <w:t>ых</w:t>
      </w:r>
      <w:r>
        <w:rPr>
          <w:rFonts w:ascii="Times New Roman" w:eastAsiaTheme="minorHAnsi" w:hAnsi="Times New Roman"/>
          <w:sz w:val="24"/>
          <w:szCs w:val="24"/>
        </w:rPr>
        <w:t>)</w:t>
      </w:r>
      <w:r w:rsidRPr="0028679F">
        <w:rPr>
          <w:rFonts w:ascii="Times New Roman" w:eastAsiaTheme="minorHAnsi" w:hAnsi="Times New Roman"/>
          <w:sz w:val="24"/>
          <w:szCs w:val="24"/>
        </w:rPr>
        <w:t xml:space="preserve"> подлежит изучению;</w:t>
      </w:r>
    </w:p>
    <w:p w:rsidR="0028679F" w:rsidRPr="0028679F" w:rsidRDefault="0028679F" w:rsidP="0028679F">
      <w:pPr>
        <w:autoSpaceDE w:val="0"/>
        <w:autoSpaceDN w:val="0"/>
        <w:adjustRightInd w:val="0"/>
        <w:spacing w:after="0" w:line="240" w:lineRule="auto"/>
        <w:ind w:firstLine="720"/>
        <w:jc w:val="both"/>
        <w:rPr>
          <w:rFonts w:ascii="Times New Roman" w:eastAsiaTheme="minorHAnsi" w:hAnsi="Times New Roman"/>
          <w:sz w:val="24"/>
          <w:szCs w:val="24"/>
        </w:rPr>
      </w:pPr>
      <w:r w:rsidRPr="0028679F">
        <w:rPr>
          <w:rFonts w:ascii="Times New Roman" w:eastAsiaTheme="minorHAnsi" w:hAnsi="Times New Roman"/>
          <w:sz w:val="24"/>
          <w:szCs w:val="24"/>
        </w:rPr>
        <w:t xml:space="preserve">вид и метод осуществления контрольного мероприятия; </w:t>
      </w:r>
    </w:p>
    <w:p w:rsidR="0028679F" w:rsidRPr="0028679F" w:rsidRDefault="0028679F" w:rsidP="0028679F">
      <w:pPr>
        <w:autoSpaceDE w:val="0"/>
        <w:autoSpaceDN w:val="0"/>
        <w:adjustRightInd w:val="0"/>
        <w:spacing w:after="0" w:line="240" w:lineRule="auto"/>
        <w:ind w:firstLine="720"/>
        <w:jc w:val="both"/>
        <w:rPr>
          <w:rFonts w:ascii="Times New Roman" w:eastAsiaTheme="minorHAnsi" w:hAnsi="Times New Roman"/>
          <w:sz w:val="24"/>
          <w:szCs w:val="24"/>
        </w:rPr>
      </w:pPr>
      <w:r w:rsidRPr="0028679F">
        <w:rPr>
          <w:rFonts w:ascii="Times New Roman" w:eastAsiaTheme="minorHAnsi" w:hAnsi="Times New Roman"/>
          <w:sz w:val="24"/>
          <w:szCs w:val="24"/>
        </w:rPr>
        <w:t>перечень вопросов, подлежащих изучению (составленный с учетом перечня основных вопросов, подлежащих изучению в ходе проведения контрольного мероприятия, включенных в приказ о назначении контрольного мероприятия);</w:t>
      </w:r>
    </w:p>
    <w:p w:rsidR="0028679F" w:rsidRPr="0028679F" w:rsidRDefault="0028679F" w:rsidP="0028679F">
      <w:pPr>
        <w:autoSpaceDE w:val="0"/>
        <w:autoSpaceDN w:val="0"/>
        <w:adjustRightInd w:val="0"/>
        <w:spacing w:after="0" w:line="240" w:lineRule="auto"/>
        <w:ind w:firstLine="720"/>
        <w:jc w:val="both"/>
        <w:rPr>
          <w:rFonts w:ascii="Times New Roman" w:eastAsiaTheme="minorHAnsi" w:hAnsi="Times New Roman"/>
          <w:sz w:val="24"/>
          <w:szCs w:val="24"/>
        </w:rPr>
      </w:pPr>
      <w:r w:rsidRPr="0028679F">
        <w:rPr>
          <w:rFonts w:ascii="Times New Roman" w:eastAsiaTheme="minorHAnsi" w:hAnsi="Times New Roman"/>
          <w:sz w:val="24"/>
          <w:szCs w:val="24"/>
        </w:rPr>
        <w:t>проверяемый период;</w:t>
      </w:r>
    </w:p>
    <w:p w:rsidR="0028679F" w:rsidRPr="0028679F" w:rsidRDefault="0028679F" w:rsidP="0028679F">
      <w:pPr>
        <w:autoSpaceDE w:val="0"/>
        <w:autoSpaceDN w:val="0"/>
        <w:adjustRightInd w:val="0"/>
        <w:spacing w:after="0" w:line="240" w:lineRule="auto"/>
        <w:ind w:firstLine="720"/>
        <w:jc w:val="both"/>
        <w:rPr>
          <w:rFonts w:ascii="Times New Roman" w:eastAsiaTheme="minorHAnsi" w:hAnsi="Times New Roman"/>
          <w:sz w:val="24"/>
          <w:szCs w:val="24"/>
        </w:rPr>
      </w:pPr>
      <w:r w:rsidRPr="0028679F">
        <w:rPr>
          <w:rFonts w:ascii="Times New Roman" w:eastAsiaTheme="minorHAnsi" w:hAnsi="Times New Roman"/>
          <w:sz w:val="24"/>
          <w:szCs w:val="24"/>
        </w:rPr>
        <w:t>срок проведения контрольного мероприятия;</w:t>
      </w:r>
    </w:p>
    <w:p w:rsidR="0028679F" w:rsidRPr="0028679F" w:rsidRDefault="0028679F" w:rsidP="0028679F">
      <w:pPr>
        <w:autoSpaceDE w:val="0"/>
        <w:autoSpaceDN w:val="0"/>
        <w:adjustRightInd w:val="0"/>
        <w:spacing w:after="0" w:line="240" w:lineRule="auto"/>
        <w:ind w:firstLine="720"/>
        <w:jc w:val="both"/>
        <w:rPr>
          <w:rFonts w:ascii="Times New Roman" w:eastAsiaTheme="minorHAnsi" w:hAnsi="Times New Roman"/>
          <w:sz w:val="24"/>
          <w:szCs w:val="24"/>
        </w:rPr>
      </w:pPr>
      <w:r w:rsidRPr="0028679F">
        <w:rPr>
          <w:rFonts w:ascii="Times New Roman" w:eastAsiaTheme="minorHAnsi" w:hAnsi="Times New Roman"/>
          <w:sz w:val="24"/>
          <w:szCs w:val="24"/>
        </w:rPr>
        <w:t>основание для проведения контрольного мероприятия.</w:t>
      </w:r>
    </w:p>
    <w:p w:rsidR="0028679F" w:rsidRPr="0028679F" w:rsidRDefault="004836F2" w:rsidP="0028679F">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4</w:t>
      </w:r>
      <w:r w:rsidR="0028679F">
        <w:rPr>
          <w:rFonts w:ascii="Times New Roman" w:eastAsiaTheme="minorHAnsi" w:hAnsi="Times New Roman"/>
          <w:sz w:val="24"/>
          <w:szCs w:val="24"/>
        </w:rPr>
        <w:t>.2.2.</w:t>
      </w:r>
      <w:r w:rsidR="0028679F" w:rsidRPr="0028679F">
        <w:rPr>
          <w:rFonts w:ascii="Times New Roman" w:eastAsiaTheme="minorHAnsi" w:hAnsi="Times New Roman"/>
          <w:sz w:val="24"/>
          <w:szCs w:val="24"/>
        </w:rPr>
        <w:t xml:space="preserve"> Рабочий план утверждается руководителем (заместителем руководителя) Финансового управления.</w:t>
      </w:r>
    </w:p>
    <w:p w:rsidR="0028679F" w:rsidRPr="0028679F" w:rsidRDefault="0028679F" w:rsidP="0028679F">
      <w:pPr>
        <w:autoSpaceDE w:val="0"/>
        <w:autoSpaceDN w:val="0"/>
        <w:adjustRightInd w:val="0"/>
        <w:spacing w:after="0" w:line="240" w:lineRule="auto"/>
        <w:ind w:firstLine="720"/>
        <w:jc w:val="both"/>
        <w:rPr>
          <w:rFonts w:ascii="Times New Roman" w:eastAsiaTheme="minorHAnsi" w:hAnsi="Times New Roman"/>
          <w:sz w:val="24"/>
          <w:szCs w:val="24"/>
        </w:rPr>
      </w:pPr>
      <w:r w:rsidRPr="0028679F">
        <w:rPr>
          <w:rFonts w:ascii="Times New Roman" w:eastAsiaTheme="minorHAnsi" w:hAnsi="Times New Roman"/>
          <w:sz w:val="24"/>
          <w:szCs w:val="24"/>
        </w:rPr>
        <w:t xml:space="preserve">При необходимости </w:t>
      </w:r>
      <w:r w:rsidR="0090735E">
        <w:rPr>
          <w:rFonts w:ascii="Times New Roman" w:eastAsiaTheme="minorHAnsi" w:hAnsi="Times New Roman"/>
          <w:sz w:val="24"/>
          <w:szCs w:val="24"/>
        </w:rPr>
        <w:t>р</w:t>
      </w:r>
      <w:r w:rsidRPr="0028679F">
        <w:rPr>
          <w:rFonts w:ascii="Times New Roman" w:eastAsiaTheme="minorHAnsi" w:hAnsi="Times New Roman"/>
          <w:sz w:val="24"/>
          <w:szCs w:val="24"/>
        </w:rPr>
        <w:t>абочий план может быть изменен до начала или в ходе проведения контрольного мероприятия.</w:t>
      </w:r>
    </w:p>
    <w:p w:rsidR="00D1680A" w:rsidRDefault="0028679F" w:rsidP="00D1680A">
      <w:pPr>
        <w:autoSpaceDE w:val="0"/>
        <w:autoSpaceDN w:val="0"/>
        <w:adjustRightInd w:val="0"/>
        <w:spacing w:after="0" w:line="240" w:lineRule="auto"/>
        <w:ind w:firstLine="720"/>
        <w:jc w:val="both"/>
        <w:rPr>
          <w:rFonts w:ascii="Times New Roman" w:eastAsiaTheme="minorHAnsi" w:hAnsi="Times New Roman"/>
          <w:sz w:val="24"/>
          <w:szCs w:val="24"/>
        </w:rPr>
      </w:pPr>
      <w:r w:rsidRPr="0028679F">
        <w:rPr>
          <w:rFonts w:ascii="Times New Roman" w:eastAsiaTheme="minorHAnsi" w:hAnsi="Times New Roman"/>
          <w:sz w:val="24"/>
          <w:szCs w:val="24"/>
        </w:rPr>
        <w:t xml:space="preserve">Внесение изменений в </w:t>
      </w:r>
      <w:r w:rsidR="0090735E">
        <w:rPr>
          <w:rFonts w:ascii="Times New Roman" w:eastAsiaTheme="minorHAnsi" w:hAnsi="Times New Roman"/>
          <w:sz w:val="24"/>
          <w:szCs w:val="24"/>
        </w:rPr>
        <w:t>р</w:t>
      </w:r>
      <w:r w:rsidR="0090735E" w:rsidRPr="0090735E">
        <w:rPr>
          <w:rFonts w:ascii="Times New Roman" w:eastAsiaTheme="minorHAnsi" w:hAnsi="Times New Roman"/>
          <w:sz w:val="24"/>
          <w:szCs w:val="24"/>
        </w:rPr>
        <w:t>абочий план</w:t>
      </w:r>
      <w:r w:rsidRPr="0090735E">
        <w:rPr>
          <w:rFonts w:ascii="Times New Roman" w:eastAsiaTheme="minorHAnsi" w:hAnsi="Times New Roman"/>
          <w:sz w:val="24"/>
          <w:szCs w:val="24"/>
        </w:rPr>
        <w:t xml:space="preserve"> </w:t>
      </w:r>
      <w:r w:rsidRPr="0028679F">
        <w:rPr>
          <w:rFonts w:ascii="Times New Roman" w:eastAsiaTheme="minorHAnsi" w:hAnsi="Times New Roman"/>
          <w:sz w:val="24"/>
          <w:szCs w:val="24"/>
        </w:rPr>
        <w:t xml:space="preserve">осуществляется </w:t>
      </w:r>
      <w:r w:rsidR="0090735E">
        <w:rPr>
          <w:rFonts w:ascii="Times New Roman" w:eastAsiaTheme="minorHAnsi" w:hAnsi="Times New Roman"/>
          <w:sz w:val="24"/>
          <w:szCs w:val="24"/>
        </w:rPr>
        <w:t xml:space="preserve">в случае </w:t>
      </w:r>
      <w:r w:rsidR="0090735E" w:rsidRPr="0090735E">
        <w:rPr>
          <w:rFonts w:ascii="Times New Roman" w:eastAsiaTheme="minorHAnsi" w:hAnsi="Times New Roman"/>
          <w:sz w:val="24"/>
          <w:szCs w:val="24"/>
        </w:rPr>
        <w:t xml:space="preserve">принятия решения о внесении изменений в </w:t>
      </w:r>
      <w:r w:rsidR="0090735E">
        <w:rPr>
          <w:rFonts w:ascii="Times New Roman" w:eastAsiaTheme="minorHAnsi" w:hAnsi="Times New Roman"/>
          <w:sz w:val="24"/>
          <w:szCs w:val="24"/>
        </w:rPr>
        <w:t>приказ финансового управления</w:t>
      </w:r>
      <w:r w:rsidR="0090735E" w:rsidRPr="0090735E">
        <w:rPr>
          <w:rFonts w:ascii="Times New Roman" w:eastAsiaTheme="minorHAnsi" w:hAnsi="Times New Roman"/>
          <w:sz w:val="24"/>
          <w:szCs w:val="24"/>
        </w:rPr>
        <w:t xml:space="preserve"> о назначении контрольного мероприятия</w:t>
      </w:r>
      <w:r w:rsidR="0090735E">
        <w:rPr>
          <w:rFonts w:ascii="Times New Roman" w:eastAsiaTheme="minorHAnsi" w:hAnsi="Times New Roman"/>
          <w:sz w:val="24"/>
          <w:szCs w:val="24"/>
        </w:rPr>
        <w:t>.</w:t>
      </w:r>
    </w:p>
    <w:p w:rsidR="004C4E67" w:rsidRDefault="004836F2" w:rsidP="001E7B9C">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4</w:t>
      </w:r>
      <w:r w:rsidR="004C4E67">
        <w:rPr>
          <w:rFonts w:ascii="Times New Roman" w:eastAsiaTheme="minorHAnsi" w:hAnsi="Times New Roman"/>
          <w:sz w:val="24"/>
          <w:szCs w:val="24"/>
        </w:rPr>
        <w:t xml:space="preserve">.3. </w:t>
      </w:r>
      <w:r w:rsidR="004C4E67" w:rsidRPr="004C4E67">
        <w:rPr>
          <w:rFonts w:ascii="Times New Roman" w:eastAsiaTheme="minorHAnsi" w:hAnsi="Times New Roman"/>
          <w:sz w:val="24"/>
          <w:szCs w:val="24"/>
        </w:rPr>
        <w:t>Перечень типовых вопросов, подлежащих изучению в ходе проведения контрольных мероприятий, и подходы к осуществлению контрольных действий при изучении таких типовых вопросов в ходе проведения контрольных мероприятий устанавлива</w:t>
      </w:r>
      <w:r w:rsidR="004C4E67">
        <w:rPr>
          <w:rFonts w:ascii="Times New Roman" w:eastAsiaTheme="minorHAnsi" w:hAnsi="Times New Roman"/>
          <w:sz w:val="24"/>
          <w:szCs w:val="24"/>
        </w:rPr>
        <w:t>ется согласно приложени</w:t>
      </w:r>
      <w:r>
        <w:rPr>
          <w:rFonts w:ascii="Times New Roman" w:eastAsiaTheme="minorHAnsi" w:hAnsi="Times New Roman"/>
          <w:sz w:val="24"/>
          <w:szCs w:val="24"/>
        </w:rPr>
        <w:t>ю</w:t>
      </w:r>
      <w:r w:rsidR="004C4E67">
        <w:rPr>
          <w:rFonts w:ascii="Times New Roman" w:eastAsiaTheme="minorHAnsi" w:hAnsi="Times New Roman"/>
          <w:sz w:val="24"/>
          <w:szCs w:val="24"/>
        </w:rPr>
        <w:t xml:space="preserve"> 5 к настоящему Стандарту</w:t>
      </w:r>
      <w:r w:rsidR="004C4E67" w:rsidRPr="004C4E67">
        <w:rPr>
          <w:rFonts w:ascii="Times New Roman" w:eastAsiaTheme="minorHAnsi" w:hAnsi="Times New Roman"/>
          <w:sz w:val="24"/>
          <w:szCs w:val="24"/>
        </w:rPr>
        <w:t>.</w:t>
      </w:r>
    </w:p>
    <w:p w:rsidR="00033739" w:rsidRDefault="004836F2" w:rsidP="001E7B9C">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4</w:t>
      </w:r>
      <w:r w:rsidR="00355F5B">
        <w:rPr>
          <w:rFonts w:ascii="Times New Roman" w:eastAsiaTheme="minorHAnsi" w:hAnsi="Times New Roman"/>
          <w:sz w:val="24"/>
          <w:szCs w:val="24"/>
        </w:rPr>
        <w:t>.</w:t>
      </w:r>
      <w:r w:rsidR="004C4E67">
        <w:rPr>
          <w:rFonts w:ascii="Times New Roman" w:eastAsiaTheme="minorHAnsi" w:hAnsi="Times New Roman"/>
          <w:sz w:val="24"/>
          <w:szCs w:val="24"/>
        </w:rPr>
        <w:t>4</w:t>
      </w:r>
      <w:r w:rsidR="00355F5B">
        <w:rPr>
          <w:rFonts w:ascii="Times New Roman" w:eastAsiaTheme="minorHAnsi" w:hAnsi="Times New Roman"/>
          <w:sz w:val="24"/>
          <w:szCs w:val="24"/>
        </w:rPr>
        <w:t>. Результаты к</w:t>
      </w:r>
      <w:r w:rsidR="00355F5B" w:rsidRPr="00355F5B">
        <w:rPr>
          <w:rFonts w:ascii="Times New Roman" w:eastAsiaTheme="minorHAnsi" w:hAnsi="Times New Roman"/>
          <w:sz w:val="24"/>
          <w:szCs w:val="24"/>
        </w:rPr>
        <w:t>онтрольны</w:t>
      </w:r>
      <w:r w:rsidR="00355F5B">
        <w:rPr>
          <w:rFonts w:ascii="Times New Roman" w:eastAsiaTheme="minorHAnsi" w:hAnsi="Times New Roman"/>
          <w:sz w:val="24"/>
          <w:szCs w:val="24"/>
        </w:rPr>
        <w:t>х</w:t>
      </w:r>
      <w:r w:rsidR="00355F5B" w:rsidRPr="00355F5B">
        <w:rPr>
          <w:rFonts w:ascii="Times New Roman" w:eastAsiaTheme="minorHAnsi" w:hAnsi="Times New Roman"/>
          <w:sz w:val="24"/>
          <w:szCs w:val="24"/>
        </w:rPr>
        <w:t xml:space="preserve"> действи</w:t>
      </w:r>
      <w:r w:rsidR="00355F5B">
        <w:rPr>
          <w:rFonts w:ascii="Times New Roman" w:eastAsiaTheme="minorHAnsi" w:hAnsi="Times New Roman"/>
          <w:sz w:val="24"/>
          <w:szCs w:val="24"/>
        </w:rPr>
        <w:t>й</w:t>
      </w:r>
      <w:r w:rsidR="00355F5B" w:rsidRPr="00355F5B">
        <w:rPr>
          <w:rFonts w:ascii="Times New Roman" w:eastAsiaTheme="minorHAnsi" w:hAnsi="Times New Roman"/>
          <w:sz w:val="24"/>
          <w:szCs w:val="24"/>
        </w:rPr>
        <w:t xml:space="preserve">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w:t>
      </w:r>
      <w:r w:rsidR="00355F5B">
        <w:rPr>
          <w:rFonts w:ascii="Times New Roman" w:eastAsiaTheme="minorHAnsi" w:hAnsi="Times New Roman"/>
          <w:sz w:val="24"/>
          <w:szCs w:val="24"/>
        </w:rPr>
        <w:t xml:space="preserve"> (навыков) контрольных действий оформляются Заключением</w:t>
      </w:r>
      <w:r w:rsidR="00355F5B" w:rsidRPr="00355F5B">
        <w:t xml:space="preserve"> </w:t>
      </w:r>
      <w:r w:rsidR="00355F5B" w:rsidRPr="00355F5B">
        <w:rPr>
          <w:rFonts w:ascii="Times New Roman" w:eastAsiaTheme="minorHAnsi" w:hAnsi="Times New Roman"/>
          <w:sz w:val="24"/>
          <w:szCs w:val="24"/>
        </w:rPr>
        <w:t xml:space="preserve">по форме согласно приложению </w:t>
      </w:r>
      <w:r w:rsidR="00355F5B">
        <w:rPr>
          <w:rFonts w:ascii="Times New Roman" w:eastAsiaTheme="minorHAnsi" w:hAnsi="Times New Roman"/>
          <w:sz w:val="24"/>
          <w:szCs w:val="24"/>
        </w:rPr>
        <w:t>3 к настоящему С</w:t>
      </w:r>
      <w:r w:rsidR="00355F5B" w:rsidRPr="00355F5B">
        <w:rPr>
          <w:rFonts w:ascii="Times New Roman" w:eastAsiaTheme="minorHAnsi" w:hAnsi="Times New Roman"/>
          <w:sz w:val="24"/>
          <w:szCs w:val="24"/>
        </w:rPr>
        <w:t>тандарту.</w:t>
      </w:r>
    </w:p>
    <w:p w:rsidR="00355F5B" w:rsidRDefault="004836F2" w:rsidP="00355F5B">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lastRenderedPageBreak/>
        <w:t>4</w:t>
      </w:r>
      <w:r w:rsidR="00355F5B">
        <w:rPr>
          <w:rFonts w:ascii="Times New Roman" w:eastAsiaTheme="minorHAnsi" w:hAnsi="Times New Roman"/>
          <w:sz w:val="24"/>
          <w:szCs w:val="24"/>
        </w:rPr>
        <w:t>.</w:t>
      </w:r>
      <w:r w:rsidR="004C4E67">
        <w:rPr>
          <w:rFonts w:ascii="Times New Roman" w:eastAsiaTheme="minorHAnsi" w:hAnsi="Times New Roman"/>
          <w:sz w:val="24"/>
          <w:szCs w:val="24"/>
        </w:rPr>
        <w:t>5</w:t>
      </w:r>
      <w:r w:rsidR="00355F5B">
        <w:rPr>
          <w:rFonts w:ascii="Times New Roman" w:eastAsiaTheme="minorHAnsi" w:hAnsi="Times New Roman"/>
          <w:sz w:val="24"/>
          <w:szCs w:val="24"/>
        </w:rPr>
        <w:t xml:space="preserve">. </w:t>
      </w:r>
      <w:r w:rsidR="00355F5B" w:rsidRPr="00355F5B">
        <w:rPr>
          <w:rFonts w:ascii="Times New Roman" w:eastAsiaTheme="minorHAnsi" w:hAnsi="Times New Roman"/>
          <w:sz w:val="24"/>
          <w:szCs w:val="24"/>
        </w:rPr>
        <w:t xml:space="preserve">После проведения всех контрольных действий, руководитель контрольного мероприятия подготавливает и подписывает справку о </w:t>
      </w:r>
      <w:r w:rsidR="00355F5B">
        <w:rPr>
          <w:rFonts w:ascii="Times New Roman" w:eastAsiaTheme="minorHAnsi" w:hAnsi="Times New Roman"/>
          <w:sz w:val="24"/>
          <w:szCs w:val="24"/>
        </w:rPr>
        <w:t xml:space="preserve">завершении контрольных действий </w:t>
      </w:r>
      <w:r w:rsidR="00355F5B" w:rsidRPr="00355F5B">
        <w:rPr>
          <w:rFonts w:ascii="Times New Roman" w:eastAsiaTheme="minorHAnsi" w:hAnsi="Times New Roman"/>
          <w:sz w:val="24"/>
          <w:szCs w:val="24"/>
        </w:rPr>
        <w:t xml:space="preserve">по форме согласно приложению </w:t>
      </w:r>
      <w:r w:rsidR="00355F5B">
        <w:rPr>
          <w:rFonts w:ascii="Times New Roman" w:eastAsiaTheme="minorHAnsi" w:hAnsi="Times New Roman"/>
          <w:sz w:val="24"/>
          <w:szCs w:val="24"/>
        </w:rPr>
        <w:t>4 к настоящему Стандарту,</w:t>
      </w:r>
      <w:r w:rsidR="00355F5B" w:rsidRPr="00355F5B">
        <w:rPr>
          <w:rFonts w:ascii="Times New Roman" w:eastAsiaTheme="minorHAnsi" w:hAnsi="Times New Roman"/>
          <w:sz w:val="24"/>
          <w:szCs w:val="24"/>
        </w:rPr>
        <w:t xml:space="preserve"> и направляет ее объекту контроля не позднее последнего дня срока проведения контрольных действий (даты окончания контрольных действий).</w:t>
      </w:r>
    </w:p>
    <w:p w:rsidR="00033739" w:rsidRDefault="004836F2" w:rsidP="001E7B9C">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4</w:t>
      </w:r>
      <w:r w:rsidR="006879C1">
        <w:rPr>
          <w:rFonts w:ascii="Times New Roman" w:eastAsiaTheme="minorHAnsi" w:hAnsi="Times New Roman"/>
          <w:sz w:val="24"/>
          <w:szCs w:val="24"/>
        </w:rPr>
        <w:t>.</w:t>
      </w:r>
      <w:r w:rsidR="004C4E67">
        <w:rPr>
          <w:rFonts w:ascii="Times New Roman" w:eastAsiaTheme="minorHAnsi" w:hAnsi="Times New Roman"/>
          <w:sz w:val="24"/>
          <w:szCs w:val="24"/>
        </w:rPr>
        <w:t>6</w:t>
      </w:r>
      <w:r w:rsidR="006879C1">
        <w:rPr>
          <w:rFonts w:ascii="Times New Roman" w:eastAsiaTheme="minorHAnsi" w:hAnsi="Times New Roman"/>
          <w:sz w:val="24"/>
          <w:szCs w:val="24"/>
        </w:rPr>
        <w:t>. П</w:t>
      </w:r>
      <w:r w:rsidR="006879C1" w:rsidRPr="006879C1">
        <w:rPr>
          <w:rFonts w:ascii="Times New Roman" w:eastAsiaTheme="minorHAnsi" w:hAnsi="Times New Roman"/>
          <w:sz w:val="24"/>
          <w:szCs w:val="24"/>
        </w:rPr>
        <w:t>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w:t>
      </w:r>
      <w:r w:rsidR="006879C1">
        <w:rPr>
          <w:rFonts w:ascii="Times New Roman" w:eastAsiaTheme="minorHAnsi" w:hAnsi="Times New Roman"/>
          <w:sz w:val="24"/>
          <w:szCs w:val="24"/>
        </w:rPr>
        <w:t>).</w:t>
      </w:r>
    </w:p>
    <w:p w:rsidR="00D1680A" w:rsidRDefault="00D1680A" w:rsidP="00D1680A">
      <w:pPr>
        <w:spacing w:after="0" w:line="240" w:lineRule="auto"/>
        <w:ind w:firstLine="709"/>
        <w:jc w:val="both"/>
        <w:rPr>
          <w:rFonts w:ascii="Times New Roman" w:eastAsia="Times New Roman" w:hAnsi="Times New Roman"/>
          <w:sz w:val="24"/>
          <w:szCs w:val="24"/>
          <w:lang w:eastAsia="ru-RU"/>
        </w:rPr>
      </w:pPr>
    </w:p>
    <w:p w:rsidR="00033739" w:rsidRDefault="00033739" w:rsidP="001E7B9C">
      <w:pPr>
        <w:autoSpaceDE w:val="0"/>
        <w:autoSpaceDN w:val="0"/>
        <w:adjustRightInd w:val="0"/>
        <w:spacing w:after="0" w:line="240" w:lineRule="auto"/>
        <w:ind w:firstLine="720"/>
        <w:jc w:val="both"/>
        <w:rPr>
          <w:rFonts w:ascii="Times New Roman" w:eastAsiaTheme="minorHAnsi" w:hAnsi="Times New Roman"/>
          <w:sz w:val="24"/>
          <w:szCs w:val="24"/>
        </w:rPr>
      </w:pPr>
    </w:p>
    <w:p w:rsidR="008B4FAB" w:rsidRPr="008B4FAB" w:rsidRDefault="004836F2" w:rsidP="008B4FAB">
      <w:pPr>
        <w:autoSpaceDE w:val="0"/>
        <w:autoSpaceDN w:val="0"/>
        <w:adjustRightInd w:val="0"/>
        <w:spacing w:after="0" w:line="240" w:lineRule="auto"/>
        <w:ind w:firstLine="720"/>
        <w:jc w:val="center"/>
        <w:rPr>
          <w:rFonts w:ascii="Times New Roman" w:eastAsiaTheme="minorHAnsi" w:hAnsi="Times New Roman"/>
          <w:b/>
          <w:sz w:val="24"/>
          <w:szCs w:val="24"/>
        </w:rPr>
      </w:pPr>
      <w:r>
        <w:rPr>
          <w:rFonts w:ascii="Times New Roman" w:eastAsiaTheme="minorHAnsi" w:hAnsi="Times New Roman"/>
          <w:b/>
          <w:sz w:val="24"/>
          <w:szCs w:val="24"/>
        </w:rPr>
        <w:t>5</w:t>
      </w:r>
      <w:r w:rsidR="008B4FAB">
        <w:rPr>
          <w:rFonts w:ascii="Times New Roman" w:eastAsiaTheme="minorHAnsi" w:hAnsi="Times New Roman"/>
          <w:b/>
          <w:sz w:val="24"/>
          <w:szCs w:val="24"/>
        </w:rPr>
        <w:t xml:space="preserve">. </w:t>
      </w:r>
      <w:r w:rsidR="008B4FAB" w:rsidRPr="008B4FAB">
        <w:rPr>
          <w:rFonts w:ascii="Times New Roman" w:eastAsiaTheme="minorHAnsi" w:hAnsi="Times New Roman"/>
          <w:b/>
          <w:sz w:val="24"/>
          <w:szCs w:val="24"/>
        </w:rPr>
        <w:t>Реализация результатов проверок, ревизий и обследований</w:t>
      </w:r>
    </w:p>
    <w:p w:rsidR="00033739" w:rsidRDefault="00033739" w:rsidP="001E7B9C">
      <w:pPr>
        <w:autoSpaceDE w:val="0"/>
        <w:autoSpaceDN w:val="0"/>
        <w:adjustRightInd w:val="0"/>
        <w:spacing w:after="0" w:line="240" w:lineRule="auto"/>
        <w:ind w:firstLine="720"/>
        <w:jc w:val="both"/>
        <w:rPr>
          <w:rFonts w:ascii="Times New Roman" w:eastAsiaTheme="minorHAnsi" w:hAnsi="Times New Roman"/>
          <w:sz w:val="24"/>
          <w:szCs w:val="24"/>
        </w:rPr>
      </w:pPr>
    </w:p>
    <w:p w:rsidR="008B4FAB" w:rsidRPr="008B4FAB" w:rsidRDefault="004836F2" w:rsidP="008B4FAB">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5</w:t>
      </w:r>
      <w:r w:rsidR="008B4FAB">
        <w:rPr>
          <w:rFonts w:ascii="Times New Roman" w:eastAsiaTheme="minorHAnsi" w:hAnsi="Times New Roman"/>
          <w:sz w:val="24"/>
          <w:szCs w:val="24"/>
        </w:rPr>
        <w:t>.1</w:t>
      </w:r>
      <w:r w:rsidR="008B4FAB" w:rsidRPr="008B4FAB">
        <w:rPr>
          <w:rFonts w:ascii="Times New Roman" w:eastAsiaTheme="minorHAnsi" w:hAnsi="Times New Roman"/>
          <w:sz w:val="24"/>
          <w:szCs w:val="24"/>
        </w:rPr>
        <w:t>. Одновременно с направлением объекту контроля представления, предписания Финансовое управление направляет их копии:</w:t>
      </w:r>
    </w:p>
    <w:p w:rsidR="008B4FAB" w:rsidRPr="008B4FAB" w:rsidRDefault="008B4FAB" w:rsidP="008B4FAB">
      <w:pPr>
        <w:autoSpaceDE w:val="0"/>
        <w:autoSpaceDN w:val="0"/>
        <w:adjustRightInd w:val="0"/>
        <w:spacing w:after="0" w:line="240" w:lineRule="auto"/>
        <w:ind w:firstLine="720"/>
        <w:jc w:val="both"/>
        <w:rPr>
          <w:rFonts w:ascii="Times New Roman" w:eastAsiaTheme="minorHAnsi" w:hAnsi="Times New Roman"/>
          <w:sz w:val="24"/>
          <w:szCs w:val="24"/>
        </w:rPr>
      </w:pPr>
      <w:r w:rsidRPr="008B4FAB">
        <w:rPr>
          <w:rFonts w:ascii="Times New Roman" w:eastAsiaTheme="minorHAnsi" w:hAnsi="Times New Roman"/>
          <w:sz w:val="24"/>
          <w:szCs w:val="24"/>
        </w:rPr>
        <w:t>главному распорядителю бюджетных средств в случае, если объект контроля является подведомственным ему получателем бюджетных средств;</w:t>
      </w:r>
    </w:p>
    <w:p w:rsidR="00033739" w:rsidRDefault="008B4FAB" w:rsidP="008B4FAB">
      <w:pPr>
        <w:autoSpaceDE w:val="0"/>
        <w:autoSpaceDN w:val="0"/>
        <w:adjustRightInd w:val="0"/>
        <w:spacing w:after="0" w:line="240" w:lineRule="auto"/>
        <w:ind w:firstLine="720"/>
        <w:jc w:val="both"/>
        <w:rPr>
          <w:rFonts w:ascii="Times New Roman" w:eastAsiaTheme="minorHAnsi" w:hAnsi="Times New Roman"/>
          <w:sz w:val="24"/>
          <w:szCs w:val="24"/>
        </w:rPr>
      </w:pPr>
      <w:r w:rsidRPr="008B4FAB">
        <w:rPr>
          <w:rFonts w:ascii="Times New Roman" w:eastAsiaTheme="minorHAnsi" w:hAnsi="Times New Roman"/>
          <w:sz w:val="24"/>
          <w:szCs w:val="24"/>
        </w:rPr>
        <w:t xml:space="preserve">органу </w:t>
      </w:r>
      <w:r w:rsidR="00A42F55">
        <w:rPr>
          <w:rFonts w:ascii="Times New Roman" w:eastAsiaTheme="minorHAnsi" w:hAnsi="Times New Roman"/>
          <w:sz w:val="24"/>
          <w:szCs w:val="24"/>
        </w:rPr>
        <w:t>местного самоуправления</w:t>
      </w:r>
      <w:r w:rsidRPr="008B4FAB">
        <w:rPr>
          <w:rFonts w:ascii="Times New Roman" w:eastAsiaTheme="minorHAnsi" w:hAnsi="Times New Roman"/>
          <w:sz w:val="24"/>
          <w:szCs w:val="24"/>
        </w:rPr>
        <w:t>, осуществляющему функции и полномочия учредителя, в случае, если объект контроля является бюджетным или автономным учреждением.</w:t>
      </w:r>
    </w:p>
    <w:p w:rsidR="00A42F55" w:rsidRDefault="004836F2" w:rsidP="008B4FAB">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5</w:t>
      </w:r>
      <w:r w:rsidR="00A42F55">
        <w:rPr>
          <w:rFonts w:ascii="Times New Roman" w:eastAsiaTheme="minorHAnsi" w:hAnsi="Times New Roman"/>
          <w:sz w:val="24"/>
          <w:szCs w:val="24"/>
        </w:rPr>
        <w:t xml:space="preserve">.2. </w:t>
      </w:r>
      <w:r w:rsidR="00A42F55" w:rsidRPr="00A42F55">
        <w:rPr>
          <w:rFonts w:ascii="Times New Roman" w:eastAsiaTheme="minorHAnsi" w:hAnsi="Times New Roman"/>
          <w:sz w:val="24"/>
          <w:szCs w:val="24"/>
        </w:rPr>
        <w:t>Должностные лица, принимающие участие в контрольных мероприятиях, осуществляют контроль за исполнением объектами контроля представлений и предписаний.</w:t>
      </w:r>
    </w:p>
    <w:p w:rsidR="007E3775" w:rsidRDefault="007E3775" w:rsidP="008B4FAB">
      <w:pPr>
        <w:autoSpaceDE w:val="0"/>
        <w:autoSpaceDN w:val="0"/>
        <w:adjustRightInd w:val="0"/>
        <w:spacing w:after="0" w:line="240" w:lineRule="auto"/>
        <w:ind w:firstLine="720"/>
        <w:jc w:val="both"/>
        <w:rPr>
          <w:rFonts w:ascii="Times New Roman" w:eastAsiaTheme="minorHAnsi" w:hAnsi="Times New Roman"/>
          <w:sz w:val="24"/>
          <w:szCs w:val="24"/>
        </w:rPr>
      </w:pPr>
    </w:p>
    <w:p w:rsidR="007E3775" w:rsidRDefault="004836F2" w:rsidP="0016347D">
      <w:pPr>
        <w:autoSpaceDE w:val="0"/>
        <w:autoSpaceDN w:val="0"/>
        <w:adjustRightInd w:val="0"/>
        <w:spacing w:after="0" w:line="240" w:lineRule="auto"/>
        <w:ind w:firstLine="720"/>
        <w:jc w:val="center"/>
        <w:rPr>
          <w:rFonts w:ascii="Times New Roman" w:eastAsiaTheme="minorHAnsi" w:hAnsi="Times New Roman"/>
          <w:b/>
          <w:sz w:val="24"/>
          <w:szCs w:val="24"/>
        </w:rPr>
      </w:pPr>
      <w:r>
        <w:rPr>
          <w:rFonts w:ascii="Times New Roman" w:eastAsiaTheme="minorHAnsi" w:hAnsi="Times New Roman"/>
          <w:b/>
          <w:sz w:val="24"/>
          <w:szCs w:val="24"/>
        </w:rPr>
        <w:t>6</w:t>
      </w:r>
      <w:r w:rsidR="0016347D">
        <w:rPr>
          <w:rFonts w:ascii="Times New Roman" w:eastAsiaTheme="minorHAnsi" w:hAnsi="Times New Roman"/>
          <w:b/>
          <w:sz w:val="24"/>
          <w:szCs w:val="24"/>
        </w:rPr>
        <w:t xml:space="preserve">. </w:t>
      </w:r>
      <w:r w:rsidR="0016347D" w:rsidRPr="0016347D">
        <w:rPr>
          <w:rFonts w:ascii="Times New Roman" w:eastAsiaTheme="minorHAnsi" w:hAnsi="Times New Roman"/>
          <w:b/>
          <w:sz w:val="24"/>
          <w:szCs w:val="24"/>
        </w:rPr>
        <w:t>Представление отчета о результатах контрольной деятельности органа контроля и его опубликование</w:t>
      </w:r>
    </w:p>
    <w:p w:rsidR="0016347D" w:rsidRDefault="0016347D" w:rsidP="0016347D">
      <w:pPr>
        <w:autoSpaceDE w:val="0"/>
        <w:autoSpaceDN w:val="0"/>
        <w:adjustRightInd w:val="0"/>
        <w:spacing w:after="0" w:line="240" w:lineRule="auto"/>
        <w:ind w:firstLine="720"/>
        <w:jc w:val="center"/>
        <w:rPr>
          <w:rFonts w:ascii="Times New Roman" w:eastAsiaTheme="minorHAnsi" w:hAnsi="Times New Roman"/>
          <w:sz w:val="24"/>
          <w:szCs w:val="24"/>
        </w:rPr>
      </w:pPr>
    </w:p>
    <w:p w:rsidR="0016347D" w:rsidRPr="0016347D" w:rsidRDefault="004836F2" w:rsidP="0016347D">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6</w:t>
      </w:r>
      <w:r w:rsidR="0016347D">
        <w:rPr>
          <w:rFonts w:ascii="Times New Roman" w:eastAsiaTheme="minorHAnsi" w:hAnsi="Times New Roman"/>
          <w:sz w:val="24"/>
          <w:szCs w:val="24"/>
        </w:rPr>
        <w:t>.1</w:t>
      </w:r>
      <w:r w:rsidR="0016347D" w:rsidRPr="0016347D">
        <w:rPr>
          <w:rFonts w:ascii="Times New Roman" w:eastAsiaTheme="minorHAnsi" w:hAnsi="Times New Roman"/>
          <w:sz w:val="24"/>
          <w:szCs w:val="24"/>
        </w:rPr>
        <w:t>. Отчет и пояснительная записка к нему представляются ежегодно, до 1 марта года, следующего за отчетным, на бумажном носителе и (или) в электронной форме, в том числе с применением автоматизированных информационных систем:</w:t>
      </w:r>
    </w:p>
    <w:p w:rsidR="0016347D" w:rsidRPr="0016347D" w:rsidRDefault="0016347D" w:rsidP="0016347D">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финансовым управлением Г</w:t>
      </w:r>
      <w:r w:rsidRPr="0016347D">
        <w:rPr>
          <w:rFonts w:ascii="Times New Roman" w:eastAsiaTheme="minorHAnsi" w:hAnsi="Times New Roman"/>
          <w:sz w:val="24"/>
          <w:szCs w:val="24"/>
        </w:rPr>
        <w:t xml:space="preserve">лаве </w:t>
      </w:r>
      <w:r>
        <w:rPr>
          <w:rFonts w:ascii="Times New Roman" w:eastAsiaTheme="minorHAnsi" w:hAnsi="Times New Roman"/>
          <w:sz w:val="24"/>
          <w:szCs w:val="24"/>
        </w:rPr>
        <w:t>Карагинского</w:t>
      </w:r>
      <w:r w:rsidRPr="0016347D">
        <w:rPr>
          <w:rFonts w:ascii="Times New Roman" w:eastAsiaTheme="minorHAnsi" w:hAnsi="Times New Roman"/>
          <w:sz w:val="24"/>
          <w:szCs w:val="24"/>
        </w:rPr>
        <w:t xml:space="preserve"> муниципального </w:t>
      </w:r>
      <w:r>
        <w:rPr>
          <w:rFonts w:ascii="Times New Roman" w:eastAsiaTheme="minorHAnsi" w:hAnsi="Times New Roman"/>
          <w:sz w:val="24"/>
          <w:szCs w:val="24"/>
        </w:rPr>
        <w:t>района.</w:t>
      </w:r>
    </w:p>
    <w:p w:rsidR="00A42F55" w:rsidRDefault="004836F2" w:rsidP="008B4FAB">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6</w:t>
      </w:r>
      <w:r w:rsidR="007E3775" w:rsidRPr="007E3775">
        <w:rPr>
          <w:rFonts w:ascii="Times New Roman" w:eastAsiaTheme="minorHAnsi" w:hAnsi="Times New Roman"/>
          <w:sz w:val="24"/>
          <w:szCs w:val="24"/>
        </w:rPr>
        <w:t xml:space="preserve">.2. Отчет размещается на официальном сайте Администрации Карагинского муниципального района в сети «Интернет», а также в части результатов контрольных мероприятий по контролю за исполнением требований Федерального закона 05.04.2013 № 44-ФЗ, в единой информационной системе в сфере закупок </w:t>
      </w:r>
      <w:r w:rsidR="0016347D" w:rsidRPr="0016347D">
        <w:rPr>
          <w:rFonts w:ascii="Times New Roman" w:eastAsiaTheme="minorHAnsi" w:hAnsi="Times New Roman"/>
          <w:sz w:val="24"/>
          <w:szCs w:val="24"/>
        </w:rPr>
        <w:t>не позднее 1 апреля года, следующего за отчетным.</w:t>
      </w:r>
    </w:p>
    <w:p w:rsidR="00DD5E6A" w:rsidRPr="00DD5E6A" w:rsidRDefault="00DD5E6A" w:rsidP="00DD5E6A">
      <w:pPr>
        <w:autoSpaceDE w:val="0"/>
        <w:autoSpaceDN w:val="0"/>
        <w:adjustRightInd w:val="0"/>
        <w:spacing w:after="0" w:line="240" w:lineRule="auto"/>
        <w:ind w:firstLine="720"/>
        <w:jc w:val="both"/>
        <w:rPr>
          <w:rFonts w:ascii="Times New Roman" w:eastAsiaTheme="minorHAnsi" w:hAnsi="Times New Roman"/>
          <w:iCs/>
          <w:sz w:val="24"/>
          <w:szCs w:val="24"/>
        </w:rPr>
      </w:pPr>
      <w:r>
        <w:rPr>
          <w:rFonts w:ascii="Times New Roman" w:eastAsiaTheme="minorHAnsi" w:hAnsi="Times New Roman"/>
          <w:iCs/>
          <w:sz w:val="24"/>
          <w:szCs w:val="24"/>
        </w:rPr>
        <w:t>6</w:t>
      </w:r>
      <w:r w:rsidRPr="00DD5E6A">
        <w:rPr>
          <w:rFonts w:ascii="Times New Roman" w:eastAsiaTheme="minorHAnsi" w:hAnsi="Times New Roman"/>
          <w:iCs/>
          <w:sz w:val="24"/>
          <w:szCs w:val="24"/>
        </w:rPr>
        <w:t>.3. Контроль за размещением отчета в сети возлагается на заместителя руководителя – начальника отдела бюджетного планирования и анализа финансового управления администрации Карагинского муниципального района.</w:t>
      </w:r>
    </w:p>
    <w:p w:rsidR="00DD5E6A" w:rsidRDefault="00DD5E6A" w:rsidP="008B4FAB">
      <w:pPr>
        <w:autoSpaceDE w:val="0"/>
        <w:autoSpaceDN w:val="0"/>
        <w:adjustRightInd w:val="0"/>
        <w:spacing w:after="0" w:line="240" w:lineRule="auto"/>
        <w:ind w:firstLine="720"/>
        <w:jc w:val="both"/>
        <w:rPr>
          <w:rFonts w:ascii="Times New Roman" w:eastAsiaTheme="minorHAnsi" w:hAnsi="Times New Roman"/>
          <w:sz w:val="24"/>
          <w:szCs w:val="24"/>
        </w:rPr>
      </w:pPr>
    </w:p>
    <w:p w:rsidR="00D679CB" w:rsidRDefault="00D679CB" w:rsidP="008B4FAB">
      <w:pPr>
        <w:autoSpaceDE w:val="0"/>
        <w:autoSpaceDN w:val="0"/>
        <w:adjustRightInd w:val="0"/>
        <w:spacing w:after="0" w:line="240" w:lineRule="auto"/>
        <w:ind w:firstLine="720"/>
        <w:jc w:val="both"/>
        <w:rPr>
          <w:rFonts w:ascii="Times New Roman" w:eastAsiaTheme="minorHAnsi" w:hAnsi="Times New Roman"/>
          <w:sz w:val="24"/>
          <w:szCs w:val="24"/>
        </w:rPr>
      </w:pPr>
    </w:p>
    <w:p w:rsidR="00D679CB" w:rsidRDefault="004836F2" w:rsidP="00D679CB">
      <w:pPr>
        <w:autoSpaceDE w:val="0"/>
        <w:autoSpaceDN w:val="0"/>
        <w:adjustRightInd w:val="0"/>
        <w:spacing w:after="0" w:line="240" w:lineRule="auto"/>
        <w:ind w:firstLine="720"/>
        <w:jc w:val="center"/>
        <w:rPr>
          <w:rFonts w:ascii="Times New Roman" w:eastAsiaTheme="minorHAnsi" w:hAnsi="Times New Roman"/>
          <w:b/>
          <w:sz w:val="24"/>
          <w:szCs w:val="24"/>
        </w:rPr>
      </w:pPr>
      <w:r>
        <w:rPr>
          <w:rFonts w:ascii="Times New Roman" w:eastAsiaTheme="minorHAnsi" w:hAnsi="Times New Roman"/>
          <w:b/>
          <w:sz w:val="24"/>
          <w:szCs w:val="24"/>
        </w:rPr>
        <w:t>7</w:t>
      </w:r>
      <w:r w:rsidR="00D679CB">
        <w:rPr>
          <w:rFonts w:ascii="Times New Roman" w:eastAsiaTheme="minorHAnsi" w:hAnsi="Times New Roman"/>
          <w:b/>
          <w:sz w:val="24"/>
          <w:szCs w:val="24"/>
        </w:rPr>
        <w:t>. Д</w:t>
      </w:r>
      <w:r w:rsidR="00D679CB" w:rsidRPr="00D679CB">
        <w:rPr>
          <w:rFonts w:ascii="Times New Roman" w:eastAsiaTheme="minorHAnsi" w:hAnsi="Times New Roman"/>
          <w:b/>
          <w:sz w:val="24"/>
          <w:szCs w:val="24"/>
        </w:rPr>
        <w:t>осудебно</w:t>
      </w:r>
      <w:r w:rsidR="00D679CB">
        <w:rPr>
          <w:rFonts w:ascii="Times New Roman" w:eastAsiaTheme="minorHAnsi" w:hAnsi="Times New Roman"/>
          <w:b/>
          <w:sz w:val="24"/>
          <w:szCs w:val="24"/>
        </w:rPr>
        <w:t>е</w:t>
      </w:r>
      <w:r w:rsidR="00D679CB" w:rsidRPr="00D679CB">
        <w:rPr>
          <w:rFonts w:ascii="Times New Roman" w:eastAsiaTheme="minorHAnsi" w:hAnsi="Times New Roman"/>
          <w:b/>
          <w:sz w:val="24"/>
          <w:szCs w:val="24"/>
        </w:rPr>
        <w:t xml:space="preserve"> обжаловани</w:t>
      </w:r>
      <w:r w:rsidR="00D679CB">
        <w:rPr>
          <w:rFonts w:ascii="Times New Roman" w:eastAsiaTheme="minorHAnsi" w:hAnsi="Times New Roman"/>
          <w:b/>
          <w:sz w:val="24"/>
          <w:szCs w:val="24"/>
        </w:rPr>
        <w:t>е</w:t>
      </w:r>
      <w:r w:rsidR="00D679CB" w:rsidRPr="00D679CB">
        <w:rPr>
          <w:rFonts w:ascii="Times New Roman" w:eastAsiaTheme="minorHAnsi" w:hAnsi="Times New Roman"/>
          <w:b/>
          <w:sz w:val="24"/>
          <w:szCs w:val="24"/>
        </w:rPr>
        <w:t xml:space="preserve"> решений и действий (бездействия) органов внутреннего </w:t>
      </w:r>
      <w:r w:rsidR="00D86F6F">
        <w:rPr>
          <w:rFonts w:ascii="Times New Roman" w:eastAsiaTheme="minorHAnsi" w:hAnsi="Times New Roman"/>
          <w:b/>
          <w:sz w:val="24"/>
          <w:szCs w:val="24"/>
        </w:rPr>
        <w:t>муниципального</w:t>
      </w:r>
      <w:r w:rsidR="00D679CB" w:rsidRPr="00D679CB">
        <w:rPr>
          <w:rFonts w:ascii="Times New Roman" w:eastAsiaTheme="minorHAnsi" w:hAnsi="Times New Roman"/>
          <w:b/>
          <w:sz w:val="24"/>
          <w:szCs w:val="24"/>
        </w:rPr>
        <w:t xml:space="preserve"> финансового контроля и их должностных лиц</w:t>
      </w:r>
    </w:p>
    <w:p w:rsidR="00D86F6F" w:rsidRDefault="00D86F6F" w:rsidP="00D86F6F">
      <w:pPr>
        <w:autoSpaceDE w:val="0"/>
        <w:autoSpaceDN w:val="0"/>
        <w:adjustRightInd w:val="0"/>
        <w:spacing w:after="0" w:line="240" w:lineRule="auto"/>
        <w:ind w:firstLine="720"/>
        <w:jc w:val="both"/>
        <w:rPr>
          <w:rFonts w:ascii="Times New Roman" w:eastAsiaTheme="minorHAnsi" w:hAnsi="Times New Roman"/>
          <w:b/>
          <w:sz w:val="24"/>
          <w:szCs w:val="24"/>
        </w:rPr>
      </w:pPr>
    </w:p>
    <w:p w:rsidR="00D86F6F" w:rsidRDefault="004836F2" w:rsidP="00D86F6F">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7</w:t>
      </w:r>
      <w:r w:rsidR="00D86F6F">
        <w:rPr>
          <w:rFonts w:ascii="Times New Roman" w:eastAsiaTheme="minorHAnsi" w:hAnsi="Times New Roman"/>
          <w:sz w:val="24"/>
          <w:szCs w:val="24"/>
        </w:rPr>
        <w:t>.1. Р</w:t>
      </w:r>
      <w:r w:rsidR="00D86F6F" w:rsidRPr="00D86F6F">
        <w:rPr>
          <w:rFonts w:ascii="Times New Roman" w:eastAsiaTheme="minorHAnsi" w:hAnsi="Times New Roman"/>
          <w:sz w:val="24"/>
          <w:szCs w:val="24"/>
        </w:rPr>
        <w:t>ассмотрения жалоб и обжалуемы</w:t>
      </w:r>
      <w:r w:rsidR="00D86F6F">
        <w:rPr>
          <w:rFonts w:ascii="Times New Roman" w:eastAsiaTheme="minorHAnsi" w:hAnsi="Times New Roman"/>
          <w:sz w:val="24"/>
          <w:szCs w:val="24"/>
        </w:rPr>
        <w:t>х</w:t>
      </w:r>
      <w:r w:rsidR="00D86F6F" w:rsidRPr="00D86F6F">
        <w:rPr>
          <w:rFonts w:ascii="Times New Roman" w:eastAsiaTheme="minorHAnsi" w:hAnsi="Times New Roman"/>
          <w:sz w:val="24"/>
          <w:szCs w:val="24"/>
        </w:rPr>
        <w:t xml:space="preserve"> решени</w:t>
      </w:r>
      <w:r w:rsidR="00D86F6F">
        <w:rPr>
          <w:rFonts w:ascii="Times New Roman" w:eastAsiaTheme="minorHAnsi" w:hAnsi="Times New Roman"/>
          <w:sz w:val="24"/>
          <w:szCs w:val="24"/>
        </w:rPr>
        <w:t>й</w:t>
      </w:r>
      <w:r w:rsidR="00D86F6F" w:rsidRPr="00D86F6F">
        <w:rPr>
          <w:rFonts w:ascii="Times New Roman" w:eastAsiaTheme="minorHAnsi" w:hAnsi="Times New Roman"/>
          <w:sz w:val="24"/>
          <w:szCs w:val="24"/>
        </w:rPr>
        <w:t xml:space="preserve"> Финансового управления (его должностных лиц), действия (бездействие) должностных лиц Финансового управления </w:t>
      </w:r>
      <w:r w:rsidR="00FA48A9">
        <w:rPr>
          <w:rFonts w:ascii="Times New Roman" w:eastAsiaTheme="minorHAnsi" w:hAnsi="Times New Roman"/>
          <w:sz w:val="24"/>
          <w:szCs w:val="24"/>
        </w:rPr>
        <w:t xml:space="preserve">(далее также – рассмотрение жалоб) </w:t>
      </w:r>
      <w:r w:rsidR="00D86F6F">
        <w:rPr>
          <w:rFonts w:ascii="Times New Roman" w:eastAsiaTheme="minorHAnsi" w:hAnsi="Times New Roman"/>
          <w:sz w:val="24"/>
          <w:szCs w:val="24"/>
        </w:rPr>
        <w:t>в Финансовом управлении осуществляется</w:t>
      </w:r>
      <w:r w:rsidR="00D86F6F" w:rsidRPr="00D86F6F">
        <w:rPr>
          <w:rFonts w:ascii="Times New Roman" w:eastAsiaTheme="minorHAnsi" w:hAnsi="Times New Roman"/>
          <w:sz w:val="24"/>
          <w:szCs w:val="24"/>
        </w:rPr>
        <w:t xml:space="preserve"> коллегиальн</w:t>
      </w:r>
      <w:r w:rsidR="00D86F6F">
        <w:rPr>
          <w:rFonts w:ascii="Times New Roman" w:eastAsiaTheme="minorHAnsi" w:hAnsi="Times New Roman"/>
          <w:sz w:val="24"/>
          <w:szCs w:val="24"/>
        </w:rPr>
        <w:t>ым</w:t>
      </w:r>
      <w:r w:rsidR="00D86F6F" w:rsidRPr="00D86F6F">
        <w:rPr>
          <w:rFonts w:ascii="Times New Roman" w:eastAsiaTheme="minorHAnsi" w:hAnsi="Times New Roman"/>
          <w:sz w:val="24"/>
          <w:szCs w:val="24"/>
        </w:rPr>
        <w:t xml:space="preserve"> орган</w:t>
      </w:r>
      <w:r w:rsidR="00D86F6F">
        <w:rPr>
          <w:rFonts w:ascii="Times New Roman" w:eastAsiaTheme="minorHAnsi" w:hAnsi="Times New Roman"/>
          <w:sz w:val="24"/>
          <w:szCs w:val="24"/>
        </w:rPr>
        <w:t>ом</w:t>
      </w:r>
      <w:r w:rsidR="00FA48A9">
        <w:rPr>
          <w:rFonts w:ascii="Times New Roman" w:eastAsiaTheme="minorHAnsi" w:hAnsi="Times New Roman"/>
          <w:sz w:val="24"/>
          <w:szCs w:val="24"/>
        </w:rPr>
        <w:t xml:space="preserve"> для рассмотрения жалоб (далее – коллегиальный орган)</w:t>
      </w:r>
      <w:r w:rsidR="00D86F6F" w:rsidRPr="00D86F6F">
        <w:rPr>
          <w:rFonts w:ascii="Times New Roman" w:eastAsiaTheme="minorHAnsi" w:hAnsi="Times New Roman"/>
          <w:sz w:val="24"/>
          <w:szCs w:val="24"/>
        </w:rPr>
        <w:t>.</w:t>
      </w:r>
    </w:p>
    <w:p w:rsidR="00FA48A9" w:rsidRDefault="004836F2" w:rsidP="00D86F6F">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7</w:t>
      </w:r>
      <w:r w:rsidR="00FA48A9">
        <w:rPr>
          <w:rFonts w:ascii="Times New Roman" w:eastAsiaTheme="minorHAnsi" w:hAnsi="Times New Roman"/>
          <w:sz w:val="24"/>
          <w:szCs w:val="24"/>
        </w:rPr>
        <w:t>.2. В состав коллегиального органа для входят</w:t>
      </w:r>
      <w:r w:rsidR="00FA48A9" w:rsidRPr="00FA48A9">
        <w:t xml:space="preserve"> </w:t>
      </w:r>
      <w:r w:rsidR="00FA48A9">
        <w:rPr>
          <w:rFonts w:ascii="Times New Roman" w:eastAsiaTheme="minorHAnsi" w:hAnsi="Times New Roman"/>
          <w:sz w:val="24"/>
          <w:szCs w:val="24"/>
        </w:rPr>
        <w:t>д</w:t>
      </w:r>
      <w:r w:rsidR="00FA48A9" w:rsidRPr="00FA48A9">
        <w:rPr>
          <w:rFonts w:ascii="Times New Roman" w:eastAsiaTheme="minorHAnsi" w:hAnsi="Times New Roman"/>
          <w:sz w:val="24"/>
          <w:szCs w:val="24"/>
        </w:rPr>
        <w:t>олжност</w:t>
      </w:r>
      <w:r w:rsidR="00FA48A9">
        <w:rPr>
          <w:rFonts w:ascii="Times New Roman" w:eastAsiaTheme="minorHAnsi" w:hAnsi="Times New Roman"/>
          <w:sz w:val="24"/>
          <w:szCs w:val="24"/>
        </w:rPr>
        <w:t>ные лица Финансового управления:</w:t>
      </w:r>
    </w:p>
    <w:p w:rsidR="00FA48A9" w:rsidRDefault="00FA48A9" w:rsidP="00D86F6F">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 xml:space="preserve">заместитель руководителя финансового управления - начальник отдела </w:t>
      </w:r>
      <w:r w:rsidRPr="00FA48A9">
        <w:rPr>
          <w:rFonts w:ascii="Times New Roman" w:eastAsiaTheme="minorHAnsi" w:hAnsi="Times New Roman"/>
          <w:sz w:val="24"/>
          <w:szCs w:val="24"/>
        </w:rPr>
        <w:t>бюджетного планирования и анализа</w:t>
      </w:r>
      <w:r>
        <w:rPr>
          <w:rFonts w:ascii="Times New Roman" w:eastAsiaTheme="minorHAnsi" w:hAnsi="Times New Roman"/>
          <w:sz w:val="24"/>
          <w:szCs w:val="24"/>
        </w:rPr>
        <w:t>;</w:t>
      </w:r>
    </w:p>
    <w:p w:rsidR="00FA48A9" w:rsidRDefault="00FA48A9" w:rsidP="00FA48A9">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начальник отдела бюджетного</w:t>
      </w:r>
      <w:r w:rsidRPr="00FA48A9">
        <w:rPr>
          <w:rFonts w:ascii="Times New Roman" w:eastAsiaTheme="minorHAnsi" w:hAnsi="Times New Roman"/>
          <w:sz w:val="24"/>
          <w:szCs w:val="24"/>
        </w:rPr>
        <w:t xml:space="preserve"> учета и отчетности финансо</w:t>
      </w:r>
      <w:r>
        <w:rPr>
          <w:rFonts w:ascii="Times New Roman" w:eastAsiaTheme="minorHAnsi" w:hAnsi="Times New Roman"/>
          <w:sz w:val="24"/>
          <w:szCs w:val="24"/>
        </w:rPr>
        <w:t>вого управления администрации Карагинского</w:t>
      </w:r>
      <w:r w:rsidRPr="00FA48A9">
        <w:rPr>
          <w:rFonts w:ascii="Times New Roman" w:eastAsiaTheme="minorHAnsi" w:hAnsi="Times New Roman"/>
          <w:sz w:val="24"/>
          <w:szCs w:val="24"/>
        </w:rPr>
        <w:t xml:space="preserve"> муниципального района</w:t>
      </w:r>
      <w:r>
        <w:rPr>
          <w:rFonts w:ascii="Times New Roman" w:eastAsiaTheme="minorHAnsi" w:hAnsi="Times New Roman"/>
          <w:sz w:val="24"/>
          <w:szCs w:val="24"/>
        </w:rPr>
        <w:t>;</w:t>
      </w:r>
    </w:p>
    <w:p w:rsidR="00FA48A9" w:rsidRDefault="00FA48A9" w:rsidP="00FA48A9">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lastRenderedPageBreak/>
        <w:t>г</w:t>
      </w:r>
      <w:r w:rsidRPr="00FA48A9">
        <w:rPr>
          <w:rFonts w:ascii="Times New Roman" w:eastAsiaTheme="minorHAnsi" w:hAnsi="Times New Roman"/>
          <w:sz w:val="24"/>
          <w:szCs w:val="24"/>
        </w:rPr>
        <w:t>лавн</w:t>
      </w:r>
      <w:r>
        <w:rPr>
          <w:rFonts w:ascii="Times New Roman" w:eastAsiaTheme="minorHAnsi" w:hAnsi="Times New Roman"/>
          <w:sz w:val="24"/>
          <w:szCs w:val="24"/>
        </w:rPr>
        <w:t>ый специалист – эксперт</w:t>
      </w:r>
      <w:r w:rsidRPr="00FA48A9">
        <w:rPr>
          <w:rFonts w:ascii="Times New Roman" w:eastAsiaTheme="minorHAnsi" w:hAnsi="Times New Roman"/>
          <w:sz w:val="24"/>
          <w:szCs w:val="24"/>
        </w:rPr>
        <w:t xml:space="preserve"> отдела бюджетного учета и от</w:t>
      </w:r>
      <w:r>
        <w:rPr>
          <w:rFonts w:ascii="Times New Roman" w:eastAsiaTheme="minorHAnsi" w:hAnsi="Times New Roman"/>
          <w:sz w:val="24"/>
          <w:szCs w:val="24"/>
        </w:rPr>
        <w:t xml:space="preserve">четности Финансового управления </w:t>
      </w:r>
      <w:r w:rsidRPr="00FA48A9">
        <w:rPr>
          <w:rFonts w:ascii="Times New Roman" w:eastAsiaTheme="minorHAnsi" w:hAnsi="Times New Roman"/>
          <w:sz w:val="24"/>
          <w:szCs w:val="24"/>
        </w:rPr>
        <w:t>администрации Карагинского муниципального района</w:t>
      </w:r>
      <w:r>
        <w:rPr>
          <w:rFonts w:ascii="Times New Roman" w:eastAsiaTheme="minorHAnsi" w:hAnsi="Times New Roman"/>
          <w:sz w:val="24"/>
          <w:szCs w:val="24"/>
        </w:rPr>
        <w:t>;</w:t>
      </w:r>
    </w:p>
    <w:p w:rsidR="00FA48A9" w:rsidRDefault="00FA48A9" w:rsidP="00FA48A9">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специалист</w:t>
      </w:r>
      <w:r w:rsidRPr="00FA48A9">
        <w:rPr>
          <w:rFonts w:ascii="Times New Roman" w:eastAsiaTheme="minorHAnsi" w:hAnsi="Times New Roman"/>
          <w:sz w:val="24"/>
          <w:szCs w:val="24"/>
        </w:rPr>
        <w:t xml:space="preserve"> по внутреннем</w:t>
      </w:r>
      <w:r>
        <w:rPr>
          <w:rFonts w:ascii="Times New Roman" w:eastAsiaTheme="minorHAnsi" w:hAnsi="Times New Roman"/>
          <w:sz w:val="24"/>
          <w:szCs w:val="24"/>
        </w:rPr>
        <w:t>у финансовому контролю</w:t>
      </w:r>
      <w:r w:rsidRPr="00FA48A9">
        <w:rPr>
          <w:rFonts w:ascii="Times New Roman" w:eastAsiaTheme="minorHAnsi" w:hAnsi="Times New Roman"/>
          <w:sz w:val="24"/>
          <w:szCs w:val="24"/>
        </w:rPr>
        <w:t xml:space="preserve"> отдела бюджетного планирования и</w:t>
      </w:r>
      <w:r>
        <w:rPr>
          <w:rFonts w:ascii="Times New Roman" w:eastAsiaTheme="minorHAnsi" w:hAnsi="Times New Roman"/>
          <w:sz w:val="24"/>
          <w:szCs w:val="24"/>
        </w:rPr>
        <w:t xml:space="preserve"> анализа финансового управления </w:t>
      </w:r>
      <w:r w:rsidRPr="00FA48A9">
        <w:rPr>
          <w:rFonts w:ascii="Times New Roman" w:eastAsiaTheme="minorHAnsi" w:hAnsi="Times New Roman"/>
          <w:sz w:val="24"/>
          <w:szCs w:val="24"/>
        </w:rPr>
        <w:t>администрации Карагинского муниципального района</w:t>
      </w:r>
      <w:r>
        <w:rPr>
          <w:rFonts w:ascii="Times New Roman" w:eastAsiaTheme="minorHAnsi" w:hAnsi="Times New Roman"/>
          <w:sz w:val="24"/>
          <w:szCs w:val="24"/>
        </w:rPr>
        <w:t>.</w:t>
      </w:r>
    </w:p>
    <w:p w:rsidR="00D86F6F" w:rsidRDefault="004836F2" w:rsidP="00D86F6F">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7</w:t>
      </w:r>
      <w:r w:rsidR="00136182">
        <w:rPr>
          <w:rFonts w:ascii="Times New Roman" w:eastAsiaTheme="minorHAnsi" w:hAnsi="Times New Roman"/>
          <w:sz w:val="24"/>
          <w:szCs w:val="24"/>
        </w:rPr>
        <w:t>.3. Члены коллегиального органа</w:t>
      </w:r>
      <w:r w:rsidR="00D86F6F" w:rsidRPr="00D86F6F">
        <w:rPr>
          <w:rFonts w:ascii="Times New Roman" w:eastAsiaTheme="minorHAnsi" w:hAnsi="Times New Roman"/>
          <w:sz w:val="24"/>
          <w:szCs w:val="24"/>
        </w:rPr>
        <w:t xml:space="preserve"> в пределах своей компетенции рассматривают жалобу и обжалуемые решения Финансового управления (его должностных лиц), действия (бездействие) должностных лиц Финансового управления на соответствие законо</w:t>
      </w:r>
      <w:r w:rsidR="00D86F6F">
        <w:rPr>
          <w:rFonts w:ascii="Times New Roman" w:eastAsiaTheme="minorHAnsi" w:hAnsi="Times New Roman"/>
          <w:sz w:val="24"/>
          <w:szCs w:val="24"/>
        </w:rPr>
        <w:t>дательству Российской Федерации.</w:t>
      </w:r>
    </w:p>
    <w:p w:rsidR="00FA48A9" w:rsidRDefault="00FA48A9" w:rsidP="00D86F6F">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По результатам рассмотрения жалобы коллегиальный орган составляет и направляет руководителю Финансового управления</w:t>
      </w:r>
      <w:r w:rsidR="00BA617A">
        <w:rPr>
          <w:rFonts w:ascii="Times New Roman" w:eastAsiaTheme="minorHAnsi" w:hAnsi="Times New Roman"/>
          <w:sz w:val="24"/>
          <w:szCs w:val="24"/>
        </w:rPr>
        <w:t xml:space="preserve"> решение, подписанное всеми членами коллегиального органа.</w:t>
      </w:r>
    </w:p>
    <w:p w:rsidR="00136182" w:rsidRDefault="00136182" w:rsidP="00136182">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 xml:space="preserve">Решение </w:t>
      </w:r>
      <w:r w:rsidRPr="00136182">
        <w:rPr>
          <w:rFonts w:ascii="Times New Roman" w:eastAsiaTheme="minorHAnsi" w:hAnsi="Times New Roman"/>
          <w:sz w:val="24"/>
          <w:szCs w:val="24"/>
        </w:rPr>
        <w:t>коллегиальн</w:t>
      </w:r>
      <w:r>
        <w:rPr>
          <w:rFonts w:ascii="Times New Roman" w:eastAsiaTheme="minorHAnsi" w:hAnsi="Times New Roman"/>
          <w:sz w:val="24"/>
          <w:szCs w:val="24"/>
        </w:rPr>
        <w:t>ого</w:t>
      </w:r>
      <w:r w:rsidRPr="00136182">
        <w:rPr>
          <w:rFonts w:ascii="Times New Roman" w:eastAsiaTheme="minorHAnsi" w:hAnsi="Times New Roman"/>
          <w:sz w:val="24"/>
          <w:szCs w:val="24"/>
        </w:rPr>
        <w:t xml:space="preserve"> орган</w:t>
      </w:r>
      <w:r>
        <w:rPr>
          <w:rFonts w:ascii="Times New Roman" w:eastAsiaTheme="minorHAnsi" w:hAnsi="Times New Roman"/>
          <w:sz w:val="24"/>
          <w:szCs w:val="24"/>
        </w:rPr>
        <w:t>а должно содержать одно из предложений:</w:t>
      </w:r>
    </w:p>
    <w:p w:rsidR="00136182" w:rsidRPr="00136182" w:rsidRDefault="00136182" w:rsidP="00136182">
      <w:pPr>
        <w:autoSpaceDE w:val="0"/>
        <w:autoSpaceDN w:val="0"/>
        <w:adjustRightInd w:val="0"/>
        <w:spacing w:after="0" w:line="240" w:lineRule="auto"/>
        <w:ind w:firstLine="720"/>
        <w:jc w:val="both"/>
        <w:rPr>
          <w:rFonts w:ascii="Times New Roman" w:eastAsiaTheme="minorHAnsi" w:hAnsi="Times New Roman"/>
          <w:sz w:val="24"/>
          <w:szCs w:val="24"/>
        </w:rPr>
      </w:pPr>
      <w:r w:rsidRPr="00136182">
        <w:rPr>
          <w:rFonts w:ascii="Times New Roman" w:eastAsiaTheme="minorHAnsi" w:hAnsi="Times New Roman"/>
          <w:sz w:val="24"/>
          <w:szCs w:val="24"/>
        </w:rPr>
        <w:t xml:space="preserve">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w:t>
      </w:r>
      <w:r>
        <w:rPr>
          <w:rFonts w:ascii="Times New Roman" w:eastAsiaTheme="minorHAnsi" w:hAnsi="Times New Roman"/>
          <w:sz w:val="24"/>
          <w:szCs w:val="24"/>
        </w:rPr>
        <w:t>Финансового управления</w:t>
      </w:r>
      <w:r w:rsidRPr="00136182">
        <w:rPr>
          <w:rFonts w:ascii="Times New Roman" w:eastAsiaTheme="minorHAnsi" w:hAnsi="Times New Roman"/>
          <w:sz w:val="24"/>
          <w:szCs w:val="24"/>
        </w:rPr>
        <w:t xml:space="preserve"> (его должностных лиц) или действия (бездействия) должностных лиц Финансового управления законодательству Российской Федерации и (или) при неподтверждении обстоятельств, на основании которых было вынесено решение;</w:t>
      </w:r>
    </w:p>
    <w:p w:rsidR="00136182" w:rsidRPr="00136182" w:rsidRDefault="00136182" w:rsidP="00136182">
      <w:pPr>
        <w:autoSpaceDE w:val="0"/>
        <w:autoSpaceDN w:val="0"/>
        <w:adjustRightInd w:val="0"/>
        <w:spacing w:after="0" w:line="240" w:lineRule="auto"/>
        <w:ind w:firstLine="720"/>
        <w:jc w:val="both"/>
        <w:rPr>
          <w:rFonts w:ascii="Times New Roman" w:eastAsiaTheme="minorHAnsi" w:hAnsi="Times New Roman"/>
          <w:sz w:val="24"/>
          <w:szCs w:val="24"/>
        </w:rPr>
      </w:pPr>
      <w:r w:rsidRPr="00136182">
        <w:rPr>
          <w:rFonts w:ascii="Times New Roman" w:eastAsiaTheme="minorHAnsi" w:hAnsi="Times New Roman"/>
          <w:sz w:val="24"/>
          <w:szCs w:val="24"/>
        </w:rPr>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Финансового управления законодательству Российской Федерации и при подтверждении обстоятельств, на основании которых было вынесено решение.</w:t>
      </w:r>
    </w:p>
    <w:p w:rsidR="00D86F6F" w:rsidRPr="00D86F6F" w:rsidRDefault="004836F2" w:rsidP="00136182">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7</w:t>
      </w:r>
      <w:r w:rsidR="00D86F6F">
        <w:rPr>
          <w:rFonts w:ascii="Times New Roman" w:eastAsiaTheme="minorHAnsi" w:hAnsi="Times New Roman"/>
          <w:sz w:val="24"/>
          <w:szCs w:val="24"/>
        </w:rPr>
        <w:t>.</w:t>
      </w:r>
      <w:r w:rsidR="00136182">
        <w:rPr>
          <w:rFonts w:ascii="Times New Roman" w:eastAsiaTheme="minorHAnsi" w:hAnsi="Times New Roman"/>
          <w:sz w:val="24"/>
          <w:szCs w:val="24"/>
        </w:rPr>
        <w:t>4</w:t>
      </w:r>
      <w:r w:rsidR="00D86F6F">
        <w:rPr>
          <w:rFonts w:ascii="Times New Roman" w:eastAsiaTheme="minorHAnsi" w:hAnsi="Times New Roman"/>
          <w:sz w:val="24"/>
          <w:szCs w:val="24"/>
        </w:rPr>
        <w:t xml:space="preserve">. </w:t>
      </w:r>
      <w:r w:rsidR="00D86F6F" w:rsidRPr="00D86F6F">
        <w:rPr>
          <w:rFonts w:ascii="Times New Roman" w:eastAsiaTheme="minorHAnsi" w:hAnsi="Times New Roman"/>
          <w:sz w:val="24"/>
          <w:szCs w:val="24"/>
        </w:rPr>
        <w:t>По результатам рассмотрения жалобы</w:t>
      </w:r>
      <w:r w:rsidR="00136182">
        <w:rPr>
          <w:rFonts w:ascii="Times New Roman" w:eastAsiaTheme="minorHAnsi" w:hAnsi="Times New Roman"/>
          <w:sz w:val="24"/>
          <w:szCs w:val="24"/>
        </w:rPr>
        <w:t>, с учетом решения коллегиального органа</w:t>
      </w:r>
      <w:r w:rsidR="00D86F6F" w:rsidRPr="00D86F6F">
        <w:rPr>
          <w:rFonts w:ascii="Times New Roman" w:eastAsiaTheme="minorHAnsi" w:hAnsi="Times New Roman"/>
          <w:sz w:val="24"/>
          <w:szCs w:val="24"/>
        </w:rPr>
        <w:t xml:space="preserve"> руководител</w:t>
      </w:r>
      <w:r w:rsidR="00136182">
        <w:rPr>
          <w:rFonts w:ascii="Times New Roman" w:eastAsiaTheme="minorHAnsi" w:hAnsi="Times New Roman"/>
          <w:sz w:val="24"/>
          <w:szCs w:val="24"/>
        </w:rPr>
        <w:t>ь</w:t>
      </w:r>
      <w:r w:rsidR="00D86F6F" w:rsidRPr="00D86F6F">
        <w:rPr>
          <w:rFonts w:ascii="Times New Roman" w:eastAsiaTheme="minorHAnsi" w:hAnsi="Times New Roman"/>
          <w:sz w:val="24"/>
          <w:szCs w:val="24"/>
        </w:rPr>
        <w:t xml:space="preserve"> </w:t>
      </w:r>
      <w:r w:rsidR="00136182" w:rsidRPr="00136182">
        <w:rPr>
          <w:rFonts w:ascii="Times New Roman" w:eastAsiaTheme="minorHAnsi" w:hAnsi="Times New Roman"/>
          <w:sz w:val="24"/>
          <w:szCs w:val="24"/>
        </w:rPr>
        <w:t>Финансового управления</w:t>
      </w:r>
      <w:r w:rsidR="00D86F6F" w:rsidRPr="00136182">
        <w:rPr>
          <w:rFonts w:ascii="Times New Roman" w:eastAsiaTheme="minorHAnsi" w:hAnsi="Times New Roman"/>
          <w:sz w:val="24"/>
          <w:szCs w:val="24"/>
        </w:rPr>
        <w:t xml:space="preserve"> </w:t>
      </w:r>
      <w:r w:rsidR="005B5A0F" w:rsidRPr="005B5A0F">
        <w:rPr>
          <w:rFonts w:ascii="Times New Roman" w:eastAsiaTheme="minorHAnsi" w:hAnsi="Times New Roman"/>
          <w:sz w:val="24"/>
          <w:szCs w:val="24"/>
        </w:rPr>
        <w:t>принимает решени</w:t>
      </w:r>
      <w:r w:rsidR="005B5A0F">
        <w:rPr>
          <w:rFonts w:ascii="Times New Roman" w:eastAsiaTheme="minorHAnsi" w:hAnsi="Times New Roman"/>
          <w:sz w:val="24"/>
          <w:szCs w:val="24"/>
        </w:rPr>
        <w:t xml:space="preserve">е об </w:t>
      </w:r>
      <w:r w:rsidR="005B5A0F" w:rsidRPr="005B5A0F">
        <w:rPr>
          <w:rFonts w:ascii="Times New Roman" w:eastAsiaTheme="minorHAnsi" w:hAnsi="Times New Roman"/>
          <w:sz w:val="24"/>
          <w:szCs w:val="24"/>
        </w:rPr>
        <w:t>удовлетвор</w:t>
      </w:r>
      <w:r w:rsidR="005B5A0F">
        <w:rPr>
          <w:rFonts w:ascii="Times New Roman" w:eastAsiaTheme="minorHAnsi" w:hAnsi="Times New Roman"/>
          <w:sz w:val="24"/>
          <w:szCs w:val="24"/>
        </w:rPr>
        <w:t xml:space="preserve">ении </w:t>
      </w:r>
      <w:r w:rsidR="005B5A0F" w:rsidRPr="005B5A0F">
        <w:rPr>
          <w:rFonts w:ascii="Times New Roman" w:eastAsiaTheme="minorHAnsi" w:hAnsi="Times New Roman"/>
          <w:sz w:val="24"/>
          <w:szCs w:val="24"/>
        </w:rPr>
        <w:t>жалоб</w:t>
      </w:r>
      <w:r w:rsidR="005B5A0F">
        <w:rPr>
          <w:rFonts w:ascii="Times New Roman" w:eastAsiaTheme="minorHAnsi" w:hAnsi="Times New Roman"/>
          <w:sz w:val="24"/>
          <w:szCs w:val="24"/>
        </w:rPr>
        <w:t>ы</w:t>
      </w:r>
      <w:r w:rsidR="005B5A0F" w:rsidRPr="005B5A0F">
        <w:rPr>
          <w:rFonts w:ascii="Times New Roman" w:eastAsiaTheme="minorHAnsi" w:hAnsi="Times New Roman"/>
          <w:sz w:val="24"/>
          <w:szCs w:val="24"/>
        </w:rPr>
        <w:t xml:space="preserve"> в полном объеме либо удовлетвор</w:t>
      </w:r>
      <w:r w:rsidR="005B5A0F">
        <w:rPr>
          <w:rFonts w:ascii="Times New Roman" w:eastAsiaTheme="minorHAnsi" w:hAnsi="Times New Roman"/>
          <w:sz w:val="24"/>
          <w:szCs w:val="24"/>
        </w:rPr>
        <w:t>ении</w:t>
      </w:r>
      <w:r w:rsidR="005B5A0F" w:rsidRPr="005B5A0F">
        <w:rPr>
          <w:rFonts w:ascii="Times New Roman" w:eastAsiaTheme="minorHAnsi" w:hAnsi="Times New Roman"/>
          <w:sz w:val="24"/>
          <w:szCs w:val="24"/>
        </w:rPr>
        <w:t xml:space="preserve"> жалоб</w:t>
      </w:r>
      <w:r w:rsidR="005B5A0F">
        <w:rPr>
          <w:rFonts w:ascii="Times New Roman" w:eastAsiaTheme="minorHAnsi" w:hAnsi="Times New Roman"/>
          <w:sz w:val="24"/>
          <w:szCs w:val="24"/>
        </w:rPr>
        <w:t>ы</w:t>
      </w:r>
      <w:r w:rsidR="005B5A0F" w:rsidRPr="005B5A0F">
        <w:rPr>
          <w:rFonts w:ascii="Times New Roman" w:eastAsiaTheme="minorHAnsi" w:hAnsi="Times New Roman"/>
          <w:sz w:val="24"/>
          <w:szCs w:val="24"/>
        </w:rPr>
        <w:t xml:space="preserve"> частично</w:t>
      </w:r>
      <w:r w:rsidR="005B5A0F">
        <w:rPr>
          <w:rFonts w:ascii="Times New Roman" w:eastAsiaTheme="minorHAnsi" w:hAnsi="Times New Roman"/>
          <w:sz w:val="24"/>
          <w:szCs w:val="24"/>
        </w:rPr>
        <w:t xml:space="preserve"> или </w:t>
      </w:r>
      <w:r w:rsidR="005B5A0F" w:rsidRPr="005B5A0F">
        <w:rPr>
          <w:rFonts w:ascii="Times New Roman" w:eastAsiaTheme="minorHAnsi" w:hAnsi="Times New Roman"/>
          <w:sz w:val="24"/>
          <w:szCs w:val="24"/>
        </w:rPr>
        <w:t>остав</w:t>
      </w:r>
      <w:r w:rsidR="005B5A0F">
        <w:rPr>
          <w:rFonts w:ascii="Times New Roman" w:eastAsiaTheme="minorHAnsi" w:hAnsi="Times New Roman"/>
          <w:sz w:val="24"/>
          <w:szCs w:val="24"/>
        </w:rPr>
        <w:t>лении</w:t>
      </w:r>
      <w:r w:rsidR="005B5A0F" w:rsidRPr="005B5A0F">
        <w:rPr>
          <w:rFonts w:ascii="Times New Roman" w:eastAsiaTheme="minorHAnsi" w:hAnsi="Times New Roman"/>
          <w:sz w:val="24"/>
          <w:szCs w:val="24"/>
        </w:rPr>
        <w:t xml:space="preserve"> жалоб</w:t>
      </w:r>
      <w:r w:rsidR="005B5A0F">
        <w:rPr>
          <w:rFonts w:ascii="Times New Roman" w:eastAsiaTheme="minorHAnsi" w:hAnsi="Times New Roman"/>
          <w:sz w:val="24"/>
          <w:szCs w:val="24"/>
        </w:rPr>
        <w:t>ы</w:t>
      </w:r>
      <w:r w:rsidR="005B5A0F" w:rsidRPr="005B5A0F">
        <w:rPr>
          <w:rFonts w:ascii="Times New Roman" w:eastAsiaTheme="minorHAnsi" w:hAnsi="Times New Roman"/>
          <w:sz w:val="24"/>
          <w:szCs w:val="24"/>
        </w:rPr>
        <w:t xml:space="preserve"> без удовлетворения</w:t>
      </w:r>
      <w:r w:rsidR="005B5A0F">
        <w:rPr>
          <w:rFonts w:ascii="Times New Roman" w:eastAsiaTheme="minorHAnsi" w:hAnsi="Times New Roman"/>
          <w:sz w:val="24"/>
          <w:szCs w:val="24"/>
        </w:rPr>
        <w:t>, и</w:t>
      </w:r>
      <w:r w:rsidR="005B5A0F" w:rsidRPr="005B5A0F">
        <w:rPr>
          <w:rFonts w:ascii="Times New Roman" w:eastAsiaTheme="minorHAnsi" w:hAnsi="Times New Roman"/>
          <w:sz w:val="24"/>
          <w:szCs w:val="24"/>
        </w:rPr>
        <w:t xml:space="preserve"> </w:t>
      </w:r>
      <w:r w:rsidR="00136182">
        <w:rPr>
          <w:rFonts w:ascii="Times New Roman" w:eastAsiaTheme="minorHAnsi" w:hAnsi="Times New Roman"/>
          <w:sz w:val="24"/>
          <w:szCs w:val="24"/>
        </w:rPr>
        <w:t>оформляет</w:t>
      </w:r>
      <w:r w:rsidR="005B5A0F">
        <w:rPr>
          <w:rFonts w:ascii="Times New Roman" w:eastAsiaTheme="minorHAnsi" w:hAnsi="Times New Roman"/>
          <w:sz w:val="24"/>
          <w:szCs w:val="24"/>
        </w:rPr>
        <w:t xml:space="preserve"> его </w:t>
      </w:r>
      <w:r w:rsidR="00136182">
        <w:rPr>
          <w:rFonts w:ascii="Times New Roman" w:eastAsiaTheme="minorHAnsi" w:hAnsi="Times New Roman"/>
          <w:sz w:val="24"/>
          <w:szCs w:val="24"/>
        </w:rPr>
        <w:t>в виде приказ</w:t>
      </w:r>
      <w:r w:rsidR="005B5A0F">
        <w:rPr>
          <w:rFonts w:ascii="Times New Roman" w:eastAsiaTheme="minorHAnsi" w:hAnsi="Times New Roman"/>
          <w:sz w:val="24"/>
          <w:szCs w:val="24"/>
        </w:rPr>
        <w:t>а.</w:t>
      </w:r>
    </w:p>
    <w:p w:rsidR="00033739" w:rsidRDefault="00033739" w:rsidP="001E7B9C">
      <w:pPr>
        <w:autoSpaceDE w:val="0"/>
        <w:autoSpaceDN w:val="0"/>
        <w:adjustRightInd w:val="0"/>
        <w:spacing w:after="0" w:line="240" w:lineRule="auto"/>
        <w:ind w:firstLine="720"/>
        <w:jc w:val="both"/>
        <w:rPr>
          <w:rFonts w:ascii="Times New Roman" w:eastAsiaTheme="minorHAnsi" w:hAnsi="Times New Roman"/>
          <w:sz w:val="24"/>
          <w:szCs w:val="24"/>
        </w:rPr>
      </w:pPr>
    </w:p>
    <w:p w:rsidR="006C0B5B" w:rsidRDefault="006C0B5B" w:rsidP="001E7B9C">
      <w:pPr>
        <w:autoSpaceDE w:val="0"/>
        <w:autoSpaceDN w:val="0"/>
        <w:adjustRightInd w:val="0"/>
        <w:spacing w:after="0" w:line="240" w:lineRule="auto"/>
        <w:ind w:firstLine="720"/>
        <w:jc w:val="both"/>
        <w:rPr>
          <w:rFonts w:ascii="Times New Roman" w:eastAsiaTheme="minorHAnsi" w:hAnsi="Times New Roman"/>
          <w:sz w:val="24"/>
          <w:szCs w:val="24"/>
        </w:rPr>
      </w:pPr>
    </w:p>
    <w:p w:rsidR="00122C88" w:rsidRDefault="00122C88" w:rsidP="001E7B9C">
      <w:pPr>
        <w:autoSpaceDE w:val="0"/>
        <w:autoSpaceDN w:val="0"/>
        <w:adjustRightInd w:val="0"/>
        <w:spacing w:after="0" w:line="240" w:lineRule="auto"/>
        <w:ind w:firstLine="720"/>
        <w:jc w:val="both"/>
        <w:rPr>
          <w:rFonts w:ascii="Times New Roman" w:eastAsiaTheme="minorHAnsi" w:hAnsi="Times New Roman"/>
          <w:sz w:val="24"/>
          <w:szCs w:val="24"/>
        </w:rPr>
      </w:pPr>
    </w:p>
    <w:p w:rsidR="00122C88" w:rsidRDefault="00122C88" w:rsidP="001E7B9C">
      <w:pPr>
        <w:autoSpaceDE w:val="0"/>
        <w:autoSpaceDN w:val="0"/>
        <w:adjustRightInd w:val="0"/>
        <w:spacing w:after="0" w:line="240" w:lineRule="auto"/>
        <w:ind w:firstLine="720"/>
        <w:jc w:val="both"/>
        <w:rPr>
          <w:rFonts w:ascii="Times New Roman" w:eastAsiaTheme="minorHAnsi" w:hAnsi="Times New Roman"/>
          <w:sz w:val="24"/>
          <w:szCs w:val="24"/>
        </w:rPr>
      </w:pPr>
    </w:p>
    <w:p w:rsidR="00122C88" w:rsidRDefault="00122C88" w:rsidP="001E7B9C">
      <w:pPr>
        <w:autoSpaceDE w:val="0"/>
        <w:autoSpaceDN w:val="0"/>
        <w:adjustRightInd w:val="0"/>
        <w:spacing w:after="0" w:line="240" w:lineRule="auto"/>
        <w:ind w:firstLine="720"/>
        <w:jc w:val="both"/>
        <w:rPr>
          <w:rFonts w:ascii="Times New Roman" w:eastAsiaTheme="minorHAnsi" w:hAnsi="Times New Roman"/>
          <w:sz w:val="24"/>
          <w:szCs w:val="24"/>
        </w:rPr>
      </w:pPr>
    </w:p>
    <w:p w:rsidR="00122C88" w:rsidRDefault="00122C88" w:rsidP="001E7B9C">
      <w:pPr>
        <w:autoSpaceDE w:val="0"/>
        <w:autoSpaceDN w:val="0"/>
        <w:adjustRightInd w:val="0"/>
        <w:spacing w:after="0" w:line="240" w:lineRule="auto"/>
        <w:ind w:firstLine="720"/>
        <w:jc w:val="both"/>
        <w:rPr>
          <w:rFonts w:ascii="Times New Roman" w:eastAsiaTheme="minorHAnsi" w:hAnsi="Times New Roman"/>
          <w:sz w:val="24"/>
          <w:szCs w:val="24"/>
        </w:rPr>
      </w:pPr>
    </w:p>
    <w:p w:rsidR="00122C88" w:rsidRDefault="00122C88" w:rsidP="001E7B9C">
      <w:pPr>
        <w:autoSpaceDE w:val="0"/>
        <w:autoSpaceDN w:val="0"/>
        <w:adjustRightInd w:val="0"/>
        <w:spacing w:after="0" w:line="240" w:lineRule="auto"/>
        <w:ind w:firstLine="720"/>
        <w:jc w:val="both"/>
        <w:rPr>
          <w:rFonts w:ascii="Times New Roman" w:eastAsiaTheme="minorHAnsi" w:hAnsi="Times New Roman"/>
          <w:sz w:val="24"/>
          <w:szCs w:val="24"/>
        </w:rPr>
      </w:pPr>
    </w:p>
    <w:p w:rsidR="00122C88" w:rsidRDefault="00122C88" w:rsidP="001E7B9C">
      <w:pPr>
        <w:autoSpaceDE w:val="0"/>
        <w:autoSpaceDN w:val="0"/>
        <w:adjustRightInd w:val="0"/>
        <w:spacing w:after="0" w:line="240" w:lineRule="auto"/>
        <w:ind w:firstLine="720"/>
        <w:jc w:val="both"/>
        <w:rPr>
          <w:rFonts w:ascii="Times New Roman" w:eastAsiaTheme="minorHAnsi" w:hAnsi="Times New Roman"/>
          <w:sz w:val="24"/>
          <w:szCs w:val="24"/>
        </w:rPr>
      </w:pPr>
    </w:p>
    <w:p w:rsidR="00122C88" w:rsidRDefault="00122C88" w:rsidP="001E7B9C">
      <w:pPr>
        <w:autoSpaceDE w:val="0"/>
        <w:autoSpaceDN w:val="0"/>
        <w:adjustRightInd w:val="0"/>
        <w:spacing w:after="0" w:line="240" w:lineRule="auto"/>
        <w:ind w:firstLine="720"/>
        <w:jc w:val="both"/>
        <w:rPr>
          <w:rFonts w:ascii="Times New Roman" w:eastAsiaTheme="minorHAnsi" w:hAnsi="Times New Roman"/>
          <w:sz w:val="24"/>
          <w:szCs w:val="24"/>
        </w:rPr>
      </w:pPr>
    </w:p>
    <w:p w:rsidR="00122C88" w:rsidRDefault="00122C88" w:rsidP="001E7B9C">
      <w:pPr>
        <w:autoSpaceDE w:val="0"/>
        <w:autoSpaceDN w:val="0"/>
        <w:adjustRightInd w:val="0"/>
        <w:spacing w:after="0" w:line="240" w:lineRule="auto"/>
        <w:ind w:firstLine="720"/>
        <w:jc w:val="both"/>
        <w:rPr>
          <w:rFonts w:ascii="Times New Roman" w:eastAsiaTheme="minorHAnsi" w:hAnsi="Times New Roman"/>
          <w:sz w:val="24"/>
          <w:szCs w:val="24"/>
        </w:rPr>
      </w:pPr>
    </w:p>
    <w:p w:rsidR="00122C88" w:rsidRDefault="00122C88" w:rsidP="001E7B9C">
      <w:pPr>
        <w:autoSpaceDE w:val="0"/>
        <w:autoSpaceDN w:val="0"/>
        <w:adjustRightInd w:val="0"/>
        <w:spacing w:after="0" w:line="240" w:lineRule="auto"/>
        <w:ind w:firstLine="720"/>
        <w:jc w:val="both"/>
        <w:rPr>
          <w:rFonts w:ascii="Times New Roman" w:eastAsiaTheme="minorHAnsi" w:hAnsi="Times New Roman"/>
          <w:sz w:val="24"/>
          <w:szCs w:val="24"/>
        </w:rPr>
      </w:pPr>
    </w:p>
    <w:p w:rsidR="00122C88" w:rsidRDefault="00122C88" w:rsidP="001E7B9C">
      <w:pPr>
        <w:autoSpaceDE w:val="0"/>
        <w:autoSpaceDN w:val="0"/>
        <w:adjustRightInd w:val="0"/>
        <w:spacing w:after="0" w:line="240" w:lineRule="auto"/>
        <w:ind w:firstLine="720"/>
        <w:jc w:val="both"/>
        <w:rPr>
          <w:rFonts w:ascii="Times New Roman" w:eastAsiaTheme="minorHAnsi" w:hAnsi="Times New Roman"/>
          <w:sz w:val="24"/>
          <w:szCs w:val="24"/>
        </w:rPr>
      </w:pPr>
    </w:p>
    <w:p w:rsidR="00122C88" w:rsidRDefault="00122C88" w:rsidP="001E7B9C">
      <w:pPr>
        <w:autoSpaceDE w:val="0"/>
        <w:autoSpaceDN w:val="0"/>
        <w:adjustRightInd w:val="0"/>
        <w:spacing w:after="0" w:line="240" w:lineRule="auto"/>
        <w:ind w:firstLine="720"/>
        <w:jc w:val="both"/>
        <w:rPr>
          <w:rFonts w:ascii="Times New Roman" w:eastAsiaTheme="minorHAnsi" w:hAnsi="Times New Roman"/>
          <w:sz w:val="24"/>
          <w:szCs w:val="24"/>
        </w:rPr>
      </w:pPr>
    </w:p>
    <w:p w:rsidR="00122C88" w:rsidRDefault="00122C88" w:rsidP="001E7B9C">
      <w:pPr>
        <w:autoSpaceDE w:val="0"/>
        <w:autoSpaceDN w:val="0"/>
        <w:adjustRightInd w:val="0"/>
        <w:spacing w:after="0" w:line="240" w:lineRule="auto"/>
        <w:ind w:firstLine="720"/>
        <w:jc w:val="both"/>
        <w:rPr>
          <w:rFonts w:ascii="Times New Roman" w:eastAsiaTheme="minorHAnsi" w:hAnsi="Times New Roman"/>
          <w:sz w:val="24"/>
          <w:szCs w:val="24"/>
        </w:rPr>
      </w:pPr>
    </w:p>
    <w:p w:rsidR="00122C88" w:rsidRDefault="00122C88" w:rsidP="001E7B9C">
      <w:pPr>
        <w:autoSpaceDE w:val="0"/>
        <w:autoSpaceDN w:val="0"/>
        <w:adjustRightInd w:val="0"/>
        <w:spacing w:after="0" w:line="240" w:lineRule="auto"/>
        <w:ind w:firstLine="720"/>
        <w:jc w:val="both"/>
        <w:rPr>
          <w:rFonts w:ascii="Times New Roman" w:eastAsiaTheme="minorHAnsi" w:hAnsi="Times New Roman"/>
          <w:sz w:val="24"/>
          <w:szCs w:val="24"/>
        </w:rPr>
      </w:pPr>
    </w:p>
    <w:p w:rsidR="00122C88" w:rsidRDefault="00122C88" w:rsidP="001E7B9C">
      <w:pPr>
        <w:autoSpaceDE w:val="0"/>
        <w:autoSpaceDN w:val="0"/>
        <w:adjustRightInd w:val="0"/>
        <w:spacing w:after="0" w:line="240" w:lineRule="auto"/>
        <w:ind w:firstLine="720"/>
        <w:jc w:val="both"/>
        <w:rPr>
          <w:rFonts w:ascii="Times New Roman" w:eastAsiaTheme="minorHAnsi" w:hAnsi="Times New Roman"/>
          <w:sz w:val="24"/>
          <w:szCs w:val="24"/>
        </w:rPr>
      </w:pPr>
    </w:p>
    <w:p w:rsidR="00122C88" w:rsidRDefault="00122C88" w:rsidP="001E7B9C">
      <w:pPr>
        <w:autoSpaceDE w:val="0"/>
        <w:autoSpaceDN w:val="0"/>
        <w:adjustRightInd w:val="0"/>
        <w:spacing w:after="0" w:line="240" w:lineRule="auto"/>
        <w:ind w:firstLine="720"/>
        <w:jc w:val="both"/>
        <w:rPr>
          <w:rFonts w:ascii="Times New Roman" w:eastAsiaTheme="minorHAnsi" w:hAnsi="Times New Roman"/>
          <w:sz w:val="24"/>
          <w:szCs w:val="24"/>
        </w:rPr>
      </w:pPr>
    </w:p>
    <w:p w:rsidR="00122C88" w:rsidRDefault="00122C88" w:rsidP="001E7B9C">
      <w:pPr>
        <w:autoSpaceDE w:val="0"/>
        <w:autoSpaceDN w:val="0"/>
        <w:adjustRightInd w:val="0"/>
        <w:spacing w:after="0" w:line="240" w:lineRule="auto"/>
        <w:ind w:firstLine="720"/>
        <w:jc w:val="both"/>
        <w:rPr>
          <w:rFonts w:ascii="Times New Roman" w:eastAsiaTheme="minorHAnsi" w:hAnsi="Times New Roman"/>
          <w:sz w:val="24"/>
          <w:szCs w:val="24"/>
        </w:rPr>
      </w:pPr>
    </w:p>
    <w:p w:rsidR="00122C88" w:rsidRDefault="00122C88" w:rsidP="001E7B9C">
      <w:pPr>
        <w:autoSpaceDE w:val="0"/>
        <w:autoSpaceDN w:val="0"/>
        <w:adjustRightInd w:val="0"/>
        <w:spacing w:after="0" w:line="240" w:lineRule="auto"/>
        <w:ind w:firstLine="720"/>
        <w:jc w:val="both"/>
        <w:rPr>
          <w:rFonts w:ascii="Times New Roman" w:eastAsiaTheme="minorHAnsi" w:hAnsi="Times New Roman"/>
          <w:sz w:val="24"/>
          <w:szCs w:val="24"/>
        </w:rPr>
      </w:pPr>
    </w:p>
    <w:p w:rsidR="00122C88" w:rsidRDefault="00122C88" w:rsidP="001E7B9C">
      <w:pPr>
        <w:autoSpaceDE w:val="0"/>
        <w:autoSpaceDN w:val="0"/>
        <w:adjustRightInd w:val="0"/>
        <w:spacing w:after="0" w:line="240" w:lineRule="auto"/>
        <w:ind w:firstLine="720"/>
        <w:jc w:val="both"/>
        <w:rPr>
          <w:rFonts w:ascii="Times New Roman" w:eastAsiaTheme="minorHAnsi" w:hAnsi="Times New Roman"/>
          <w:sz w:val="24"/>
          <w:szCs w:val="24"/>
        </w:rPr>
      </w:pPr>
    </w:p>
    <w:p w:rsidR="00122C88" w:rsidRDefault="00122C88" w:rsidP="001E7B9C">
      <w:pPr>
        <w:autoSpaceDE w:val="0"/>
        <w:autoSpaceDN w:val="0"/>
        <w:adjustRightInd w:val="0"/>
        <w:spacing w:after="0" w:line="240" w:lineRule="auto"/>
        <w:ind w:firstLine="720"/>
        <w:jc w:val="both"/>
        <w:rPr>
          <w:rFonts w:ascii="Times New Roman" w:eastAsiaTheme="minorHAnsi" w:hAnsi="Times New Roman"/>
          <w:sz w:val="24"/>
          <w:szCs w:val="24"/>
        </w:rPr>
      </w:pPr>
    </w:p>
    <w:p w:rsidR="00122C88" w:rsidRDefault="00122C88" w:rsidP="001E7B9C">
      <w:pPr>
        <w:autoSpaceDE w:val="0"/>
        <w:autoSpaceDN w:val="0"/>
        <w:adjustRightInd w:val="0"/>
        <w:spacing w:after="0" w:line="240" w:lineRule="auto"/>
        <w:ind w:firstLine="720"/>
        <w:jc w:val="both"/>
        <w:rPr>
          <w:rFonts w:ascii="Times New Roman" w:eastAsiaTheme="minorHAnsi" w:hAnsi="Times New Roman"/>
          <w:sz w:val="24"/>
          <w:szCs w:val="24"/>
        </w:rPr>
      </w:pPr>
    </w:p>
    <w:p w:rsidR="00122C88" w:rsidRDefault="00122C88" w:rsidP="001E7B9C">
      <w:pPr>
        <w:autoSpaceDE w:val="0"/>
        <w:autoSpaceDN w:val="0"/>
        <w:adjustRightInd w:val="0"/>
        <w:spacing w:after="0" w:line="240" w:lineRule="auto"/>
        <w:ind w:firstLine="720"/>
        <w:jc w:val="both"/>
        <w:rPr>
          <w:rFonts w:ascii="Times New Roman" w:eastAsiaTheme="minorHAnsi" w:hAnsi="Times New Roman"/>
          <w:sz w:val="24"/>
          <w:szCs w:val="24"/>
        </w:rPr>
      </w:pPr>
    </w:p>
    <w:p w:rsidR="00122C88" w:rsidRDefault="00122C88" w:rsidP="001E7B9C">
      <w:pPr>
        <w:autoSpaceDE w:val="0"/>
        <w:autoSpaceDN w:val="0"/>
        <w:adjustRightInd w:val="0"/>
        <w:spacing w:after="0" w:line="240" w:lineRule="auto"/>
        <w:ind w:firstLine="720"/>
        <w:jc w:val="both"/>
        <w:rPr>
          <w:rFonts w:ascii="Times New Roman" w:eastAsiaTheme="minorHAnsi" w:hAnsi="Times New Roman"/>
          <w:sz w:val="24"/>
          <w:szCs w:val="24"/>
        </w:rPr>
      </w:pPr>
    </w:p>
    <w:p w:rsidR="00122C88" w:rsidRDefault="00122C88" w:rsidP="001E7B9C">
      <w:pPr>
        <w:autoSpaceDE w:val="0"/>
        <w:autoSpaceDN w:val="0"/>
        <w:adjustRightInd w:val="0"/>
        <w:spacing w:after="0" w:line="240" w:lineRule="auto"/>
        <w:ind w:firstLine="720"/>
        <w:jc w:val="both"/>
        <w:rPr>
          <w:rFonts w:ascii="Times New Roman" w:eastAsiaTheme="minorHAnsi" w:hAnsi="Times New Roman"/>
          <w:sz w:val="24"/>
          <w:szCs w:val="24"/>
        </w:rPr>
      </w:pPr>
    </w:p>
    <w:p w:rsidR="00122C88" w:rsidRDefault="00122C88" w:rsidP="001E7B9C">
      <w:pPr>
        <w:autoSpaceDE w:val="0"/>
        <w:autoSpaceDN w:val="0"/>
        <w:adjustRightInd w:val="0"/>
        <w:spacing w:after="0" w:line="240" w:lineRule="auto"/>
        <w:ind w:firstLine="720"/>
        <w:jc w:val="both"/>
        <w:rPr>
          <w:rFonts w:ascii="Times New Roman" w:eastAsiaTheme="minorHAnsi" w:hAnsi="Times New Roman"/>
          <w:sz w:val="24"/>
          <w:szCs w:val="24"/>
        </w:rPr>
      </w:pPr>
    </w:p>
    <w:p w:rsidR="00122C88" w:rsidRDefault="00122C88" w:rsidP="001E7B9C">
      <w:pPr>
        <w:autoSpaceDE w:val="0"/>
        <w:autoSpaceDN w:val="0"/>
        <w:adjustRightInd w:val="0"/>
        <w:spacing w:after="0" w:line="240" w:lineRule="auto"/>
        <w:ind w:firstLine="720"/>
        <w:jc w:val="both"/>
        <w:rPr>
          <w:rFonts w:ascii="Times New Roman" w:eastAsiaTheme="minorHAnsi" w:hAnsi="Times New Roman"/>
          <w:sz w:val="24"/>
          <w:szCs w:val="24"/>
        </w:rPr>
      </w:pPr>
    </w:p>
    <w:p w:rsidR="00033739" w:rsidRDefault="00033739" w:rsidP="00033739">
      <w:pPr>
        <w:widowControl w:val="0"/>
        <w:autoSpaceDE w:val="0"/>
        <w:autoSpaceDN w:val="0"/>
        <w:spacing w:after="0" w:line="240" w:lineRule="auto"/>
        <w:jc w:val="right"/>
        <w:rPr>
          <w:rFonts w:ascii="Times New Roman" w:hAnsi="Times New Roman"/>
          <w:lang w:eastAsia="ru-RU"/>
        </w:rPr>
      </w:pPr>
      <w:bookmarkStart w:id="6" w:name="прил4"/>
      <w:r>
        <w:rPr>
          <w:rFonts w:ascii="Times New Roman" w:hAnsi="Times New Roman"/>
          <w:lang w:eastAsia="ru-RU"/>
        </w:rPr>
        <w:t>Приложение</w:t>
      </w:r>
      <w:r w:rsidR="006C0B5B" w:rsidRPr="006C0B5B">
        <w:rPr>
          <w:rFonts w:ascii="Times New Roman" w:hAnsi="Times New Roman"/>
          <w:lang w:eastAsia="ru-RU"/>
        </w:rPr>
        <w:t xml:space="preserve"> </w:t>
      </w:r>
      <w:bookmarkEnd w:id="6"/>
      <w:r>
        <w:rPr>
          <w:rFonts w:ascii="Times New Roman" w:hAnsi="Times New Roman"/>
          <w:lang w:eastAsia="ru-RU"/>
        </w:rPr>
        <w:t>1</w:t>
      </w:r>
    </w:p>
    <w:p w:rsidR="00033739" w:rsidRDefault="00033739" w:rsidP="00033739">
      <w:pPr>
        <w:widowControl w:val="0"/>
        <w:autoSpaceDE w:val="0"/>
        <w:autoSpaceDN w:val="0"/>
        <w:spacing w:after="0" w:line="240" w:lineRule="auto"/>
        <w:jc w:val="right"/>
        <w:rPr>
          <w:rFonts w:ascii="Times New Roman" w:hAnsi="Times New Roman"/>
          <w:lang w:eastAsia="ru-RU"/>
        </w:rPr>
      </w:pPr>
      <w:r>
        <w:rPr>
          <w:rFonts w:ascii="Times New Roman" w:hAnsi="Times New Roman"/>
          <w:lang w:eastAsia="ru-RU"/>
        </w:rPr>
        <w:t>к в</w:t>
      </w:r>
      <w:r w:rsidRPr="00033739">
        <w:rPr>
          <w:rFonts w:ascii="Times New Roman" w:hAnsi="Times New Roman"/>
          <w:lang w:eastAsia="ru-RU"/>
        </w:rPr>
        <w:t>едомственн</w:t>
      </w:r>
      <w:r>
        <w:rPr>
          <w:rFonts w:ascii="Times New Roman" w:hAnsi="Times New Roman"/>
          <w:lang w:eastAsia="ru-RU"/>
        </w:rPr>
        <w:t xml:space="preserve">ому стандарту </w:t>
      </w:r>
      <w:r w:rsidRPr="00033739">
        <w:rPr>
          <w:rFonts w:ascii="Times New Roman" w:hAnsi="Times New Roman"/>
          <w:lang w:eastAsia="ru-RU"/>
        </w:rPr>
        <w:t>внутреннего</w:t>
      </w:r>
    </w:p>
    <w:p w:rsidR="00033739" w:rsidRPr="00033739" w:rsidRDefault="00033739" w:rsidP="00033739">
      <w:pPr>
        <w:widowControl w:val="0"/>
        <w:autoSpaceDE w:val="0"/>
        <w:autoSpaceDN w:val="0"/>
        <w:spacing w:after="0" w:line="240" w:lineRule="auto"/>
        <w:jc w:val="right"/>
        <w:rPr>
          <w:rFonts w:ascii="Times New Roman" w:hAnsi="Times New Roman"/>
          <w:lang w:eastAsia="ru-RU"/>
        </w:rPr>
      </w:pPr>
      <w:r w:rsidRPr="00033739">
        <w:rPr>
          <w:rFonts w:ascii="Times New Roman" w:hAnsi="Times New Roman"/>
          <w:lang w:eastAsia="ru-RU"/>
        </w:rPr>
        <w:t xml:space="preserve"> муниципального финансового контроля </w:t>
      </w:r>
    </w:p>
    <w:p w:rsidR="00033739" w:rsidRDefault="00033739" w:rsidP="00033739">
      <w:pPr>
        <w:widowControl w:val="0"/>
        <w:autoSpaceDE w:val="0"/>
        <w:autoSpaceDN w:val="0"/>
        <w:spacing w:after="0" w:line="240" w:lineRule="auto"/>
        <w:jc w:val="right"/>
        <w:rPr>
          <w:rFonts w:ascii="Times New Roman" w:hAnsi="Times New Roman"/>
          <w:lang w:eastAsia="ru-RU"/>
        </w:rPr>
      </w:pPr>
      <w:r w:rsidRPr="00033739">
        <w:rPr>
          <w:rFonts w:ascii="Times New Roman" w:hAnsi="Times New Roman"/>
          <w:lang w:eastAsia="ru-RU"/>
        </w:rPr>
        <w:t xml:space="preserve">«Общие требования к внутренней </w:t>
      </w:r>
    </w:p>
    <w:p w:rsidR="006C0B5B" w:rsidRPr="006C0B5B" w:rsidRDefault="00033739" w:rsidP="00033739">
      <w:pPr>
        <w:widowControl w:val="0"/>
        <w:autoSpaceDE w:val="0"/>
        <w:autoSpaceDN w:val="0"/>
        <w:spacing w:after="0" w:line="240" w:lineRule="auto"/>
        <w:jc w:val="right"/>
        <w:rPr>
          <w:rFonts w:ascii="Times New Roman" w:hAnsi="Times New Roman"/>
          <w:lang w:eastAsia="ru-RU"/>
        </w:rPr>
      </w:pPr>
      <w:r w:rsidRPr="00033739">
        <w:rPr>
          <w:rFonts w:ascii="Times New Roman" w:hAnsi="Times New Roman"/>
          <w:lang w:eastAsia="ru-RU"/>
        </w:rPr>
        <w:t>организации контрольного мероприятия»</w:t>
      </w:r>
      <w:r>
        <w:rPr>
          <w:rFonts w:ascii="Times New Roman" w:hAnsi="Times New Roman"/>
          <w:lang w:eastAsia="ru-RU"/>
        </w:rPr>
        <w:t>,</w:t>
      </w:r>
    </w:p>
    <w:p w:rsidR="00033739" w:rsidRDefault="00033739" w:rsidP="006C0B5B">
      <w:pPr>
        <w:widowControl w:val="0"/>
        <w:autoSpaceDE w:val="0"/>
        <w:autoSpaceDN w:val="0"/>
        <w:spacing w:after="0" w:line="240" w:lineRule="auto"/>
        <w:jc w:val="right"/>
        <w:rPr>
          <w:rFonts w:ascii="Times New Roman" w:hAnsi="Times New Roman"/>
          <w:lang w:eastAsia="ru-RU"/>
        </w:rPr>
      </w:pPr>
      <w:r>
        <w:rPr>
          <w:rFonts w:ascii="Times New Roman" w:hAnsi="Times New Roman"/>
          <w:lang w:eastAsia="ru-RU"/>
        </w:rPr>
        <w:t>утвержденному</w:t>
      </w:r>
      <w:r w:rsidRPr="006C0B5B">
        <w:rPr>
          <w:rFonts w:ascii="Times New Roman" w:hAnsi="Times New Roman"/>
          <w:lang w:eastAsia="ru-RU"/>
        </w:rPr>
        <w:t xml:space="preserve"> приказ</w:t>
      </w:r>
      <w:r>
        <w:rPr>
          <w:rFonts w:ascii="Times New Roman" w:hAnsi="Times New Roman"/>
          <w:lang w:eastAsia="ru-RU"/>
        </w:rPr>
        <w:t>ом</w:t>
      </w:r>
      <w:r w:rsidRPr="006C0B5B">
        <w:rPr>
          <w:rFonts w:ascii="Times New Roman" w:hAnsi="Times New Roman"/>
          <w:lang w:eastAsia="ru-RU"/>
        </w:rPr>
        <w:t xml:space="preserve"> Финансового </w:t>
      </w:r>
    </w:p>
    <w:p w:rsidR="006C0B5B" w:rsidRPr="006C0B5B" w:rsidRDefault="00033739" w:rsidP="006C0B5B">
      <w:pPr>
        <w:widowControl w:val="0"/>
        <w:autoSpaceDE w:val="0"/>
        <w:autoSpaceDN w:val="0"/>
        <w:spacing w:after="0" w:line="240" w:lineRule="auto"/>
        <w:jc w:val="right"/>
        <w:rPr>
          <w:rFonts w:ascii="Times New Roman" w:hAnsi="Times New Roman"/>
          <w:lang w:eastAsia="ru-RU"/>
        </w:rPr>
      </w:pPr>
      <w:r w:rsidRPr="006C0B5B">
        <w:rPr>
          <w:rFonts w:ascii="Times New Roman" w:hAnsi="Times New Roman"/>
          <w:lang w:eastAsia="ru-RU"/>
        </w:rPr>
        <w:t>управления</w:t>
      </w:r>
      <w:r w:rsidRPr="00033739">
        <w:t xml:space="preserve"> </w:t>
      </w:r>
      <w:r w:rsidR="006C0B5B" w:rsidRPr="006C0B5B">
        <w:rPr>
          <w:rFonts w:ascii="Times New Roman" w:hAnsi="Times New Roman"/>
          <w:lang w:eastAsia="ru-RU"/>
        </w:rPr>
        <w:t>администрации Карагинского</w:t>
      </w:r>
    </w:p>
    <w:p w:rsidR="006C0B5B" w:rsidRPr="006C0B5B" w:rsidRDefault="006C0B5B" w:rsidP="006C0B5B">
      <w:pPr>
        <w:widowControl w:val="0"/>
        <w:autoSpaceDE w:val="0"/>
        <w:autoSpaceDN w:val="0"/>
        <w:spacing w:after="0" w:line="240" w:lineRule="auto"/>
        <w:jc w:val="right"/>
        <w:rPr>
          <w:rFonts w:ascii="Times New Roman" w:hAnsi="Times New Roman"/>
          <w:lang w:eastAsia="ru-RU"/>
        </w:rPr>
      </w:pPr>
      <w:r w:rsidRPr="006C0B5B">
        <w:rPr>
          <w:rFonts w:ascii="Times New Roman" w:hAnsi="Times New Roman"/>
          <w:lang w:eastAsia="ru-RU"/>
        </w:rPr>
        <w:t xml:space="preserve"> муниципального района</w:t>
      </w:r>
    </w:p>
    <w:p w:rsidR="006C0B5B" w:rsidRPr="006C0B5B" w:rsidRDefault="006C0B5B" w:rsidP="006C0B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jc w:val="right"/>
        <w:textAlignment w:val="baseline"/>
        <w:rPr>
          <w:rFonts w:ascii="Times New Roman" w:hAnsi="Times New Roman"/>
        </w:rPr>
      </w:pPr>
      <w:r w:rsidRPr="006C0B5B">
        <w:rPr>
          <w:rFonts w:ascii="Times New Roman" w:hAnsi="Times New Roman"/>
        </w:rPr>
        <w:t xml:space="preserve">от </w:t>
      </w:r>
      <w:r w:rsidR="00122C88">
        <w:rPr>
          <w:rFonts w:ascii="Times New Roman" w:hAnsi="Times New Roman"/>
        </w:rPr>
        <w:t>15</w:t>
      </w:r>
      <w:r w:rsidRPr="006C0B5B">
        <w:rPr>
          <w:rFonts w:ascii="Times New Roman" w:hAnsi="Times New Roman"/>
        </w:rPr>
        <w:t>.</w:t>
      </w:r>
      <w:r w:rsidR="00122C88">
        <w:rPr>
          <w:rFonts w:ascii="Times New Roman" w:hAnsi="Times New Roman"/>
        </w:rPr>
        <w:t>1</w:t>
      </w:r>
      <w:r w:rsidRPr="006C0B5B">
        <w:rPr>
          <w:rFonts w:ascii="Times New Roman" w:hAnsi="Times New Roman"/>
        </w:rPr>
        <w:t>2.20</w:t>
      </w:r>
      <w:r w:rsidR="00122C88">
        <w:rPr>
          <w:rFonts w:ascii="Times New Roman" w:hAnsi="Times New Roman"/>
        </w:rPr>
        <w:t>20</w:t>
      </w:r>
      <w:r w:rsidRPr="006C0B5B">
        <w:rPr>
          <w:rFonts w:ascii="Times New Roman" w:hAnsi="Times New Roman"/>
        </w:rPr>
        <w:t xml:space="preserve"> № </w:t>
      </w:r>
      <w:r w:rsidR="00122C88">
        <w:rPr>
          <w:rFonts w:ascii="Times New Roman" w:hAnsi="Times New Roman"/>
        </w:rPr>
        <w:t>35</w:t>
      </w:r>
    </w:p>
    <w:p w:rsidR="006C0B5B" w:rsidRPr="006C0B5B" w:rsidRDefault="006C0B5B" w:rsidP="006C0B5B">
      <w:pPr>
        <w:spacing w:after="0"/>
        <w:jc w:val="right"/>
        <w:rPr>
          <w:rFonts w:ascii="Times New Roman" w:hAnsi="Times New Roman"/>
          <w:sz w:val="28"/>
          <w:szCs w:val="28"/>
        </w:rPr>
      </w:pPr>
      <w:r w:rsidRPr="006C0B5B">
        <w:rPr>
          <w:rFonts w:ascii="Times New Roman" w:hAnsi="Times New Roman"/>
        </w:rPr>
        <w:tab/>
      </w:r>
    </w:p>
    <w:p w:rsidR="006C0B5B" w:rsidRPr="006C0B5B" w:rsidRDefault="006C0B5B" w:rsidP="006C0B5B">
      <w:pPr>
        <w:widowControl w:val="0"/>
        <w:autoSpaceDE w:val="0"/>
        <w:autoSpaceDN w:val="0"/>
        <w:adjustRightInd w:val="0"/>
        <w:spacing w:after="0" w:line="360" w:lineRule="auto"/>
        <w:rPr>
          <w:rFonts w:ascii="Times New Roman" w:eastAsia="Times New Roman" w:hAnsi="Times New Roman"/>
          <w:b/>
          <w:sz w:val="28"/>
          <w:szCs w:val="28"/>
          <w:lang w:eastAsia="ru-RU"/>
        </w:rPr>
      </w:pPr>
    </w:p>
    <w:p w:rsidR="006C0B5B" w:rsidRPr="006C0B5B" w:rsidRDefault="006C0B5B" w:rsidP="006C0B5B">
      <w:pPr>
        <w:widowControl w:val="0"/>
        <w:autoSpaceDE w:val="0"/>
        <w:autoSpaceDN w:val="0"/>
        <w:adjustRightInd w:val="0"/>
        <w:spacing w:after="0" w:line="360" w:lineRule="auto"/>
        <w:jc w:val="center"/>
        <w:rPr>
          <w:rFonts w:ascii="Times New Roman" w:eastAsia="Times New Roman" w:hAnsi="Times New Roman"/>
          <w:b/>
          <w:sz w:val="24"/>
          <w:szCs w:val="24"/>
          <w:lang w:eastAsia="ru-RU"/>
        </w:rPr>
      </w:pPr>
      <w:r w:rsidRPr="006C0B5B">
        <w:rPr>
          <w:rFonts w:ascii="Times New Roman" w:eastAsia="Times New Roman" w:hAnsi="Times New Roman"/>
          <w:b/>
          <w:sz w:val="24"/>
          <w:szCs w:val="24"/>
          <w:lang w:eastAsia="ru-RU"/>
        </w:rPr>
        <w:t>АКТ</w:t>
      </w:r>
    </w:p>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C0B5B">
        <w:rPr>
          <w:rFonts w:ascii="Times New Roman" w:eastAsia="Times New Roman" w:hAnsi="Times New Roman"/>
          <w:sz w:val="24"/>
          <w:szCs w:val="24"/>
          <w:lang w:eastAsia="ru-RU"/>
        </w:rPr>
        <w:t>о непредоставлении доступа к информационным системам, непредставлении информации, документов, материалов и пояснений</w:t>
      </w:r>
    </w:p>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bl>
      <w:tblPr>
        <w:tblW w:w="9747" w:type="dxa"/>
        <w:tblLook w:val="00A0" w:firstRow="1" w:lastRow="0" w:firstColumn="1" w:lastColumn="0" w:noHBand="0" w:noVBand="0"/>
      </w:tblPr>
      <w:tblGrid>
        <w:gridCol w:w="3098"/>
        <w:gridCol w:w="2930"/>
        <w:gridCol w:w="335"/>
        <w:gridCol w:w="450"/>
        <w:gridCol w:w="313"/>
        <w:gridCol w:w="1430"/>
        <w:gridCol w:w="456"/>
        <w:gridCol w:w="360"/>
        <w:gridCol w:w="375"/>
      </w:tblGrid>
      <w:tr w:rsidR="006C0B5B" w:rsidRPr="006C0B5B" w:rsidTr="006879C1">
        <w:tc>
          <w:tcPr>
            <w:tcW w:w="3168" w:type="dxa"/>
            <w:tcBorders>
              <w:bottom w:val="single" w:sz="4" w:space="0" w:color="auto"/>
            </w:tcBorders>
            <w:shd w:val="clear" w:color="auto" w:fill="FFFFCC"/>
          </w:tcPr>
          <w:p w:rsidR="006C0B5B" w:rsidRPr="006C0B5B" w:rsidRDefault="006C0B5B" w:rsidP="006C0B5B">
            <w:pPr>
              <w:spacing w:after="0" w:line="240" w:lineRule="auto"/>
              <w:contextualSpacing/>
              <w:rPr>
                <w:rFonts w:ascii="Times New Roman" w:hAnsi="Times New Roman"/>
                <w:sz w:val="24"/>
                <w:szCs w:val="24"/>
              </w:rPr>
            </w:pPr>
          </w:p>
        </w:tc>
        <w:tc>
          <w:tcPr>
            <w:tcW w:w="2996" w:type="dxa"/>
          </w:tcPr>
          <w:p w:rsidR="006C0B5B" w:rsidRPr="006C0B5B" w:rsidRDefault="006C0B5B" w:rsidP="006C0B5B">
            <w:pPr>
              <w:spacing w:after="0" w:line="240" w:lineRule="auto"/>
              <w:contextualSpacing/>
              <w:jc w:val="right"/>
              <w:rPr>
                <w:rFonts w:ascii="Times New Roman" w:hAnsi="Times New Roman"/>
                <w:sz w:val="24"/>
                <w:szCs w:val="24"/>
              </w:rPr>
            </w:pPr>
          </w:p>
        </w:tc>
        <w:tc>
          <w:tcPr>
            <w:tcW w:w="336" w:type="dxa"/>
            <w:shd w:val="clear" w:color="auto" w:fill="FFFFCC"/>
          </w:tcPr>
          <w:p w:rsidR="006C0B5B" w:rsidRPr="006C0B5B" w:rsidRDefault="006C0B5B" w:rsidP="006C0B5B">
            <w:pPr>
              <w:spacing w:after="0" w:line="240" w:lineRule="auto"/>
              <w:contextualSpacing/>
              <w:jc w:val="center"/>
              <w:rPr>
                <w:rFonts w:ascii="Times New Roman" w:hAnsi="Times New Roman"/>
                <w:sz w:val="24"/>
                <w:szCs w:val="24"/>
              </w:rPr>
            </w:pPr>
            <w:r w:rsidRPr="006C0B5B">
              <w:rPr>
                <w:sz w:val="24"/>
                <w:szCs w:val="24"/>
              </w:rPr>
              <w:t>"</w:t>
            </w:r>
          </w:p>
        </w:tc>
        <w:tc>
          <w:tcPr>
            <w:tcW w:w="456" w:type="dxa"/>
            <w:tcBorders>
              <w:bottom w:val="single" w:sz="4" w:space="0" w:color="auto"/>
            </w:tcBorders>
            <w:shd w:val="clear" w:color="auto" w:fill="FFFFCC"/>
          </w:tcPr>
          <w:p w:rsidR="006C0B5B" w:rsidRPr="006C0B5B" w:rsidRDefault="006C0B5B" w:rsidP="006C0B5B">
            <w:pPr>
              <w:spacing w:after="0" w:line="240" w:lineRule="auto"/>
              <w:contextualSpacing/>
              <w:jc w:val="center"/>
              <w:rPr>
                <w:rFonts w:ascii="Times New Roman" w:hAnsi="Times New Roman"/>
                <w:sz w:val="24"/>
                <w:szCs w:val="24"/>
              </w:rPr>
            </w:pPr>
          </w:p>
        </w:tc>
        <w:tc>
          <w:tcPr>
            <w:tcW w:w="240" w:type="dxa"/>
            <w:shd w:val="clear" w:color="auto" w:fill="FFFFCC"/>
          </w:tcPr>
          <w:p w:rsidR="006C0B5B" w:rsidRPr="006C0B5B" w:rsidRDefault="006C0B5B" w:rsidP="006C0B5B">
            <w:pPr>
              <w:spacing w:after="0" w:line="240" w:lineRule="auto"/>
              <w:contextualSpacing/>
              <w:jc w:val="center"/>
              <w:rPr>
                <w:rFonts w:ascii="Times New Roman" w:hAnsi="Times New Roman"/>
                <w:sz w:val="24"/>
                <w:szCs w:val="24"/>
              </w:rPr>
            </w:pPr>
            <w:r w:rsidRPr="006C0B5B">
              <w:rPr>
                <w:sz w:val="24"/>
                <w:szCs w:val="24"/>
              </w:rPr>
              <w:t>"</w:t>
            </w:r>
          </w:p>
        </w:tc>
        <w:tc>
          <w:tcPr>
            <w:tcW w:w="1460" w:type="dxa"/>
            <w:tcBorders>
              <w:bottom w:val="single" w:sz="4" w:space="0" w:color="auto"/>
            </w:tcBorders>
            <w:shd w:val="clear" w:color="auto" w:fill="FFFFCC"/>
          </w:tcPr>
          <w:p w:rsidR="006C0B5B" w:rsidRPr="006C0B5B" w:rsidRDefault="006C0B5B" w:rsidP="006C0B5B">
            <w:pPr>
              <w:spacing w:after="0" w:line="240" w:lineRule="auto"/>
              <w:contextualSpacing/>
              <w:jc w:val="center"/>
              <w:rPr>
                <w:rFonts w:ascii="Times New Roman" w:hAnsi="Times New Roman"/>
                <w:sz w:val="24"/>
                <w:szCs w:val="24"/>
              </w:rPr>
            </w:pPr>
          </w:p>
        </w:tc>
        <w:tc>
          <w:tcPr>
            <w:tcW w:w="364" w:type="dxa"/>
            <w:shd w:val="clear" w:color="auto" w:fill="FFFFCC"/>
          </w:tcPr>
          <w:p w:rsidR="006C0B5B" w:rsidRPr="006C0B5B" w:rsidRDefault="006C0B5B" w:rsidP="006C0B5B">
            <w:pPr>
              <w:spacing w:after="0" w:line="240" w:lineRule="auto"/>
              <w:contextualSpacing/>
              <w:jc w:val="right"/>
              <w:rPr>
                <w:rFonts w:ascii="Times New Roman" w:hAnsi="Times New Roman"/>
                <w:sz w:val="24"/>
                <w:szCs w:val="24"/>
              </w:rPr>
            </w:pPr>
            <w:r w:rsidRPr="006C0B5B">
              <w:rPr>
                <w:rFonts w:ascii="Times New Roman" w:hAnsi="Times New Roman"/>
                <w:sz w:val="24"/>
                <w:szCs w:val="24"/>
              </w:rPr>
              <w:t>20</w:t>
            </w:r>
          </w:p>
        </w:tc>
        <w:tc>
          <w:tcPr>
            <w:tcW w:w="363" w:type="dxa"/>
            <w:tcBorders>
              <w:bottom w:val="single" w:sz="4" w:space="0" w:color="auto"/>
            </w:tcBorders>
            <w:shd w:val="clear" w:color="auto" w:fill="FFFFCC"/>
          </w:tcPr>
          <w:p w:rsidR="006C0B5B" w:rsidRPr="006C0B5B" w:rsidRDefault="006C0B5B" w:rsidP="006C0B5B">
            <w:pPr>
              <w:spacing w:after="0" w:line="240" w:lineRule="auto"/>
              <w:contextualSpacing/>
              <w:jc w:val="center"/>
              <w:rPr>
                <w:rFonts w:ascii="Times New Roman" w:hAnsi="Times New Roman"/>
                <w:sz w:val="24"/>
                <w:szCs w:val="24"/>
              </w:rPr>
            </w:pPr>
          </w:p>
        </w:tc>
        <w:tc>
          <w:tcPr>
            <w:tcW w:w="364" w:type="dxa"/>
            <w:shd w:val="clear" w:color="auto" w:fill="FFFFCC"/>
          </w:tcPr>
          <w:p w:rsidR="006C0B5B" w:rsidRPr="006C0B5B" w:rsidRDefault="006C0B5B" w:rsidP="006C0B5B">
            <w:pPr>
              <w:spacing w:after="0" w:line="240" w:lineRule="auto"/>
              <w:contextualSpacing/>
              <w:jc w:val="center"/>
              <w:rPr>
                <w:rFonts w:ascii="Times New Roman" w:hAnsi="Times New Roman"/>
                <w:sz w:val="24"/>
                <w:szCs w:val="24"/>
              </w:rPr>
            </w:pPr>
            <w:r w:rsidRPr="006C0B5B">
              <w:rPr>
                <w:rFonts w:ascii="Times New Roman" w:hAnsi="Times New Roman"/>
                <w:sz w:val="24"/>
                <w:szCs w:val="24"/>
              </w:rPr>
              <w:t>г.</w:t>
            </w:r>
          </w:p>
        </w:tc>
      </w:tr>
    </w:tbl>
    <w:p w:rsidR="006C0B5B" w:rsidRPr="006C0B5B" w:rsidRDefault="006C0B5B" w:rsidP="006C0B5B">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6C0B5B">
        <w:rPr>
          <w:rFonts w:ascii="Times New Roman" w:eastAsia="Times New Roman" w:hAnsi="Times New Roman"/>
          <w:sz w:val="16"/>
          <w:szCs w:val="16"/>
          <w:lang w:eastAsia="ru-RU"/>
        </w:rPr>
        <w:t xml:space="preserve">                   (место составления)                                                                                                                                  (дата)</w:t>
      </w:r>
    </w:p>
    <w:p w:rsidR="006C0B5B" w:rsidRPr="006C0B5B" w:rsidRDefault="006C0B5B" w:rsidP="006C0B5B">
      <w:pPr>
        <w:widowControl w:val="0"/>
        <w:autoSpaceDE w:val="0"/>
        <w:autoSpaceDN w:val="0"/>
        <w:adjustRightInd w:val="0"/>
        <w:spacing w:after="0" w:line="240" w:lineRule="auto"/>
        <w:jc w:val="both"/>
        <w:rPr>
          <w:rFonts w:ascii="Times New Roman" w:eastAsia="Times New Roman" w:hAnsi="Times New Roman"/>
          <w:sz w:val="16"/>
          <w:szCs w:val="16"/>
          <w:lang w:eastAsia="ru-RU"/>
        </w:rPr>
      </w:pPr>
    </w:p>
    <w:tbl>
      <w:tblPr>
        <w:tblW w:w="9747" w:type="dxa"/>
        <w:tblLook w:val="00A0" w:firstRow="1" w:lastRow="0" w:firstColumn="1" w:lastColumn="0" w:noHBand="0" w:noVBand="0"/>
      </w:tblPr>
      <w:tblGrid>
        <w:gridCol w:w="534"/>
        <w:gridCol w:w="500"/>
        <w:gridCol w:w="1055"/>
        <w:gridCol w:w="282"/>
        <w:gridCol w:w="284"/>
        <w:gridCol w:w="145"/>
        <w:gridCol w:w="140"/>
        <w:gridCol w:w="285"/>
        <w:gridCol w:w="142"/>
        <w:gridCol w:w="138"/>
        <w:gridCol w:w="21"/>
        <w:gridCol w:w="124"/>
        <w:gridCol w:w="301"/>
        <w:gridCol w:w="547"/>
        <w:gridCol w:w="570"/>
        <w:gridCol w:w="334"/>
        <w:gridCol w:w="91"/>
        <w:gridCol w:w="334"/>
        <w:gridCol w:w="1083"/>
        <w:gridCol w:w="236"/>
        <w:gridCol w:w="189"/>
        <w:gridCol w:w="236"/>
        <w:gridCol w:w="190"/>
        <w:gridCol w:w="1986"/>
      </w:tblGrid>
      <w:tr w:rsidR="006C0B5B" w:rsidRPr="006C0B5B" w:rsidTr="006879C1">
        <w:tc>
          <w:tcPr>
            <w:tcW w:w="1034" w:type="dxa"/>
            <w:gridSpan w:val="2"/>
          </w:tcPr>
          <w:p w:rsidR="006C0B5B" w:rsidRPr="006C0B5B" w:rsidRDefault="006C0B5B" w:rsidP="006C0B5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C0B5B">
              <w:rPr>
                <w:rFonts w:ascii="Times New Roman" w:eastAsia="Times New Roman" w:hAnsi="Times New Roman"/>
                <w:sz w:val="24"/>
                <w:szCs w:val="24"/>
                <w:lang w:eastAsia="ru-RU"/>
              </w:rPr>
              <w:t>Мною,</w:t>
            </w:r>
          </w:p>
        </w:tc>
        <w:tc>
          <w:tcPr>
            <w:tcW w:w="8713" w:type="dxa"/>
            <w:gridSpan w:val="22"/>
            <w:tcBorders>
              <w:bottom w:val="single" w:sz="4" w:space="0" w:color="auto"/>
            </w:tcBorders>
            <w:shd w:val="clear" w:color="auto" w:fill="FFFFCC"/>
          </w:tcPr>
          <w:p w:rsidR="006C0B5B" w:rsidRPr="006C0B5B" w:rsidRDefault="006C0B5B" w:rsidP="006C0B5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6C0B5B" w:rsidRPr="006C0B5B" w:rsidTr="006879C1">
        <w:tc>
          <w:tcPr>
            <w:tcW w:w="9747" w:type="dxa"/>
            <w:gridSpan w:val="24"/>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6C0B5B">
              <w:rPr>
                <w:rFonts w:ascii="Times New Roman" w:eastAsia="Times New Roman" w:hAnsi="Times New Roman"/>
                <w:sz w:val="16"/>
                <w:szCs w:val="16"/>
                <w:lang w:eastAsia="ru-RU"/>
              </w:rPr>
              <w:t>(должность, ФИО должностного лица, уполномоченного на проведение контрольного мероприятия)</w:t>
            </w:r>
          </w:p>
        </w:tc>
      </w:tr>
      <w:tr w:rsidR="006C0B5B" w:rsidRPr="006C0B5B" w:rsidTr="006879C1">
        <w:tc>
          <w:tcPr>
            <w:tcW w:w="2090" w:type="dxa"/>
            <w:gridSpan w:val="3"/>
          </w:tcPr>
          <w:p w:rsidR="006C0B5B" w:rsidRPr="006C0B5B" w:rsidRDefault="006C0B5B" w:rsidP="006C0B5B">
            <w:pPr>
              <w:widowControl w:val="0"/>
              <w:autoSpaceDE w:val="0"/>
              <w:autoSpaceDN w:val="0"/>
              <w:adjustRightInd w:val="0"/>
              <w:spacing w:after="0" w:line="240" w:lineRule="auto"/>
              <w:rPr>
                <w:rFonts w:ascii="Times New Roman" w:eastAsia="Times New Roman" w:hAnsi="Times New Roman"/>
                <w:sz w:val="24"/>
                <w:szCs w:val="24"/>
                <w:lang w:eastAsia="ru-RU"/>
              </w:rPr>
            </w:pPr>
            <w:r w:rsidRPr="006C0B5B">
              <w:rPr>
                <w:rFonts w:ascii="Times New Roman" w:eastAsia="Times New Roman" w:hAnsi="Times New Roman"/>
                <w:sz w:val="24"/>
                <w:szCs w:val="24"/>
                <w:lang w:eastAsia="ru-RU"/>
              </w:rPr>
              <w:t>в присутствии:</w:t>
            </w:r>
          </w:p>
        </w:tc>
        <w:tc>
          <w:tcPr>
            <w:tcW w:w="7657" w:type="dxa"/>
            <w:gridSpan w:val="21"/>
            <w:tcBorders>
              <w:bottom w:val="single" w:sz="4" w:space="0" w:color="auto"/>
            </w:tcBorders>
            <w:shd w:val="clear" w:color="auto" w:fill="FFFFCC"/>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C0B5B" w:rsidRPr="006C0B5B" w:rsidTr="006879C1">
        <w:tc>
          <w:tcPr>
            <w:tcW w:w="2090" w:type="dxa"/>
            <w:gridSpan w:val="3"/>
          </w:tcPr>
          <w:p w:rsidR="006C0B5B" w:rsidRPr="006C0B5B" w:rsidRDefault="006C0B5B" w:rsidP="006C0B5B">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7657" w:type="dxa"/>
            <w:gridSpan w:val="21"/>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6C0B5B">
              <w:rPr>
                <w:rFonts w:ascii="Times New Roman" w:eastAsia="Times New Roman" w:hAnsi="Times New Roman"/>
                <w:sz w:val="16"/>
                <w:szCs w:val="16"/>
                <w:lang w:eastAsia="ru-RU"/>
              </w:rPr>
              <w:t>(должность, ФИО должностного (ых) лиц(а)), уполномоченных на проведение контрольного мероприятия</w:t>
            </w:r>
          </w:p>
        </w:tc>
      </w:tr>
      <w:tr w:rsidR="006C0B5B" w:rsidRPr="006C0B5B" w:rsidTr="006879C1">
        <w:tc>
          <w:tcPr>
            <w:tcW w:w="4500" w:type="dxa"/>
            <w:gridSpan w:val="14"/>
          </w:tcPr>
          <w:p w:rsidR="006C0B5B" w:rsidRPr="006C0B5B" w:rsidRDefault="006C0B5B" w:rsidP="006C0B5B">
            <w:pPr>
              <w:widowControl w:val="0"/>
              <w:autoSpaceDE w:val="0"/>
              <w:autoSpaceDN w:val="0"/>
              <w:adjustRightInd w:val="0"/>
              <w:spacing w:after="0" w:line="240" w:lineRule="auto"/>
              <w:rPr>
                <w:rFonts w:ascii="Times New Roman" w:eastAsia="Times New Roman" w:hAnsi="Times New Roman"/>
                <w:sz w:val="24"/>
                <w:szCs w:val="24"/>
                <w:lang w:eastAsia="ru-RU"/>
              </w:rPr>
            </w:pPr>
            <w:r w:rsidRPr="006C0B5B">
              <w:rPr>
                <w:rFonts w:ascii="Times New Roman" w:eastAsia="Times New Roman" w:hAnsi="Times New Roman"/>
                <w:sz w:val="24"/>
                <w:szCs w:val="24"/>
                <w:lang w:eastAsia="ru-RU"/>
              </w:rPr>
              <w:t>составлен акт о том, что по запросу</w:t>
            </w:r>
          </w:p>
        </w:tc>
        <w:tc>
          <w:tcPr>
            <w:tcW w:w="5247" w:type="dxa"/>
            <w:gridSpan w:val="10"/>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C0B5B" w:rsidRPr="006C0B5B" w:rsidTr="006879C1">
        <w:tc>
          <w:tcPr>
            <w:tcW w:w="9747" w:type="dxa"/>
            <w:gridSpan w:val="24"/>
            <w:tcBorders>
              <w:bottom w:val="single" w:sz="4" w:space="0" w:color="auto"/>
            </w:tcBorders>
            <w:shd w:val="clear" w:color="auto" w:fill="FFFFCC"/>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C0B5B" w:rsidRPr="006C0B5B" w:rsidTr="006879C1">
        <w:tc>
          <w:tcPr>
            <w:tcW w:w="9747" w:type="dxa"/>
            <w:gridSpan w:val="24"/>
            <w:tcBorders>
              <w:top w:val="single" w:sz="4" w:space="0" w:color="auto"/>
            </w:tcBorders>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6C0B5B">
              <w:rPr>
                <w:rFonts w:ascii="Times New Roman" w:eastAsia="Times New Roman" w:hAnsi="Times New Roman"/>
                <w:sz w:val="16"/>
                <w:szCs w:val="16"/>
                <w:lang w:eastAsia="ru-RU"/>
              </w:rPr>
              <w:t>(должность, ФИО должностного лица, уполномоченного на проведение контрольного мероприятия, (руководителя ревизионной группы)</w:t>
            </w:r>
          </w:p>
        </w:tc>
      </w:tr>
      <w:tr w:rsidR="006C0B5B" w:rsidRPr="006C0B5B" w:rsidTr="006879C1">
        <w:tc>
          <w:tcPr>
            <w:tcW w:w="534" w:type="dxa"/>
          </w:tcPr>
          <w:p w:rsidR="006C0B5B" w:rsidRPr="006C0B5B" w:rsidRDefault="006C0B5B" w:rsidP="006C0B5B">
            <w:pPr>
              <w:widowControl w:val="0"/>
              <w:autoSpaceDE w:val="0"/>
              <w:autoSpaceDN w:val="0"/>
              <w:adjustRightInd w:val="0"/>
              <w:spacing w:after="0" w:line="240" w:lineRule="auto"/>
              <w:rPr>
                <w:rFonts w:ascii="Times New Roman" w:eastAsia="Times New Roman" w:hAnsi="Times New Roman"/>
                <w:sz w:val="24"/>
                <w:szCs w:val="24"/>
                <w:lang w:eastAsia="ru-RU"/>
              </w:rPr>
            </w:pPr>
            <w:r w:rsidRPr="006C0B5B">
              <w:rPr>
                <w:rFonts w:ascii="Times New Roman" w:eastAsia="Times New Roman" w:hAnsi="Times New Roman"/>
                <w:sz w:val="24"/>
                <w:szCs w:val="24"/>
                <w:lang w:eastAsia="ru-RU"/>
              </w:rPr>
              <w:t>от</w:t>
            </w:r>
          </w:p>
        </w:tc>
        <w:tc>
          <w:tcPr>
            <w:tcW w:w="2123" w:type="dxa"/>
            <w:gridSpan w:val="4"/>
            <w:tcBorders>
              <w:bottom w:val="single" w:sz="4" w:space="0" w:color="auto"/>
            </w:tcBorders>
            <w:shd w:val="clear" w:color="auto" w:fill="FFFFCC"/>
          </w:tcPr>
          <w:p w:rsidR="006C0B5B" w:rsidRPr="006C0B5B" w:rsidRDefault="006C0B5B" w:rsidP="006C0B5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411" w:type="dxa"/>
            <w:gridSpan w:val="10"/>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C0B5B">
              <w:rPr>
                <w:rFonts w:ascii="Times New Roman" w:eastAsia="Times New Roman" w:hAnsi="Times New Roman"/>
                <w:sz w:val="24"/>
                <w:szCs w:val="24"/>
                <w:lang w:eastAsia="ru-RU"/>
              </w:rPr>
              <w:t>о представлении к</w:t>
            </w:r>
          </w:p>
        </w:tc>
        <w:tc>
          <w:tcPr>
            <w:tcW w:w="2693" w:type="dxa"/>
            <w:gridSpan w:val="8"/>
            <w:tcBorders>
              <w:bottom w:val="single" w:sz="4" w:space="0" w:color="auto"/>
            </w:tcBorders>
            <w:shd w:val="clear" w:color="auto" w:fill="FFFFCC"/>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6" w:type="dxa"/>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C0B5B">
              <w:rPr>
                <w:rFonts w:ascii="Times New Roman" w:eastAsia="Times New Roman" w:hAnsi="Times New Roman"/>
                <w:sz w:val="24"/>
                <w:szCs w:val="24"/>
                <w:lang w:eastAsia="ru-RU"/>
              </w:rPr>
              <w:t>документов</w:t>
            </w:r>
          </w:p>
        </w:tc>
      </w:tr>
      <w:tr w:rsidR="006C0B5B" w:rsidRPr="006C0B5B" w:rsidTr="006879C1">
        <w:tc>
          <w:tcPr>
            <w:tcW w:w="534" w:type="dxa"/>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2123" w:type="dxa"/>
            <w:gridSpan w:val="4"/>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6C0B5B">
              <w:rPr>
                <w:rFonts w:ascii="Times New Roman" w:eastAsia="Times New Roman" w:hAnsi="Times New Roman"/>
                <w:sz w:val="16"/>
                <w:szCs w:val="16"/>
                <w:lang w:eastAsia="ru-RU"/>
              </w:rPr>
              <w:t>(дата, №)</w:t>
            </w:r>
          </w:p>
        </w:tc>
        <w:tc>
          <w:tcPr>
            <w:tcW w:w="2411" w:type="dxa"/>
            <w:gridSpan w:val="10"/>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2693" w:type="dxa"/>
            <w:gridSpan w:val="8"/>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6C0B5B">
              <w:rPr>
                <w:rFonts w:ascii="Times New Roman" w:eastAsia="Times New Roman" w:hAnsi="Times New Roman"/>
                <w:sz w:val="16"/>
                <w:szCs w:val="16"/>
                <w:lang w:eastAsia="ru-RU"/>
              </w:rPr>
              <w:t>(дата, месяц, год)</w:t>
            </w:r>
          </w:p>
        </w:tc>
        <w:tc>
          <w:tcPr>
            <w:tcW w:w="1986" w:type="dxa"/>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r>
      <w:tr w:rsidR="006C0B5B" w:rsidRPr="006C0B5B" w:rsidTr="006879C1">
        <w:tc>
          <w:tcPr>
            <w:tcW w:w="3507" w:type="dxa"/>
            <w:gridSpan w:val="10"/>
          </w:tcPr>
          <w:p w:rsidR="006C0B5B" w:rsidRPr="006C0B5B" w:rsidRDefault="006C0B5B" w:rsidP="006C0B5B">
            <w:pPr>
              <w:widowControl w:val="0"/>
              <w:autoSpaceDE w:val="0"/>
              <w:autoSpaceDN w:val="0"/>
              <w:adjustRightInd w:val="0"/>
              <w:spacing w:after="0" w:line="240" w:lineRule="auto"/>
              <w:rPr>
                <w:rFonts w:ascii="Times New Roman" w:eastAsia="Times New Roman" w:hAnsi="Times New Roman"/>
                <w:sz w:val="24"/>
                <w:szCs w:val="24"/>
                <w:lang w:eastAsia="ru-RU"/>
              </w:rPr>
            </w:pPr>
            <w:r w:rsidRPr="006C0B5B">
              <w:rPr>
                <w:rFonts w:ascii="Times New Roman" w:eastAsia="Times New Roman" w:hAnsi="Times New Roman"/>
                <w:sz w:val="24"/>
                <w:szCs w:val="24"/>
                <w:lang w:eastAsia="ru-RU"/>
              </w:rPr>
              <w:t>(информации, материалов)</w:t>
            </w:r>
          </w:p>
        </w:tc>
        <w:tc>
          <w:tcPr>
            <w:tcW w:w="6240" w:type="dxa"/>
            <w:gridSpan w:val="14"/>
            <w:tcBorders>
              <w:bottom w:val="single" w:sz="4" w:space="0" w:color="auto"/>
            </w:tcBorders>
            <w:shd w:val="clear" w:color="auto" w:fill="FFFFCC"/>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C0B5B" w:rsidRPr="006C0B5B" w:rsidTr="006879C1">
        <w:tc>
          <w:tcPr>
            <w:tcW w:w="9747" w:type="dxa"/>
            <w:gridSpan w:val="24"/>
            <w:tcBorders>
              <w:bottom w:val="single" w:sz="4" w:space="0" w:color="auto"/>
            </w:tcBorders>
            <w:shd w:val="clear" w:color="auto" w:fill="FFFFCC"/>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C0B5B" w:rsidRPr="006C0B5B" w:rsidTr="006879C1">
        <w:tc>
          <w:tcPr>
            <w:tcW w:w="9747" w:type="dxa"/>
            <w:gridSpan w:val="24"/>
            <w:tcBorders>
              <w:top w:val="single" w:sz="4" w:space="0" w:color="auto"/>
            </w:tcBorders>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6C0B5B">
              <w:rPr>
                <w:rFonts w:ascii="Times New Roman" w:eastAsia="Times New Roman" w:hAnsi="Times New Roman"/>
                <w:sz w:val="16"/>
                <w:szCs w:val="16"/>
                <w:lang w:eastAsia="ru-RU"/>
              </w:rPr>
              <w:t>(документы, материалы, информация)</w:t>
            </w:r>
          </w:p>
        </w:tc>
      </w:tr>
      <w:tr w:rsidR="006C0B5B" w:rsidRPr="006C0B5B" w:rsidTr="006879C1">
        <w:tc>
          <w:tcPr>
            <w:tcW w:w="2373" w:type="dxa"/>
            <w:gridSpan w:val="4"/>
          </w:tcPr>
          <w:p w:rsidR="006C0B5B" w:rsidRPr="006C0B5B" w:rsidRDefault="006C0B5B" w:rsidP="006C0B5B">
            <w:pPr>
              <w:widowControl w:val="0"/>
              <w:autoSpaceDE w:val="0"/>
              <w:autoSpaceDN w:val="0"/>
              <w:adjustRightInd w:val="0"/>
              <w:spacing w:after="0" w:line="240" w:lineRule="auto"/>
              <w:rPr>
                <w:rFonts w:ascii="Times New Roman" w:eastAsia="Times New Roman" w:hAnsi="Times New Roman"/>
                <w:sz w:val="24"/>
                <w:szCs w:val="24"/>
                <w:lang w:eastAsia="ru-RU"/>
              </w:rPr>
            </w:pPr>
            <w:r w:rsidRPr="006C0B5B">
              <w:rPr>
                <w:rFonts w:ascii="Times New Roman" w:eastAsia="Times New Roman" w:hAnsi="Times New Roman"/>
                <w:sz w:val="24"/>
                <w:szCs w:val="24"/>
                <w:lang w:eastAsia="ru-RU"/>
              </w:rPr>
              <w:t>по состоянию на</w:t>
            </w:r>
          </w:p>
        </w:tc>
        <w:tc>
          <w:tcPr>
            <w:tcW w:w="2127" w:type="dxa"/>
            <w:gridSpan w:val="10"/>
            <w:tcBorders>
              <w:bottom w:val="single" w:sz="4" w:space="0" w:color="auto"/>
            </w:tcBorders>
            <w:shd w:val="clear" w:color="auto" w:fill="FFFFCC"/>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5247" w:type="dxa"/>
            <w:gridSpan w:val="10"/>
          </w:tcPr>
          <w:p w:rsidR="006C0B5B" w:rsidRPr="006C0B5B" w:rsidRDefault="006C0B5B" w:rsidP="006C0B5B">
            <w:pPr>
              <w:widowControl w:val="0"/>
              <w:autoSpaceDE w:val="0"/>
              <w:autoSpaceDN w:val="0"/>
              <w:adjustRightInd w:val="0"/>
              <w:spacing w:after="0" w:line="240" w:lineRule="auto"/>
              <w:rPr>
                <w:rFonts w:ascii="Times New Roman" w:eastAsia="Times New Roman" w:hAnsi="Times New Roman"/>
                <w:sz w:val="24"/>
                <w:szCs w:val="24"/>
                <w:lang w:eastAsia="ru-RU"/>
              </w:rPr>
            </w:pPr>
            <w:r w:rsidRPr="006C0B5B">
              <w:rPr>
                <w:rFonts w:ascii="Times New Roman" w:eastAsia="Times New Roman" w:hAnsi="Times New Roman"/>
                <w:sz w:val="24"/>
                <w:szCs w:val="24"/>
                <w:lang w:eastAsia="ru-RU"/>
              </w:rPr>
              <w:t xml:space="preserve">представителем объекта контроля (иным </w:t>
            </w:r>
          </w:p>
        </w:tc>
      </w:tr>
      <w:tr w:rsidR="006C0B5B" w:rsidRPr="006C0B5B" w:rsidTr="006879C1">
        <w:tc>
          <w:tcPr>
            <w:tcW w:w="2373" w:type="dxa"/>
            <w:gridSpan w:val="4"/>
          </w:tcPr>
          <w:p w:rsidR="006C0B5B" w:rsidRPr="006C0B5B" w:rsidRDefault="006C0B5B" w:rsidP="006C0B5B">
            <w:pPr>
              <w:widowControl w:val="0"/>
              <w:autoSpaceDE w:val="0"/>
              <w:autoSpaceDN w:val="0"/>
              <w:adjustRightInd w:val="0"/>
              <w:spacing w:after="0" w:line="240" w:lineRule="auto"/>
              <w:rPr>
                <w:rFonts w:ascii="Times New Roman" w:eastAsia="Times New Roman" w:hAnsi="Times New Roman"/>
                <w:sz w:val="16"/>
                <w:szCs w:val="16"/>
                <w:lang w:eastAsia="ru-RU"/>
              </w:rPr>
            </w:pPr>
          </w:p>
        </w:tc>
        <w:tc>
          <w:tcPr>
            <w:tcW w:w="2127" w:type="dxa"/>
            <w:gridSpan w:val="10"/>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6C0B5B">
              <w:rPr>
                <w:rFonts w:ascii="Times New Roman" w:eastAsia="Times New Roman" w:hAnsi="Times New Roman"/>
                <w:sz w:val="16"/>
                <w:szCs w:val="16"/>
                <w:lang w:eastAsia="ru-RU"/>
              </w:rPr>
              <w:t>(дата)</w:t>
            </w:r>
          </w:p>
        </w:tc>
        <w:tc>
          <w:tcPr>
            <w:tcW w:w="5247" w:type="dxa"/>
            <w:gridSpan w:val="10"/>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r>
      <w:tr w:rsidR="006C0B5B" w:rsidRPr="006C0B5B" w:rsidTr="006879C1">
        <w:tc>
          <w:tcPr>
            <w:tcW w:w="2942" w:type="dxa"/>
            <w:gridSpan w:val="7"/>
          </w:tcPr>
          <w:p w:rsidR="006C0B5B" w:rsidRPr="006C0B5B" w:rsidRDefault="006C0B5B" w:rsidP="006C0B5B">
            <w:pPr>
              <w:widowControl w:val="0"/>
              <w:autoSpaceDE w:val="0"/>
              <w:autoSpaceDN w:val="0"/>
              <w:adjustRightInd w:val="0"/>
              <w:spacing w:after="0" w:line="240" w:lineRule="auto"/>
              <w:rPr>
                <w:rFonts w:ascii="Times New Roman" w:eastAsia="Times New Roman" w:hAnsi="Times New Roman"/>
                <w:sz w:val="24"/>
                <w:szCs w:val="24"/>
                <w:lang w:eastAsia="ru-RU"/>
              </w:rPr>
            </w:pPr>
            <w:r w:rsidRPr="006C0B5B">
              <w:rPr>
                <w:rFonts w:ascii="Times New Roman" w:eastAsia="Times New Roman" w:hAnsi="Times New Roman"/>
                <w:sz w:val="24"/>
                <w:szCs w:val="24"/>
                <w:lang w:eastAsia="ru-RU"/>
              </w:rPr>
              <w:t>должностным  лицом)</w:t>
            </w:r>
          </w:p>
        </w:tc>
        <w:tc>
          <w:tcPr>
            <w:tcW w:w="6805" w:type="dxa"/>
            <w:gridSpan w:val="17"/>
            <w:tcBorders>
              <w:bottom w:val="single" w:sz="4" w:space="0" w:color="auto"/>
            </w:tcBorders>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C0B5B" w:rsidRPr="006C0B5B" w:rsidTr="006879C1">
        <w:tc>
          <w:tcPr>
            <w:tcW w:w="9747" w:type="dxa"/>
            <w:gridSpan w:val="24"/>
            <w:tcBorders>
              <w:bottom w:val="single" w:sz="4" w:space="0" w:color="auto"/>
            </w:tcBorders>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C0B5B" w:rsidRPr="006C0B5B" w:rsidTr="006879C1">
        <w:tc>
          <w:tcPr>
            <w:tcW w:w="9747" w:type="dxa"/>
            <w:gridSpan w:val="24"/>
            <w:tcBorders>
              <w:top w:val="single" w:sz="4" w:space="0" w:color="auto"/>
            </w:tcBorders>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6C0B5B">
              <w:rPr>
                <w:rFonts w:ascii="Times New Roman" w:eastAsia="Times New Roman" w:hAnsi="Times New Roman"/>
                <w:sz w:val="16"/>
                <w:szCs w:val="16"/>
                <w:lang w:eastAsia="ru-RU"/>
              </w:rPr>
              <w:t>(должность, ФИО представителя объекта контроля, наименование объекта контроля)</w:t>
            </w:r>
          </w:p>
        </w:tc>
      </w:tr>
      <w:tr w:rsidR="006C0B5B" w:rsidRPr="006C0B5B" w:rsidTr="006879C1">
        <w:tc>
          <w:tcPr>
            <w:tcW w:w="9747" w:type="dxa"/>
            <w:gridSpan w:val="24"/>
          </w:tcPr>
          <w:p w:rsidR="006C0B5B" w:rsidRPr="006C0B5B" w:rsidRDefault="006C0B5B" w:rsidP="006C0B5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C0B5B">
              <w:rPr>
                <w:rFonts w:ascii="Times New Roman" w:eastAsia="Times New Roman" w:hAnsi="Times New Roman"/>
                <w:sz w:val="24"/>
                <w:szCs w:val="24"/>
                <w:lang w:eastAsia="ru-RU"/>
              </w:rPr>
              <w:t>документы (информация, материалы) не представлены (представлены не в полном объеме):</w:t>
            </w:r>
          </w:p>
        </w:tc>
      </w:tr>
      <w:tr w:rsidR="006C0B5B" w:rsidRPr="006C0B5B" w:rsidTr="006879C1">
        <w:tc>
          <w:tcPr>
            <w:tcW w:w="9747" w:type="dxa"/>
            <w:gridSpan w:val="24"/>
            <w:tcBorders>
              <w:bottom w:val="single" w:sz="4" w:space="0" w:color="auto"/>
            </w:tcBorders>
          </w:tcPr>
          <w:p w:rsidR="006C0B5B" w:rsidRPr="006C0B5B" w:rsidRDefault="006C0B5B" w:rsidP="006C0B5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6C0B5B" w:rsidRPr="006C0B5B" w:rsidTr="006879C1">
        <w:tc>
          <w:tcPr>
            <w:tcW w:w="9747" w:type="dxa"/>
            <w:gridSpan w:val="24"/>
            <w:tcBorders>
              <w:top w:val="single" w:sz="4" w:space="0" w:color="auto"/>
            </w:tcBorders>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6C0B5B">
              <w:rPr>
                <w:rFonts w:ascii="Times New Roman" w:eastAsia="Times New Roman" w:hAnsi="Times New Roman"/>
                <w:sz w:val="16"/>
                <w:szCs w:val="16"/>
                <w:lang w:eastAsia="ru-RU"/>
              </w:rPr>
              <w:t>(документы, материалы, информация)</w:t>
            </w:r>
          </w:p>
        </w:tc>
      </w:tr>
      <w:tr w:rsidR="006C0B5B" w:rsidRPr="006C0B5B" w:rsidTr="006879C1">
        <w:tc>
          <w:tcPr>
            <w:tcW w:w="3369" w:type="dxa"/>
            <w:gridSpan w:val="9"/>
          </w:tcPr>
          <w:p w:rsidR="006C0B5B" w:rsidRPr="006C0B5B" w:rsidRDefault="006C0B5B" w:rsidP="006C0B5B">
            <w:pPr>
              <w:widowControl w:val="0"/>
              <w:autoSpaceDE w:val="0"/>
              <w:autoSpaceDN w:val="0"/>
              <w:adjustRightInd w:val="0"/>
              <w:spacing w:after="0" w:line="240" w:lineRule="auto"/>
              <w:rPr>
                <w:rFonts w:ascii="Times New Roman" w:eastAsia="Times New Roman" w:hAnsi="Times New Roman"/>
                <w:sz w:val="24"/>
                <w:szCs w:val="24"/>
                <w:lang w:eastAsia="ru-RU"/>
              </w:rPr>
            </w:pPr>
          </w:p>
          <w:p w:rsidR="006C0B5B" w:rsidRPr="006C0B5B" w:rsidRDefault="006C0B5B" w:rsidP="006C0B5B">
            <w:pPr>
              <w:widowControl w:val="0"/>
              <w:autoSpaceDE w:val="0"/>
              <w:autoSpaceDN w:val="0"/>
              <w:adjustRightInd w:val="0"/>
              <w:spacing w:after="0" w:line="240" w:lineRule="auto"/>
              <w:rPr>
                <w:rFonts w:ascii="Times New Roman" w:eastAsia="Times New Roman" w:hAnsi="Times New Roman"/>
                <w:sz w:val="24"/>
                <w:szCs w:val="24"/>
                <w:lang w:eastAsia="ru-RU"/>
              </w:rPr>
            </w:pPr>
            <w:r w:rsidRPr="006C0B5B">
              <w:rPr>
                <w:rFonts w:ascii="Times New Roman" w:eastAsia="Times New Roman" w:hAnsi="Times New Roman"/>
                <w:sz w:val="24"/>
                <w:szCs w:val="24"/>
                <w:lang w:eastAsia="ru-RU"/>
              </w:rPr>
              <w:t>Настоящий акт составил:</w:t>
            </w:r>
          </w:p>
        </w:tc>
        <w:tc>
          <w:tcPr>
            <w:tcW w:w="6378" w:type="dxa"/>
            <w:gridSpan w:val="15"/>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6C0B5B" w:rsidRPr="006C0B5B" w:rsidRDefault="006C0B5B" w:rsidP="006C0B5B">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6C0B5B" w:rsidRPr="006C0B5B" w:rsidTr="006879C1">
        <w:tc>
          <w:tcPr>
            <w:tcW w:w="3652" w:type="dxa"/>
            <w:gridSpan w:val="12"/>
            <w:tcBorders>
              <w:bottom w:val="single" w:sz="4" w:space="0" w:color="auto"/>
            </w:tcBorders>
            <w:shd w:val="clear" w:color="auto" w:fill="FFFFCC"/>
          </w:tcPr>
          <w:p w:rsidR="006C0B5B" w:rsidRPr="006C0B5B" w:rsidRDefault="006C0B5B" w:rsidP="006C0B5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01" w:type="dxa"/>
          </w:tcPr>
          <w:p w:rsidR="006C0B5B" w:rsidRPr="006C0B5B" w:rsidRDefault="006C0B5B" w:rsidP="006C0B5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42" w:type="dxa"/>
            <w:gridSpan w:val="4"/>
            <w:tcBorders>
              <w:bottom w:val="single" w:sz="4" w:space="0" w:color="auto"/>
            </w:tcBorders>
            <w:shd w:val="clear" w:color="auto" w:fill="FFFFCC"/>
          </w:tcPr>
          <w:p w:rsidR="006C0B5B" w:rsidRPr="006C0B5B" w:rsidRDefault="006C0B5B" w:rsidP="006C0B5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4" w:type="dxa"/>
          </w:tcPr>
          <w:p w:rsidR="006C0B5B" w:rsidRPr="006C0B5B" w:rsidRDefault="006C0B5B" w:rsidP="006C0B5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08" w:type="dxa"/>
            <w:gridSpan w:val="3"/>
            <w:tcBorders>
              <w:bottom w:val="single" w:sz="4" w:space="0" w:color="auto"/>
            </w:tcBorders>
            <w:shd w:val="clear" w:color="auto" w:fill="FFFFCC"/>
          </w:tcPr>
          <w:p w:rsidR="006C0B5B" w:rsidRPr="006C0B5B" w:rsidRDefault="006C0B5B" w:rsidP="006C0B5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36" w:type="dxa"/>
          </w:tcPr>
          <w:p w:rsidR="006C0B5B" w:rsidRPr="006C0B5B" w:rsidRDefault="006C0B5B" w:rsidP="006C0B5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74" w:type="dxa"/>
            <w:gridSpan w:val="2"/>
            <w:tcBorders>
              <w:bottom w:val="single" w:sz="4" w:space="0" w:color="auto"/>
            </w:tcBorders>
            <w:shd w:val="clear" w:color="auto" w:fill="FFFFCC"/>
          </w:tcPr>
          <w:p w:rsidR="006C0B5B" w:rsidRPr="006C0B5B" w:rsidRDefault="006C0B5B" w:rsidP="006C0B5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6C0B5B" w:rsidRPr="006C0B5B" w:rsidTr="006879C1">
        <w:tc>
          <w:tcPr>
            <w:tcW w:w="3652" w:type="dxa"/>
            <w:gridSpan w:val="12"/>
            <w:tcBorders>
              <w:top w:val="single" w:sz="4" w:space="0" w:color="auto"/>
            </w:tcBorders>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6C0B5B">
              <w:rPr>
                <w:rFonts w:ascii="Times New Roman" w:eastAsia="Times New Roman" w:hAnsi="Times New Roman"/>
                <w:sz w:val="16"/>
                <w:szCs w:val="16"/>
                <w:lang w:eastAsia="ru-RU"/>
              </w:rPr>
              <w:t>Должность должностного лица, уполномоченного на проведение контрольного мероприятия (руководителя ревизионной группы)</w:t>
            </w:r>
          </w:p>
        </w:tc>
        <w:tc>
          <w:tcPr>
            <w:tcW w:w="301" w:type="dxa"/>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542" w:type="dxa"/>
            <w:gridSpan w:val="4"/>
            <w:tcBorders>
              <w:top w:val="single" w:sz="4" w:space="0" w:color="auto"/>
            </w:tcBorders>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6C0B5B">
              <w:rPr>
                <w:rFonts w:ascii="Times New Roman" w:eastAsia="Times New Roman" w:hAnsi="Times New Roman"/>
                <w:sz w:val="16"/>
                <w:szCs w:val="16"/>
                <w:lang w:eastAsia="ru-RU"/>
              </w:rPr>
              <w:t>(дата)</w:t>
            </w:r>
          </w:p>
        </w:tc>
        <w:tc>
          <w:tcPr>
            <w:tcW w:w="334" w:type="dxa"/>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508" w:type="dxa"/>
            <w:gridSpan w:val="3"/>
            <w:tcBorders>
              <w:top w:val="single" w:sz="4" w:space="0" w:color="auto"/>
            </w:tcBorders>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6C0B5B">
              <w:rPr>
                <w:rFonts w:ascii="Times New Roman" w:eastAsia="Times New Roman" w:hAnsi="Times New Roman"/>
                <w:sz w:val="16"/>
                <w:szCs w:val="16"/>
                <w:lang w:eastAsia="ru-RU"/>
              </w:rPr>
              <w:t>(подпись)</w:t>
            </w:r>
          </w:p>
        </w:tc>
        <w:tc>
          <w:tcPr>
            <w:tcW w:w="236" w:type="dxa"/>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2174" w:type="dxa"/>
            <w:gridSpan w:val="2"/>
            <w:tcBorders>
              <w:top w:val="single" w:sz="4" w:space="0" w:color="auto"/>
            </w:tcBorders>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6C0B5B">
              <w:rPr>
                <w:rFonts w:ascii="Times New Roman" w:eastAsia="Times New Roman" w:hAnsi="Times New Roman"/>
                <w:sz w:val="16"/>
                <w:szCs w:val="16"/>
                <w:lang w:eastAsia="ru-RU"/>
              </w:rPr>
              <w:t>(ФИО)</w:t>
            </w:r>
          </w:p>
        </w:tc>
      </w:tr>
      <w:tr w:rsidR="006C0B5B" w:rsidRPr="006C0B5B" w:rsidTr="006879C1">
        <w:tc>
          <w:tcPr>
            <w:tcW w:w="2802" w:type="dxa"/>
            <w:gridSpan w:val="6"/>
          </w:tcPr>
          <w:p w:rsidR="006C0B5B" w:rsidRPr="006C0B5B" w:rsidRDefault="006C0B5B" w:rsidP="006C0B5B">
            <w:pPr>
              <w:widowControl w:val="0"/>
              <w:autoSpaceDE w:val="0"/>
              <w:autoSpaceDN w:val="0"/>
              <w:adjustRightInd w:val="0"/>
              <w:spacing w:after="0" w:line="240" w:lineRule="auto"/>
              <w:rPr>
                <w:rFonts w:ascii="Times New Roman" w:eastAsia="Times New Roman" w:hAnsi="Times New Roman"/>
                <w:sz w:val="24"/>
                <w:szCs w:val="24"/>
                <w:lang w:eastAsia="ru-RU"/>
              </w:rPr>
            </w:pPr>
          </w:p>
          <w:p w:rsidR="006C0B5B" w:rsidRPr="006C0B5B" w:rsidRDefault="006C0B5B" w:rsidP="006C0B5B">
            <w:pPr>
              <w:widowControl w:val="0"/>
              <w:autoSpaceDE w:val="0"/>
              <w:autoSpaceDN w:val="0"/>
              <w:adjustRightInd w:val="0"/>
              <w:spacing w:after="0" w:line="240" w:lineRule="auto"/>
              <w:rPr>
                <w:rFonts w:ascii="Times New Roman" w:eastAsia="Times New Roman" w:hAnsi="Times New Roman"/>
                <w:sz w:val="24"/>
                <w:szCs w:val="24"/>
                <w:lang w:eastAsia="ru-RU"/>
              </w:rPr>
            </w:pPr>
            <w:r w:rsidRPr="006C0B5B">
              <w:rPr>
                <w:rFonts w:ascii="Times New Roman" w:eastAsia="Times New Roman" w:hAnsi="Times New Roman"/>
                <w:sz w:val="24"/>
                <w:szCs w:val="24"/>
                <w:lang w:eastAsia="ru-RU"/>
              </w:rPr>
              <w:t>Копию акта получил:</w:t>
            </w:r>
          </w:p>
        </w:tc>
        <w:tc>
          <w:tcPr>
            <w:tcW w:w="6945" w:type="dxa"/>
            <w:gridSpan w:val="18"/>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6C0B5B" w:rsidRPr="006C0B5B" w:rsidTr="006879C1">
        <w:tc>
          <w:tcPr>
            <w:tcW w:w="3227" w:type="dxa"/>
            <w:gridSpan w:val="8"/>
            <w:shd w:val="clear" w:color="auto" w:fill="FFFFCC"/>
            <w:vAlign w:val="bottom"/>
          </w:tcPr>
          <w:p w:rsidR="006C0B5B" w:rsidRPr="006C0B5B" w:rsidRDefault="006C0B5B" w:rsidP="006C0B5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01" w:type="dxa"/>
            <w:gridSpan w:val="3"/>
            <w:vAlign w:val="bottom"/>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42" w:type="dxa"/>
            <w:gridSpan w:val="4"/>
            <w:shd w:val="clear" w:color="auto" w:fill="FFFFCC"/>
            <w:vAlign w:val="bottom"/>
          </w:tcPr>
          <w:p w:rsidR="006C0B5B" w:rsidRPr="006C0B5B" w:rsidRDefault="006C0B5B" w:rsidP="006C0B5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34" w:type="dxa"/>
            <w:vAlign w:val="bottom"/>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08" w:type="dxa"/>
            <w:gridSpan w:val="3"/>
            <w:shd w:val="clear" w:color="auto" w:fill="FFFFCC"/>
            <w:vAlign w:val="bottom"/>
          </w:tcPr>
          <w:p w:rsidR="006C0B5B" w:rsidRPr="006C0B5B" w:rsidRDefault="006C0B5B" w:rsidP="006C0B5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36" w:type="dxa"/>
            <w:vAlign w:val="bottom"/>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599" w:type="dxa"/>
            <w:gridSpan w:val="4"/>
            <w:shd w:val="clear" w:color="auto" w:fill="FFFFCC"/>
            <w:vAlign w:val="bottom"/>
          </w:tcPr>
          <w:p w:rsidR="006C0B5B" w:rsidRPr="006C0B5B" w:rsidRDefault="006C0B5B" w:rsidP="006C0B5B">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6C0B5B" w:rsidRPr="006C0B5B" w:rsidTr="006879C1">
        <w:tc>
          <w:tcPr>
            <w:tcW w:w="3227" w:type="dxa"/>
            <w:gridSpan w:val="8"/>
            <w:tcBorders>
              <w:top w:val="single" w:sz="4" w:space="0" w:color="auto"/>
            </w:tcBorders>
            <w:vAlign w:val="bottom"/>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6C0B5B">
              <w:rPr>
                <w:rFonts w:ascii="Times New Roman" w:eastAsia="Times New Roman" w:hAnsi="Times New Roman"/>
                <w:sz w:val="16"/>
                <w:szCs w:val="16"/>
                <w:lang w:eastAsia="ru-RU"/>
              </w:rPr>
              <w:t>(должность представителя объекта контроля)</w:t>
            </w:r>
          </w:p>
        </w:tc>
        <w:tc>
          <w:tcPr>
            <w:tcW w:w="301" w:type="dxa"/>
            <w:gridSpan w:val="3"/>
            <w:vAlign w:val="bottom"/>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542" w:type="dxa"/>
            <w:gridSpan w:val="4"/>
            <w:tcBorders>
              <w:top w:val="single" w:sz="4" w:space="0" w:color="auto"/>
            </w:tcBorders>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6C0B5B">
              <w:rPr>
                <w:rFonts w:ascii="Times New Roman" w:eastAsia="Times New Roman" w:hAnsi="Times New Roman"/>
                <w:sz w:val="16"/>
                <w:szCs w:val="16"/>
                <w:lang w:eastAsia="ru-RU"/>
              </w:rPr>
              <w:t>(дата)</w:t>
            </w:r>
          </w:p>
        </w:tc>
        <w:tc>
          <w:tcPr>
            <w:tcW w:w="334" w:type="dxa"/>
            <w:vAlign w:val="bottom"/>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1508" w:type="dxa"/>
            <w:gridSpan w:val="3"/>
            <w:tcBorders>
              <w:top w:val="single" w:sz="4" w:space="0" w:color="auto"/>
            </w:tcBorders>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6C0B5B">
              <w:rPr>
                <w:rFonts w:ascii="Times New Roman" w:eastAsia="Times New Roman" w:hAnsi="Times New Roman"/>
                <w:sz w:val="16"/>
                <w:szCs w:val="16"/>
                <w:lang w:eastAsia="ru-RU"/>
              </w:rPr>
              <w:t>(подпись)</w:t>
            </w:r>
          </w:p>
        </w:tc>
        <w:tc>
          <w:tcPr>
            <w:tcW w:w="236" w:type="dxa"/>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c>
          <w:tcPr>
            <w:tcW w:w="2599" w:type="dxa"/>
            <w:gridSpan w:val="4"/>
            <w:tcBorders>
              <w:top w:val="single" w:sz="4" w:space="0" w:color="auto"/>
            </w:tcBorders>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6C0B5B">
              <w:rPr>
                <w:rFonts w:ascii="Times New Roman" w:eastAsia="Times New Roman" w:hAnsi="Times New Roman"/>
                <w:sz w:val="16"/>
                <w:szCs w:val="16"/>
                <w:lang w:eastAsia="ru-RU"/>
              </w:rPr>
              <w:t>(ФИО)</w:t>
            </w:r>
          </w:p>
        </w:tc>
      </w:tr>
      <w:tr w:rsidR="006C0B5B" w:rsidRPr="006C0B5B" w:rsidTr="006879C1">
        <w:tc>
          <w:tcPr>
            <w:tcW w:w="9747" w:type="dxa"/>
            <w:gridSpan w:val="24"/>
          </w:tcPr>
          <w:p w:rsidR="006C0B5B" w:rsidRPr="006C0B5B" w:rsidRDefault="006C0B5B" w:rsidP="006C0B5B">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c>
      </w:tr>
    </w:tbl>
    <w:p w:rsidR="006C0B5B" w:rsidRPr="006C0B5B" w:rsidRDefault="006C0B5B" w:rsidP="006C0B5B">
      <w:pPr>
        <w:spacing w:after="0" w:line="240" w:lineRule="auto"/>
        <w:rPr>
          <w:rFonts w:ascii="Times New Roman" w:hAnsi="Times New Roman"/>
          <w:sz w:val="28"/>
          <w:szCs w:val="28"/>
        </w:rPr>
      </w:pPr>
    </w:p>
    <w:p w:rsidR="006C0B5B" w:rsidRDefault="006C0B5B" w:rsidP="006C0B5B"/>
    <w:p w:rsidR="00122C88" w:rsidRPr="006C0B5B" w:rsidRDefault="00122C88" w:rsidP="006C0B5B"/>
    <w:p w:rsidR="006C0B5B" w:rsidRPr="001E7B9C" w:rsidRDefault="006C0B5B" w:rsidP="001E7B9C">
      <w:pPr>
        <w:autoSpaceDE w:val="0"/>
        <w:autoSpaceDN w:val="0"/>
        <w:adjustRightInd w:val="0"/>
        <w:spacing w:after="0" w:line="240" w:lineRule="auto"/>
        <w:ind w:firstLine="720"/>
        <w:jc w:val="both"/>
        <w:rPr>
          <w:rFonts w:ascii="Times New Roman" w:eastAsiaTheme="minorHAnsi" w:hAnsi="Times New Roman"/>
          <w:sz w:val="24"/>
          <w:szCs w:val="24"/>
        </w:rPr>
      </w:pPr>
    </w:p>
    <w:bookmarkEnd w:id="5"/>
    <w:p w:rsidR="001E7B9C" w:rsidRPr="001E7B9C" w:rsidRDefault="001E7B9C" w:rsidP="00D84E16">
      <w:pPr>
        <w:spacing w:after="0" w:line="240" w:lineRule="auto"/>
        <w:jc w:val="center"/>
        <w:rPr>
          <w:rFonts w:ascii="Times New Roman" w:hAnsi="Times New Roman"/>
          <w:b/>
          <w:sz w:val="28"/>
          <w:szCs w:val="28"/>
        </w:rPr>
      </w:pPr>
    </w:p>
    <w:p w:rsidR="0090735E" w:rsidRDefault="0090735E" w:rsidP="0090735E">
      <w:pPr>
        <w:widowControl w:val="0"/>
        <w:autoSpaceDE w:val="0"/>
        <w:autoSpaceDN w:val="0"/>
        <w:spacing w:after="0" w:line="240" w:lineRule="auto"/>
        <w:jc w:val="right"/>
        <w:rPr>
          <w:rFonts w:ascii="Times New Roman" w:hAnsi="Times New Roman"/>
          <w:lang w:eastAsia="ru-RU"/>
        </w:rPr>
      </w:pPr>
      <w:r>
        <w:rPr>
          <w:rFonts w:ascii="Times New Roman" w:hAnsi="Times New Roman"/>
          <w:lang w:eastAsia="ru-RU"/>
        </w:rPr>
        <w:t>Приложение</w:t>
      </w:r>
      <w:r w:rsidRPr="006C0B5B">
        <w:rPr>
          <w:rFonts w:ascii="Times New Roman" w:hAnsi="Times New Roman"/>
          <w:lang w:eastAsia="ru-RU"/>
        </w:rPr>
        <w:t xml:space="preserve"> </w:t>
      </w:r>
      <w:r>
        <w:rPr>
          <w:rFonts w:ascii="Times New Roman" w:hAnsi="Times New Roman"/>
          <w:lang w:eastAsia="ru-RU"/>
        </w:rPr>
        <w:t>2</w:t>
      </w:r>
    </w:p>
    <w:p w:rsidR="000E0026" w:rsidRDefault="0090735E" w:rsidP="000E0026">
      <w:pPr>
        <w:widowControl w:val="0"/>
        <w:autoSpaceDE w:val="0"/>
        <w:autoSpaceDN w:val="0"/>
        <w:spacing w:after="0" w:line="240" w:lineRule="auto"/>
        <w:jc w:val="right"/>
        <w:rPr>
          <w:rFonts w:ascii="Times New Roman" w:hAnsi="Times New Roman"/>
          <w:lang w:eastAsia="ru-RU"/>
        </w:rPr>
      </w:pPr>
      <w:r>
        <w:rPr>
          <w:rFonts w:ascii="Times New Roman" w:hAnsi="Times New Roman"/>
          <w:lang w:eastAsia="ru-RU"/>
        </w:rPr>
        <w:t>к в</w:t>
      </w:r>
      <w:r w:rsidRPr="00033739">
        <w:rPr>
          <w:rFonts w:ascii="Times New Roman" w:hAnsi="Times New Roman"/>
          <w:lang w:eastAsia="ru-RU"/>
        </w:rPr>
        <w:t>едомственн</w:t>
      </w:r>
      <w:r>
        <w:rPr>
          <w:rFonts w:ascii="Times New Roman" w:hAnsi="Times New Roman"/>
          <w:lang w:eastAsia="ru-RU"/>
        </w:rPr>
        <w:t xml:space="preserve">ому стандарту </w:t>
      </w:r>
      <w:r w:rsidRPr="00033739">
        <w:rPr>
          <w:rFonts w:ascii="Times New Roman" w:hAnsi="Times New Roman"/>
          <w:lang w:eastAsia="ru-RU"/>
        </w:rPr>
        <w:t>внутреннего</w:t>
      </w:r>
      <w:r w:rsidR="000E0026">
        <w:rPr>
          <w:rFonts w:ascii="Times New Roman" w:hAnsi="Times New Roman"/>
          <w:lang w:eastAsia="ru-RU"/>
        </w:rPr>
        <w:t xml:space="preserve"> </w:t>
      </w:r>
      <w:r w:rsidRPr="00033739">
        <w:rPr>
          <w:rFonts w:ascii="Times New Roman" w:hAnsi="Times New Roman"/>
          <w:lang w:eastAsia="ru-RU"/>
        </w:rPr>
        <w:t xml:space="preserve">муниципального </w:t>
      </w:r>
    </w:p>
    <w:p w:rsidR="0090735E" w:rsidRDefault="0090735E" w:rsidP="000E0026">
      <w:pPr>
        <w:widowControl w:val="0"/>
        <w:autoSpaceDE w:val="0"/>
        <w:autoSpaceDN w:val="0"/>
        <w:spacing w:after="0" w:line="240" w:lineRule="auto"/>
        <w:jc w:val="right"/>
        <w:rPr>
          <w:rFonts w:ascii="Times New Roman" w:hAnsi="Times New Roman"/>
          <w:lang w:eastAsia="ru-RU"/>
        </w:rPr>
      </w:pPr>
      <w:r w:rsidRPr="00033739">
        <w:rPr>
          <w:rFonts w:ascii="Times New Roman" w:hAnsi="Times New Roman"/>
          <w:lang w:eastAsia="ru-RU"/>
        </w:rPr>
        <w:t xml:space="preserve">финансового контроля «Общие требования к внутренней </w:t>
      </w:r>
    </w:p>
    <w:p w:rsidR="000E0026" w:rsidRDefault="0090735E" w:rsidP="000E0026">
      <w:pPr>
        <w:widowControl w:val="0"/>
        <w:autoSpaceDE w:val="0"/>
        <w:autoSpaceDN w:val="0"/>
        <w:spacing w:after="0" w:line="240" w:lineRule="auto"/>
        <w:jc w:val="right"/>
        <w:rPr>
          <w:rFonts w:ascii="Times New Roman" w:hAnsi="Times New Roman"/>
          <w:lang w:eastAsia="ru-RU"/>
        </w:rPr>
      </w:pPr>
      <w:r w:rsidRPr="00033739">
        <w:rPr>
          <w:rFonts w:ascii="Times New Roman" w:hAnsi="Times New Roman"/>
          <w:lang w:eastAsia="ru-RU"/>
        </w:rPr>
        <w:t>организации контрольного мероприятия»</w:t>
      </w:r>
      <w:r>
        <w:rPr>
          <w:rFonts w:ascii="Times New Roman" w:hAnsi="Times New Roman"/>
          <w:lang w:eastAsia="ru-RU"/>
        </w:rPr>
        <w:t>,</w:t>
      </w:r>
      <w:r w:rsidR="000E0026">
        <w:rPr>
          <w:rFonts w:ascii="Times New Roman" w:hAnsi="Times New Roman"/>
          <w:lang w:eastAsia="ru-RU"/>
        </w:rPr>
        <w:t xml:space="preserve"> </w:t>
      </w:r>
      <w:r>
        <w:rPr>
          <w:rFonts w:ascii="Times New Roman" w:hAnsi="Times New Roman"/>
          <w:lang w:eastAsia="ru-RU"/>
        </w:rPr>
        <w:t>утвержденному</w:t>
      </w:r>
      <w:r w:rsidRPr="006C0B5B">
        <w:rPr>
          <w:rFonts w:ascii="Times New Roman" w:hAnsi="Times New Roman"/>
          <w:lang w:eastAsia="ru-RU"/>
        </w:rPr>
        <w:t xml:space="preserve"> </w:t>
      </w:r>
    </w:p>
    <w:p w:rsidR="000E0026" w:rsidRDefault="0090735E" w:rsidP="000E0026">
      <w:pPr>
        <w:widowControl w:val="0"/>
        <w:autoSpaceDE w:val="0"/>
        <w:autoSpaceDN w:val="0"/>
        <w:spacing w:after="0" w:line="240" w:lineRule="auto"/>
        <w:jc w:val="right"/>
        <w:rPr>
          <w:rFonts w:ascii="Times New Roman" w:hAnsi="Times New Roman"/>
          <w:lang w:eastAsia="ru-RU"/>
        </w:rPr>
      </w:pPr>
      <w:r w:rsidRPr="006C0B5B">
        <w:rPr>
          <w:rFonts w:ascii="Times New Roman" w:hAnsi="Times New Roman"/>
          <w:lang w:eastAsia="ru-RU"/>
        </w:rPr>
        <w:t>приказ</w:t>
      </w:r>
      <w:r>
        <w:rPr>
          <w:rFonts w:ascii="Times New Roman" w:hAnsi="Times New Roman"/>
          <w:lang w:eastAsia="ru-RU"/>
        </w:rPr>
        <w:t>ом</w:t>
      </w:r>
      <w:r w:rsidRPr="006C0B5B">
        <w:rPr>
          <w:rFonts w:ascii="Times New Roman" w:hAnsi="Times New Roman"/>
          <w:lang w:eastAsia="ru-RU"/>
        </w:rPr>
        <w:t xml:space="preserve"> Финансового управления</w:t>
      </w:r>
      <w:r w:rsidRPr="00033739">
        <w:t xml:space="preserve"> </w:t>
      </w:r>
      <w:r w:rsidRPr="006C0B5B">
        <w:rPr>
          <w:rFonts w:ascii="Times New Roman" w:hAnsi="Times New Roman"/>
          <w:lang w:eastAsia="ru-RU"/>
        </w:rPr>
        <w:t xml:space="preserve">администрации </w:t>
      </w:r>
    </w:p>
    <w:p w:rsidR="0090735E" w:rsidRPr="006C0B5B" w:rsidRDefault="0090735E" w:rsidP="000E0026">
      <w:pPr>
        <w:widowControl w:val="0"/>
        <w:autoSpaceDE w:val="0"/>
        <w:autoSpaceDN w:val="0"/>
        <w:spacing w:after="0" w:line="240" w:lineRule="auto"/>
        <w:jc w:val="right"/>
        <w:rPr>
          <w:rFonts w:ascii="Times New Roman" w:hAnsi="Times New Roman"/>
          <w:lang w:eastAsia="ru-RU"/>
        </w:rPr>
      </w:pPr>
      <w:r w:rsidRPr="006C0B5B">
        <w:rPr>
          <w:rFonts w:ascii="Times New Roman" w:hAnsi="Times New Roman"/>
          <w:lang w:eastAsia="ru-RU"/>
        </w:rPr>
        <w:t>Карагинского</w:t>
      </w:r>
      <w:r w:rsidR="000E0026">
        <w:rPr>
          <w:rFonts w:ascii="Times New Roman" w:hAnsi="Times New Roman"/>
          <w:lang w:eastAsia="ru-RU"/>
        </w:rPr>
        <w:t xml:space="preserve"> </w:t>
      </w:r>
      <w:r w:rsidRPr="006C0B5B">
        <w:rPr>
          <w:rFonts w:ascii="Times New Roman" w:hAnsi="Times New Roman"/>
          <w:lang w:eastAsia="ru-RU"/>
        </w:rPr>
        <w:t>муниципального района</w:t>
      </w:r>
    </w:p>
    <w:p w:rsidR="00904957" w:rsidRPr="00122C88" w:rsidRDefault="00122C88" w:rsidP="00122C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jc w:val="right"/>
        <w:textAlignment w:val="baseline"/>
        <w:rPr>
          <w:rFonts w:ascii="Times New Roman" w:hAnsi="Times New Roman"/>
        </w:rPr>
      </w:pPr>
      <w:r w:rsidRPr="006C0B5B">
        <w:rPr>
          <w:rFonts w:ascii="Times New Roman" w:hAnsi="Times New Roman"/>
        </w:rPr>
        <w:t xml:space="preserve">от </w:t>
      </w:r>
      <w:r>
        <w:rPr>
          <w:rFonts w:ascii="Times New Roman" w:hAnsi="Times New Roman"/>
        </w:rPr>
        <w:t>15</w:t>
      </w:r>
      <w:r w:rsidRPr="006C0B5B">
        <w:rPr>
          <w:rFonts w:ascii="Times New Roman" w:hAnsi="Times New Roman"/>
        </w:rPr>
        <w:t>.</w:t>
      </w:r>
      <w:r>
        <w:rPr>
          <w:rFonts w:ascii="Times New Roman" w:hAnsi="Times New Roman"/>
        </w:rPr>
        <w:t>1</w:t>
      </w:r>
      <w:r w:rsidRPr="006C0B5B">
        <w:rPr>
          <w:rFonts w:ascii="Times New Roman" w:hAnsi="Times New Roman"/>
        </w:rPr>
        <w:t>2.20</w:t>
      </w:r>
      <w:r>
        <w:rPr>
          <w:rFonts w:ascii="Times New Roman" w:hAnsi="Times New Roman"/>
        </w:rPr>
        <w:t>20</w:t>
      </w:r>
      <w:r w:rsidRPr="006C0B5B">
        <w:rPr>
          <w:rFonts w:ascii="Times New Roman" w:hAnsi="Times New Roman"/>
        </w:rPr>
        <w:t xml:space="preserve"> № </w:t>
      </w:r>
      <w:r>
        <w:rPr>
          <w:rFonts w:ascii="Times New Roman" w:hAnsi="Times New Roman"/>
        </w:rPr>
        <w:t>35</w:t>
      </w:r>
    </w:p>
    <w:p w:rsidR="0090735E" w:rsidRPr="00A30277" w:rsidRDefault="0090735E" w:rsidP="0090735E">
      <w:pPr>
        <w:pStyle w:val="HTML"/>
        <w:shd w:val="clear" w:color="auto" w:fill="FFFFFF"/>
        <w:spacing w:line="180" w:lineRule="atLeast"/>
        <w:jc w:val="right"/>
        <w:textAlignment w:val="baseline"/>
        <w:rPr>
          <w:color w:val="FF0000"/>
          <w:sz w:val="24"/>
          <w:szCs w:val="24"/>
        </w:rPr>
      </w:pPr>
    </w:p>
    <w:tbl>
      <w:tblPr>
        <w:tblW w:w="5418"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8"/>
      </w:tblGrid>
      <w:tr w:rsidR="0090735E" w:rsidRPr="00A27D6C" w:rsidTr="006879C1">
        <w:trPr>
          <w:trHeight w:val="2486"/>
        </w:trPr>
        <w:tc>
          <w:tcPr>
            <w:tcW w:w="5418" w:type="dxa"/>
            <w:tcBorders>
              <w:top w:val="nil"/>
              <w:left w:val="nil"/>
              <w:bottom w:val="nil"/>
              <w:right w:val="nil"/>
            </w:tcBorders>
          </w:tcPr>
          <w:p w:rsidR="0090735E" w:rsidRPr="00FC3E5E" w:rsidRDefault="0090735E" w:rsidP="006879C1">
            <w:pPr>
              <w:pStyle w:val="ConsPlusNormal"/>
              <w:spacing w:line="360" w:lineRule="auto"/>
              <w:jc w:val="center"/>
              <w:rPr>
                <w:szCs w:val="24"/>
              </w:rPr>
            </w:pPr>
            <w:r w:rsidRPr="00FC3E5E">
              <w:rPr>
                <w:szCs w:val="24"/>
              </w:rPr>
              <w:t>УТВЕРЖДАЮ</w:t>
            </w:r>
          </w:p>
          <w:p w:rsidR="0090735E" w:rsidRDefault="0090735E" w:rsidP="006879C1">
            <w:pPr>
              <w:pStyle w:val="ConsPlusNormal"/>
              <w:jc w:val="center"/>
              <w:rPr>
                <w:szCs w:val="24"/>
              </w:rPr>
            </w:pPr>
            <w:r w:rsidRPr="00FC3E5E">
              <w:rPr>
                <w:szCs w:val="24"/>
              </w:rPr>
              <w:t>Руководитель Финансового управления администрации Карагинского муниципального района</w:t>
            </w:r>
          </w:p>
          <w:p w:rsidR="0090735E" w:rsidRPr="00FC3E5E" w:rsidRDefault="0090735E" w:rsidP="006879C1">
            <w:pPr>
              <w:pStyle w:val="ConsPlusNormal"/>
              <w:jc w:val="center"/>
              <w:rPr>
                <w:szCs w:val="24"/>
              </w:rPr>
            </w:pPr>
            <w:r w:rsidRPr="00FC3E5E">
              <w:rPr>
                <w:szCs w:val="24"/>
              </w:rPr>
              <w:t xml:space="preserve"> ___________</w:t>
            </w:r>
            <w:r>
              <w:rPr>
                <w:szCs w:val="24"/>
              </w:rPr>
              <w:t xml:space="preserve">         </w:t>
            </w:r>
            <w:r w:rsidRPr="00FC3E5E">
              <w:rPr>
                <w:szCs w:val="24"/>
              </w:rPr>
              <w:t>__________________</w:t>
            </w:r>
          </w:p>
          <w:p w:rsidR="0090735E" w:rsidRPr="00FC3E5E" w:rsidRDefault="0090735E" w:rsidP="006879C1">
            <w:pPr>
              <w:pStyle w:val="ConsPlusNormal"/>
              <w:rPr>
                <w:sz w:val="16"/>
                <w:szCs w:val="16"/>
              </w:rPr>
            </w:pPr>
            <w:r w:rsidRPr="00FC3E5E">
              <w:rPr>
                <w:sz w:val="16"/>
                <w:szCs w:val="16"/>
              </w:rPr>
              <w:t xml:space="preserve">         </w:t>
            </w:r>
            <w:r>
              <w:rPr>
                <w:sz w:val="16"/>
                <w:szCs w:val="16"/>
              </w:rPr>
              <w:t xml:space="preserve">               </w:t>
            </w:r>
            <w:r w:rsidRPr="00FC3E5E">
              <w:rPr>
                <w:sz w:val="16"/>
                <w:szCs w:val="16"/>
              </w:rPr>
              <w:t xml:space="preserve">(подпись)            </w:t>
            </w:r>
            <w:r>
              <w:rPr>
                <w:sz w:val="16"/>
                <w:szCs w:val="16"/>
              </w:rPr>
              <w:t xml:space="preserve">                                </w:t>
            </w:r>
            <w:r w:rsidRPr="00FC3E5E">
              <w:rPr>
                <w:sz w:val="16"/>
                <w:szCs w:val="16"/>
              </w:rPr>
              <w:t>(ФИО)</w:t>
            </w:r>
          </w:p>
          <w:p w:rsidR="0090735E" w:rsidRPr="00F52352" w:rsidRDefault="0090735E" w:rsidP="006879C1">
            <w:pPr>
              <w:pStyle w:val="ConsPlusNormal"/>
              <w:jc w:val="center"/>
              <w:rPr>
                <w:sz w:val="28"/>
                <w:szCs w:val="28"/>
              </w:rPr>
            </w:pPr>
            <w:r w:rsidRPr="00FC3E5E">
              <w:rPr>
                <w:szCs w:val="24"/>
              </w:rPr>
              <w:t>«___»__________20___ года</w:t>
            </w:r>
          </w:p>
        </w:tc>
      </w:tr>
    </w:tbl>
    <w:p w:rsidR="0090735E" w:rsidRPr="00FC3E5E" w:rsidRDefault="0090735E" w:rsidP="0090735E">
      <w:pPr>
        <w:spacing w:after="0" w:line="240" w:lineRule="auto"/>
        <w:jc w:val="center"/>
        <w:rPr>
          <w:rFonts w:ascii="Times New Roman" w:hAnsi="Times New Roman"/>
          <w:b/>
          <w:sz w:val="24"/>
          <w:szCs w:val="24"/>
        </w:rPr>
      </w:pPr>
      <w:r>
        <w:rPr>
          <w:rFonts w:ascii="Times New Roman" w:hAnsi="Times New Roman"/>
          <w:b/>
          <w:sz w:val="24"/>
          <w:szCs w:val="24"/>
        </w:rPr>
        <w:t>Рабочий план</w:t>
      </w:r>
    </w:p>
    <w:p w:rsidR="0090735E" w:rsidRPr="00FC3E5E" w:rsidRDefault="0090735E" w:rsidP="0090735E">
      <w:pPr>
        <w:spacing w:after="0" w:line="240" w:lineRule="auto"/>
        <w:jc w:val="center"/>
        <w:rPr>
          <w:rFonts w:ascii="Times New Roman" w:hAnsi="Times New Roman"/>
          <w:sz w:val="24"/>
          <w:szCs w:val="24"/>
        </w:rPr>
      </w:pPr>
      <w:r w:rsidRPr="00FC3E5E">
        <w:rPr>
          <w:rFonts w:ascii="Times New Roman" w:hAnsi="Times New Roman"/>
          <w:sz w:val="24"/>
          <w:szCs w:val="24"/>
        </w:rPr>
        <w:t xml:space="preserve">контрольного мероприятия </w:t>
      </w:r>
    </w:p>
    <w:p w:rsidR="0090735E" w:rsidRDefault="0090735E" w:rsidP="0090735E">
      <w:pPr>
        <w:spacing w:after="0" w:line="240" w:lineRule="auto"/>
        <w:jc w:val="center"/>
        <w:rPr>
          <w:rFonts w:ascii="Times New Roman" w:hAnsi="Times New Roman"/>
          <w:sz w:val="28"/>
          <w:szCs w:val="28"/>
        </w:rPr>
      </w:pP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2257"/>
        <w:gridCol w:w="283"/>
        <w:gridCol w:w="1985"/>
        <w:gridCol w:w="567"/>
        <w:gridCol w:w="854"/>
        <w:gridCol w:w="2973"/>
      </w:tblGrid>
      <w:tr w:rsidR="0090735E" w:rsidRPr="00775EF6" w:rsidTr="006879C1">
        <w:tc>
          <w:tcPr>
            <w:tcW w:w="545" w:type="dxa"/>
          </w:tcPr>
          <w:p w:rsidR="0090735E" w:rsidRPr="00775EF6" w:rsidRDefault="0090735E" w:rsidP="006879C1">
            <w:pPr>
              <w:jc w:val="center"/>
              <w:rPr>
                <w:rFonts w:ascii="Times New Roman" w:hAnsi="Times New Roman"/>
                <w:sz w:val="24"/>
                <w:szCs w:val="24"/>
              </w:rPr>
            </w:pPr>
            <w:r w:rsidRPr="00775EF6">
              <w:rPr>
                <w:rFonts w:ascii="Times New Roman" w:hAnsi="Times New Roman"/>
                <w:sz w:val="24"/>
                <w:szCs w:val="24"/>
              </w:rPr>
              <w:t>1.</w:t>
            </w:r>
          </w:p>
        </w:tc>
        <w:tc>
          <w:tcPr>
            <w:tcW w:w="2540" w:type="dxa"/>
            <w:gridSpan w:val="2"/>
          </w:tcPr>
          <w:p w:rsidR="0090735E" w:rsidRPr="00775EF6" w:rsidRDefault="0090735E" w:rsidP="006879C1">
            <w:pPr>
              <w:rPr>
                <w:rFonts w:ascii="Times New Roman" w:hAnsi="Times New Roman"/>
                <w:sz w:val="24"/>
                <w:szCs w:val="24"/>
              </w:rPr>
            </w:pPr>
            <w:r w:rsidRPr="00775EF6">
              <w:rPr>
                <w:rFonts w:ascii="Times New Roman" w:hAnsi="Times New Roman"/>
                <w:sz w:val="24"/>
                <w:szCs w:val="24"/>
              </w:rPr>
              <w:t>Тема контрольного мероприятия</w:t>
            </w:r>
          </w:p>
        </w:tc>
        <w:tc>
          <w:tcPr>
            <w:tcW w:w="6379" w:type="dxa"/>
            <w:gridSpan w:val="4"/>
            <w:tcBorders>
              <w:bottom w:val="single" w:sz="4" w:space="0" w:color="auto"/>
            </w:tcBorders>
            <w:shd w:val="clear" w:color="auto" w:fill="FFFFCC"/>
          </w:tcPr>
          <w:p w:rsidR="0090735E" w:rsidRPr="00775EF6" w:rsidRDefault="0090735E" w:rsidP="006879C1">
            <w:pPr>
              <w:rPr>
                <w:rFonts w:ascii="Times New Roman" w:hAnsi="Times New Roman"/>
                <w:sz w:val="24"/>
                <w:szCs w:val="24"/>
              </w:rPr>
            </w:pPr>
          </w:p>
        </w:tc>
      </w:tr>
      <w:tr w:rsidR="0090735E" w:rsidRPr="00775EF6" w:rsidTr="006879C1">
        <w:tc>
          <w:tcPr>
            <w:tcW w:w="545" w:type="dxa"/>
          </w:tcPr>
          <w:p w:rsidR="0090735E" w:rsidRPr="00775EF6" w:rsidRDefault="0090735E" w:rsidP="006879C1">
            <w:pPr>
              <w:jc w:val="center"/>
              <w:rPr>
                <w:rFonts w:ascii="Times New Roman" w:hAnsi="Times New Roman"/>
                <w:sz w:val="24"/>
                <w:szCs w:val="24"/>
              </w:rPr>
            </w:pPr>
          </w:p>
        </w:tc>
        <w:tc>
          <w:tcPr>
            <w:tcW w:w="8919" w:type="dxa"/>
            <w:gridSpan w:val="6"/>
          </w:tcPr>
          <w:p w:rsidR="0090735E" w:rsidRPr="00775EF6" w:rsidRDefault="0090735E" w:rsidP="006879C1">
            <w:pPr>
              <w:jc w:val="center"/>
              <w:rPr>
                <w:rFonts w:ascii="Times New Roman" w:hAnsi="Times New Roman"/>
                <w:sz w:val="24"/>
                <w:szCs w:val="24"/>
              </w:rPr>
            </w:pPr>
            <w:r w:rsidRPr="00775EF6">
              <w:rPr>
                <w:rFonts w:ascii="Times New Roman" w:hAnsi="Times New Roman"/>
                <w:sz w:val="16"/>
                <w:szCs w:val="16"/>
              </w:rPr>
              <w:t xml:space="preserve">(указывается тема контрольного мероприятия в соответствии </w:t>
            </w:r>
            <w:r w:rsidRPr="004935BC">
              <w:rPr>
                <w:rFonts w:ascii="Times New Roman" w:hAnsi="Times New Roman"/>
                <w:sz w:val="16"/>
                <w:szCs w:val="16"/>
              </w:rPr>
              <w:t>с Планом-графиком</w:t>
            </w:r>
            <w:r w:rsidRPr="00775EF6">
              <w:rPr>
                <w:rFonts w:ascii="Times New Roman" w:hAnsi="Times New Roman"/>
                <w:sz w:val="16"/>
                <w:szCs w:val="16"/>
              </w:rPr>
              <w:t>, либо в соответствии с документами, послужившими основанием для назначения внепланового контрольного мероприятия)</w:t>
            </w:r>
          </w:p>
        </w:tc>
      </w:tr>
      <w:tr w:rsidR="0090735E" w:rsidRPr="00775EF6" w:rsidTr="006879C1">
        <w:tc>
          <w:tcPr>
            <w:tcW w:w="545" w:type="dxa"/>
          </w:tcPr>
          <w:p w:rsidR="0090735E" w:rsidRPr="00775EF6" w:rsidRDefault="0090735E" w:rsidP="006879C1">
            <w:pPr>
              <w:jc w:val="center"/>
              <w:rPr>
                <w:rFonts w:ascii="Times New Roman" w:hAnsi="Times New Roman"/>
                <w:sz w:val="24"/>
                <w:szCs w:val="24"/>
              </w:rPr>
            </w:pPr>
            <w:r w:rsidRPr="00775EF6">
              <w:rPr>
                <w:rFonts w:ascii="Times New Roman" w:hAnsi="Times New Roman"/>
                <w:sz w:val="24"/>
                <w:szCs w:val="24"/>
              </w:rPr>
              <w:t>2.</w:t>
            </w:r>
          </w:p>
        </w:tc>
        <w:tc>
          <w:tcPr>
            <w:tcW w:w="8919" w:type="dxa"/>
            <w:gridSpan w:val="6"/>
          </w:tcPr>
          <w:p w:rsidR="0090735E" w:rsidRPr="00775EF6" w:rsidRDefault="0090735E" w:rsidP="006879C1">
            <w:pPr>
              <w:rPr>
                <w:rFonts w:ascii="Times New Roman" w:hAnsi="Times New Roman"/>
                <w:sz w:val="24"/>
                <w:szCs w:val="24"/>
              </w:rPr>
            </w:pPr>
            <w:r w:rsidRPr="00775EF6">
              <w:rPr>
                <w:rFonts w:ascii="Times New Roman" w:hAnsi="Times New Roman"/>
                <w:sz w:val="24"/>
                <w:szCs w:val="24"/>
              </w:rPr>
              <w:t>Наименование объекта (объектов) контроля</w:t>
            </w:r>
          </w:p>
        </w:tc>
      </w:tr>
      <w:tr w:rsidR="0090735E" w:rsidRPr="00775EF6" w:rsidTr="006879C1">
        <w:tc>
          <w:tcPr>
            <w:tcW w:w="545" w:type="dxa"/>
            <w:shd w:val="clear" w:color="auto" w:fill="FFFFCC"/>
          </w:tcPr>
          <w:p w:rsidR="0090735E" w:rsidRPr="00775EF6" w:rsidRDefault="0090735E" w:rsidP="006879C1">
            <w:pPr>
              <w:jc w:val="center"/>
              <w:rPr>
                <w:rFonts w:ascii="Times New Roman" w:hAnsi="Times New Roman"/>
                <w:sz w:val="24"/>
                <w:szCs w:val="24"/>
              </w:rPr>
            </w:pPr>
          </w:p>
        </w:tc>
        <w:tc>
          <w:tcPr>
            <w:tcW w:w="8919" w:type="dxa"/>
            <w:gridSpan w:val="6"/>
            <w:tcBorders>
              <w:bottom w:val="single" w:sz="4" w:space="0" w:color="auto"/>
            </w:tcBorders>
            <w:shd w:val="clear" w:color="auto" w:fill="FFFFCC"/>
          </w:tcPr>
          <w:p w:rsidR="0090735E" w:rsidRPr="00775EF6" w:rsidRDefault="0090735E" w:rsidP="006879C1">
            <w:pPr>
              <w:rPr>
                <w:rFonts w:ascii="Times New Roman" w:hAnsi="Times New Roman"/>
                <w:sz w:val="24"/>
                <w:szCs w:val="24"/>
              </w:rPr>
            </w:pPr>
          </w:p>
        </w:tc>
      </w:tr>
      <w:tr w:rsidR="0090735E" w:rsidRPr="00775EF6" w:rsidTr="006879C1">
        <w:tc>
          <w:tcPr>
            <w:tcW w:w="545" w:type="dxa"/>
          </w:tcPr>
          <w:p w:rsidR="0090735E" w:rsidRPr="00775EF6" w:rsidRDefault="0090735E" w:rsidP="006879C1">
            <w:pPr>
              <w:jc w:val="center"/>
              <w:rPr>
                <w:rFonts w:ascii="Times New Roman" w:hAnsi="Times New Roman"/>
                <w:sz w:val="24"/>
                <w:szCs w:val="24"/>
              </w:rPr>
            </w:pPr>
          </w:p>
        </w:tc>
        <w:tc>
          <w:tcPr>
            <w:tcW w:w="8919" w:type="dxa"/>
            <w:gridSpan w:val="6"/>
            <w:tcBorders>
              <w:top w:val="single" w:sz="4" w:space="0" w:color="auto"/>
            </w:tcBorders>
          </w:tcPr>
          <w:p w:rsidR="0090735E" w:rsidRPr="00775EF6" w:rsidRDefault="0090735E" w:rsidP="006879C1">
            <w:pPr>
              <w:jc w:val="center"/>
              <w:rPr>
                <w:rFonts w:ascii="Times New Roman" w:hAnsi="Times New Roman"/>
                <w:sz w:val="16"/>
                <w:szCs w:val="16"/>
              </w:rPr>
            </w:pPr>
            <w:r w:rsidRPr="00775EF6">
              <w:rPr>
                <w:rFonts w:ascii="Times New Roman" w:hAnsi="Times New Roman"/>
                <w:sz w:val="16"/>
                <w:szCs w:val="16"/>
              </w:rPr>
              <w:t>(указывается наименование проверяемой (ых) организации(й), предприятия, и т.д.)</w:t>
            </w:r>
          </w:p>
        </w:tc>
      </w:tr>
      <w:tr w:rsidR="0090735E" w:rsidRPr="00775EF6" w:rsidTr="006879C1">
        <w:tc>
          <w:tcPr>
            <w:tcW w:w="545" w:type="dxa"/>
          </w:tcPr>
          <w:p w:rsidR="0090735E" w:rsidRPr="00775EF6" w:rsidRDefault="0090735E" w:rsidP="006879C1">
            <w:pPr>
              <w:jc w:val="center"/>
              <w:rPr>
                <w:rFonts w:ascii="Times New Roman" w:hAnsi="Times New Roman"/>
                <w:sz w:val="24"/>
                <w:szCs w:val="24"/>
              </w:rPr>
            </w:pPr>
            <w:r w:rsidRPr="00775EF6">
              <w:rPr>
                <w:rFonts w:ascii="Times New Roman" w:hAnsi="Times New Roman"/>
                <w:sz w:val="24"/>
                <w:szCs w:val="24"/>
              </w:rPr>
              <w:t>3.</w:t>
            </w:r>
          </w:p>
        </w:tc>
        <w:tc>
          <w:tcPr>
            <w:tcW w:w="2540" w:type="dxa"/>
            <w:gridSpan w:val="2"/>
          </w:tcPr>
          <w:p w:rsidR="0090735E" w:rsidRPr="00775EF6" w:rsidRDefault="0090735E" w:rsidP="006879C1">
            <w:pPr>
              <w:rPr>
                <w:rFonts w:ascii="Times New Roman" w:hAnsi="Times New Roman"/>
                <w:sz w:val="24"/>
                <w:szCs w:val="24"/>
              </w:rPr>
            </w:pPr>
            <w:r>
              <w:rPr>
                <w:rFonts w:ascii="Times New Roman" w:hAnsi="Times New Roman"/>
                <w:sz w:val="24"/>
                <w:szCs w:val="24"/>
              </w:rPr>
              <w:t>Вид и м</w:t>
            </w:r>
            <w:r w:rsidRPr="00775EF6">
              <w:rPr>
                <w:rFonts w:ascii="Times New Roman" w:hAnsi="Times New Roman"/>
                <w:sz w:val="24"/>
                <w:szCs w:val="24"/>
              </w:rPr>
              <w:t>етод контроля</w:t>
            </w:r>
          </w:p>
        </w:tc>
        <w:tc>
          <w:tcPr>
            <w:tcW w:w="6379" w:type="dxa"/>
            <w:gridSpan w:val="4"/>
            <w:tcBorders>
              <w:bottom w:val="single" w:sz="4" w:space="0" w:color="auto"/>
            </w:tcBorders>
            <w:shd w:val="clear" w:color="auto" w:fill="FFFFCC"/>
          </w:tcPr>
          <w:p w:rsidR="0090735E" w:rsidRPr="00775EF6" w:rsidRDefault="0090735E" w:rsidP="006879C1">
            <w:pPr>
              <w:jc w:val="center"/>
              <w:rPr>
                <w:rFonts w:ascii="Times New Roman" w:hAnsi="Times New Roman"/>
                <w:sz w:val="24"/>
                <w:szCs w:val="24"/>
              </w:rPr>
            </w:pPr>
          </w:p>
        </w:tc>
      </w:tr>
      <w:tr w:rsidR="0090735E" w:rsidRPr="00775EF6" w:rsidTr="006879C1">
        <w:tc>
          <w:tcPr>
            <w:tcW w:w="545" w:type="dxa"/>
          </w:tcPr>
          <w:p w:rsidR="0090735E" w:rsidRPr="00775EF6" w:rsidRDefault="0090735E" w:rsidP="006879C1">
            <w:pPr>
              <w:jc w:val="center"/>
              <w:rPr>
                <w:rFonts w:ascii="Times New Roman" w:hAnsi="Times New Roman"/>
                <w:sz w:val="16"/>
                <w:szCs w:val="16"/>
              </w:rPr>
            </w:pPr>
          </w:p>
        </w:tc>
        <w:tc>
          <w:tcPr>
            <w:tcW w:w="2257" w:type="dxa"/>
          </w:tcPr>
          <w:p w:rsidR="0090735E" w:rsidRPr="00775EF6" w:rsidRDefault="0090735E" w:rsidP="006879C1">
            <w:pPr>
              <w:rPr>
                <w:rFonts w:ascii="Times New Roman" w:hAnsi="Times New Roman"/>
                <w:sz w:val="16"/>
                <w:szCs w:val="16"/>
              </w:rPr>
            </w:pPr>
          </w:p>
        </w:tc>
        <w:tc>
          <w:tcPr>
            <w:tcW w:w="6662" w:type="dxa"/>
            <w:gridSpan w:val="5"/>
          </w:tcPr>
          <w:p w:rsidR="0090735E" w:rsidRPr="00775EF6" w:rsidRDefault="0090735E" w:rsidP="006879C1">
            <w:pPr>
              <w:jc w:val="center"/>
              <w:rPr>
                <w:rFonts w:ascii="Times New Roman" w:hAnsi="Times New Roman"/>
                <w:sz w:val="16"/>
                <w:szCs w:val="16"/>
              </w:rPr>
            </w:pPr>
            <w:r w:rsidRPr="00775EF6">
              <w:rPr>
                <w:rFonts w:ascii="Times New Roman" w:hAnsi="Times New Roman"/>
                <w:iCs/>
                <w:sz w:val="16"/>
                <w:szCs w:val="16"/>
              </w:rPr>
              <w:t>(выездная проверка (ревизия), камеральная проверка или обследование</w:t>
            </w:r>
            <w:r>
              <w:rPr>
                <w:rFonts w:ascii="Times New Roman" w:hAnsi="Times New Roman"/>
                <w:iCs/>
                <w:sz w:val="16"/>
                <w:szCs w:val="16"/>
              </w:rPr>
              <w:t>), (сплошной, выборочный, комбинированный</w:t>
            </w:r>
            <w:r w:rsidRPr="00775EF6">
              <w:rPr>
                <w:rFonts w:ascii="Times New Roman" w:hAnsi="Times New Roman"/>
                <w:iCs/>
                <w:sz w:val="16"/>
                <w:szCs w:val="16"/>
              </w:rPr>
              <w:t>)</w:t>
            </w:r>
          </w:p>
        </w:tc>
      </w:tr>
      <w:tr w:rsidR="0090735E" w:rsidRPr="00775EF6" w:rsidTr="006879C1">
        <w:tc>
          <w:tcPr>
            <w:tcW w:w="545" w:type="dxa"/>
          </w:tcPr>
          <w:p w:rsidR="0090735E" w:rsidRPr="00775EF6" w:rsidRDefault="0090735E" w:rsidP="006879C1">
            <w:pPr>
              <w:jc w:val="center"/>
              <w:rPr>
                <w:rFonts w:ascii="Times New Roman" w:hAnsi="Times New Roman"/>
                <w:sz w:val="24"/>
                <w:szCs w:val="24"/>
              </w:rPr>
            </w:pPr>
            <w:r w:rsidRPr="00775EF6">
              <w:rPr>
                <w:rFonts w:ascii="Times New Roman" w:hAnsi="Times New Roman"/>
                <w:sz w:val="24"/>
                <w:szCs w:val="24"/>
              </w:rPr>
              <w:t>4.</w:t>
            </w:r>
          </w:p>
        </w:tc>
        <w:tc>
          <w:tcPr>
            <w:tcW w:w="8919" w:type="dxa"/>
            <w:gridSpan w:val="6"/>
          </w:tcPr>
          <w:p w:rsidR="0090735E" w:rsidRPr="00775EF6" w:rsidRDefault="0090735E" w:rsidP="006879C1">
            <w:pPr>
              <w:rPr>
                <w:rFonts w:ascii="Times New Roman" w:hAnsi="Times New Roman"/>
                <w:iCs/>
                <w:sz w:val="24"/>
                <w:szCs w:val="24"/>
              </w:rPr>
            </w:pPr>
            <w:r w:rsidRPr="00775EF6">
              <w:rPr>
                <w:rFonts w:ascii="Times New Roman" w:hAnsi="Times New Roman"/>
                <w:sz w:val="24"/>
                <w:szCs w:val="24"/>
              </w:rPr>
              <w:t>Перечень основных вопросов, подлежащих изучению в ходе контрольного мероприятия</w:t>
            </w:r>
          </w:p>
        </w:tc>
      </w:tr>
      <w:tr w:rsidR="0090735E" w:rsidRPr="00775EF6" w:rsidTr="006879C1">
        <w:tc>
          <w:tcPr>
            <w:tcW w:w="545" w:type="dxa"/>
          </w:tcPr>
          <w:p w:rsidR="0090735E" w:rsidRPr="00775EF6" w:rsidRDefault="0090735E" w:rsidP="006879C1">
            <w:pPr>
              <w:jc w:val="center"/>
              <w:rPr>
                <w:rFonts w:ascii="Times New Roman" w:hAnsi="Times New Roman"/>
                <w:sz w:val="24"/>
                <w:szCs w:val="24"/>
              </w:rPr>
            </w:pPr>
          </w:p>
        </w:tc>
        <w:tc>
          <w:tcPr>
            <w:tcW w:w="8919" w:type="dxa"/>
            <w:gridSpan w:val="6"/>
            <w:tcBorders>
              <w:bottom w:val="single" w:sz="4" w:space="0" w:color="auto"/>
            </w:tcBorders>
            <w:shd w:val="clear" w:color="auto" w:fill="FFFFCC"/>
          </w:tcPr>
          <w:p w:rsidR="0090735E" w:rsidRPr="00775EF6" w:rsidRDefault="0090735E" w:rsidP="006879C1">
            <w:pPr>
              <w:jc w:val="center"/>
              <w:rPr>
                <w:rFonts w:ascii="Times New Roman" w:hAnsi="Times New Roman"/>
                <w:iCs/>
                <w:sz w:val="24"/>
                <w:szCs w:val="24"/>
              </w:rPr>
            </w:pPr>
          </w:p>
        </w:tc>
      </w:tr>
      <w:tr w:rsidR="0090735E" w:rsidRPr="00775EF6" w:rsidTr="006879C1">
        <w:tc>
          <w:tcPr>
            <w:tcW w:w="545" w:type="dxa"/>
          </w:tcPr>
          <w:p w:rsidR="0090735E" w:rsidRPr="00775EF6" w:rsidRDefault="0090735E" w:rsidP="006879C1">
            <w:pPr>
              <w:jc w:val="center"/>
              <w:rPr>
                <w:rFonts w:ascii="Times New Roman" w:hAnsi="Times New Roman"/>
                <w:sz w:val="24"/>
                <w:szCs w:val="24"/>
              </w:rPr>
            </w:pPr>
            <w:r w:rsidRPr="00775EF6">
              <w:rPr>
                <w:rFonts w:ascii="Times New Roman" w:hAnsi="Times New Roman"/>
                <w:sz w:val="24"/>
                <w:szCs w:val="24"/>
              </w:rPr>
              <w:t>5.</w:t>
            </w:r>
          </w:p>
        </w:tc>
        <w:tc>
          <w:tcPr>
            <w:tcW w:w="2540" w:type="dxa"/>
            <w:gridSpan w:val="2"/>
            <w:tcBorders>
              <w:top w:val="single" w:sz="4" w:space="0" w:color="auto"/>
            </w:tcBorders>
          </w:tcPr>
          <w:p w:rsidR="0090735E" w:rsidRPr="00775EF6" w:rsidRDefault="0090735E" w:rsidP="006879C1">
            <w:pPr>
              <w:rPr>
                <w:rFonts w:ascii="Times New Roman" w:hAnsi="Times New Roman"/>
                <w:sz w:val="24"/>
                <w:szCs w:val="24"/>
              </w:rPr>
            </w:pPr>
            <w:r w:rsidRPr="00775EF6">
              <w:rPr>
                <w:rFonts w:ascii="Times New Roman" w:hAnsi="Times New Roman"/>
                <w:sz w:val="24"/>
                <w:szCs w:val="24"/>
              </w:rPr>
              <w:t>Проверяемый период</w:t>
            </w:r>
          </w:p>
        </w:tc>
        <w:tc>
          <w:tcPr>
            <w:tcW w:w="6379" w:type="dxa"/>
            <w:gridSpan w:val="4"/>
            <w:tcBorders>
              <w:top w:val="single" w:sz="4" w:space="0" w:color="auto"/>
              <w:bottom w:val="single" w:sz="4" w:space="0" w:color="auto"/>
            </w:tcBorders>
            <w:shd w:val="clear" w:color="auto" w:fill="FFFFCC"/>
          </w:tcPr>
          <w:p w:rsidR="0090735E" w:rsidRPr="00775EF6" w:rsidRDefault="0090735E" w:rsidP="006879C1">
            <w:pPr>
              <w:jc w:val="center"/>
              <w:rPr>
                <w:rFonts w:ascii="Times New Roman" w:hAnsi="Times New Roman"/>
                <w:iCs/>
                <w:sz w:val="24"/>
                <w:szCs w:val="24"/>
              </w:rPr>
            </w:pPr>
          </w:p>
        </w:tc>
      </w:tr>
      <w:tr w:rsidR="0090735E" w:rsidRPr="00775EF6" w:rsidTr="006879C1">
        <w:tc>
          <w:tcPr>
            <w:tcW w:w="545" w:type="dxa"/>
          </w:tcPr>
          <w:p w:rsidR="0090735E" w:rsidRPr="00775EF6" w:rsidRDefault="0090735E" w:rsidP="006879C1">
            <w:pPr>
              <w:jc w:val="center"/>
              <w:rPr>
                <w:rFonts w:ascii="Times New Roman" w:hAnsi="Times New Roman"/>
                <w:sz w:val="24"/>
                <w:szCs w:val="24"/>
              </w:rPr>
            </w:pPr>
          </w:p>
        </w:tc>
        <w:tc>
          <w:tcPr>
            <w:tcW w:w="2540" w:type="dxa"/>
            <w:gridSpan w:val="2"/>
          </w:tcPr>
          <w:p w:rsidR="0090735E" w:rsidRPr="00775EF6" w:rsidRDefault="0090735E" w:rsidP="006879C1">
            <w:pPr>
              <w:jc w:val="center"/>
              <w:rPr>
                <w:rFonts w:ascii="Times New Roman" w:hAnsi="Times New Roman"/>
                <w:sz w:val="16"/>
                <w:szCs w:val="16"/>
              </w:rPr>
            </w:pPr>
          </w:p>
        </w:tc>
        <w:tc>
          <w:tcPr>
            <w:tcW w:w="6379" w:type="dxa"/>
            <w:gridSpan w:val="4"/>
          </w:tcPr>
          <w:p w:rsidR="0090735E" w:rsidRPr="00775EF6" w:rsidRDefault="0090735E" w:rsidP="006879C1">
            <w:pPr>
              <w:jc w:val="center"/>
              <w:rPr>
                <w:rFonts w:ascii="Times New Roman" w:hAnsi="Times New Roman"/>
                <w:sz w:val="16"/>
                <w:szCs w:val="16"/>
              </w:rPr>
            </w:pPr>
            <w:r w:rsidRPr="00775EF6">
              <w:rPr>
                <w:rFonts w:ascii="Times New Roman" w:hAnsi="Times New Roman"/>
                <w:sz w:val="16"/>
                <w:szCs w:val="16"/>
              </w:rPr>
              <w:t>(указывается в соответствии с Планом-графиком, либо в соответствии с документами, послужившими основанием для назначения внепланового контрольного мероприятия)</w:t>
            </w:r>
          </w:p>
        </w:tc>
      </w:tr>
      <w:tr w:rsidR="0090735E" w:rsidRPr="00775EF6" w:rsidTr="006879C1">
        <w:tc>
          <w:tcPr>
            <w:tcW w:w="545" w:type="dxa"/>
          </w:tcPr>
          <w:p w:rsidR="0090735E" w:rsidRPr="00775EF6" w:rsidRDefault="0090735E" w:rsidP="006879C1">
            <w:pPr>
              <w:jc w:val="center"/>
              <w:rPr>
                <w:rFonts w:ascii="Times New Roman" w:hAnsi="Times New Roman"/>
                <w:sz w:val="24"/>
                <w:szCs w:val="24"/>
              </w:rPr>
            </w:pPr>
          </w:p>
        </w:tc>
        <w:tc>
          <w:tcPr>
            <w:tcW w:w="8919" w:type="dxa"/>
            <w:gridSpan w:val="6"/>
          </w:tcPr>
          <w:p w:rsidR="0090735E" w:rsidRPr="00775EF6" w:rsidRDefault="0090735E" w:rsidP="006879C1">
            <w:pPr>
              <w:jc w:val="center"/>
              <w:rPr>
                <w:rFonts w:ascii="Times New Roman" w:hAnsi="Times New Roman"/>
                <w:iCs/>
                <w:sz w:val="24"/>
                <w:szCs w:val="24"/>
              </w:rPr>
            </w:pPr>
          </w:p>
        </w:tc>
      </w:tr>
      <w:tr w:rsidR="0090735E" w:rsidRPr="00775EF6" w:rsidTr="006879C1">
        <w:tc>
          <w:tcPr>
            <w:tcW w:w="545" w:type="dxa"/>
          </w:tcPr>
          <w:p w:rsidR="0090735E" w:rsidRPr="00775EF6" w:rsidRDefault="0090735E" w:rsidP="006879C1">
            <w:pPr>
              <w:jc w:val="center"/>
              <w:rPr>
                <w:rFonts w:ascii="Times New Roman" w:hAnsi="Times New Roman"/>
                <w:sz w:val="24"/>
                <w:szCs w:val="24"/>
              </w:rPr>
            </w:pPr>
            <w:r w:rsidRPr="00775EF6">
              <w:rPr>
                <w:rFonts w:ascii="Times New Roman" w:hAnsi="Times New Roman"/>
                <w:sz w:val="24"/>
                <w:szCs w:val="24"/>
              </w:rPr>
              <w:t>6.</w:t>
            </w:r>
          </w:p>
        </w:tc>
        <w:tc>
          <w:tcPr>
            <w:tcW w:w="5092" w:type="dxa"/>
            <w:gridSpan w:val="4"/>
          </w:tcPr>
          <w:p w:rsidR="0090735E" w:rsidRPr="00775EF6" w:rsidRDefault="0090735E" w:rsidP="006879C1">
            <w:pPr>
              <w:rPr>
                <w:rFonts w:ascii="Times New Roman" w:hAnsi="Times New Roman"/>
                <w:sz w:val="24"/>
                <w:szCs w:val="24"/>
              </w:rPr>
            </w:pPr>
            <w:r w:rsidRPr="00775EF6">
              <w:rPr>
                <w:rFonts w:ascii="Times New Roman" w:hAnsi="Times New Roman"/>
                <w:sz w:val="24"/>
                <w:szCs w:val="24"/>
              </w:rPr>
              <w:t>Сроки проведения контрольного мероприятия</w:t>
            </w:r>
          </w:p>
        </w:tc>
        <w:tc>
          <w:tcPr>
            <w:tcW w:w="3827" w:type="dxa"/>
            <w:gridSpan w:val="2"/>
            <w:tcBorders>
              <w:bottom w:val="single" w:sz="4" w:space="0" w:color="auto"/>
            </w:tcBorders>
            <w:shd w:val="clear" w:color="auto" w:fill="FFFFCC"/>
          </w:tcPr>
          <w:p w:rsidR="0090735E" w:rsidRPr="00775EF6" w:rsidRDefault="0090735E" w:rsidP="006879C1">
            <w:pPr>
              <w:jc w:val="center"/>
              <w:rPr>
                <w:rFonts w:ascii="Times New Roman" w:hAnsi="Times New Roman"/>
                <w:iCs/>
                <w:sz w:val="24"/>
                <w:szCs w:val="24"/>
              </w:rPr>
            </w:pPr>
          </w:p>
        </w:tc>
      </w:tr>
      <w:tr w:rsidR="0090735E" w:rsidRPr="00775EF6" w:rsidTr="000E0026">
        <w:tc>
          <w:tcPr>
            <w:tcW w:w="545" w:type="dxa"/>
          </w:tcPr>
          <w:p w:rsidR="0090735E" w:rsidRPr="00775EF6" w:rsidRDefault="0090735E" w:rsidP="006879C1">
            <w:pPr>
              <w:jc w:val="center"/>
              <w:rPr>
                <w:rFonts w:ascii="Times New Roman" w:hAnsi="Times New Roman"/>
                <w:sz w:val="24"/>
                <w:szCs w:val="24"/>
              </w:rPr>
            </w:pPr>
          </w:p>
        </w:tc>
        <w:tc>
          <w:tcPr>
            <w:tcW w:w="8919" w:type="dxa"/>
            <w:gridSpan w:val="6"/>
          </w:tcPr>
          <w:p w:rsidR="0090735E" w:rsidRPr="00775EF6" w:rsidRDefault="0090735E" w:rsidP="006879C1">
            <w:pPr>
              <w:jc w:val="center"/>
              <w:rPr>
                <w:rFonts w:ascii="Times New Roman" w:hAnsi="Times New Roman"/>
                <w:iCs/>
                <w:sz w:val="24"/>
                <w:szCs w:val="24"/>
              </w:rPr>
            </w:pPr>
          </w:p>
        </w:tc>
      </w:tr>
      <w:tr w:rsidR="000E0026" w:rsidRPr="00775EF6" w:rsidTr="000E0026">
        <w:tc>
          <w:tcPr>
            <w:tcW w:w="545" w:type="dxa"/>
          </w:tcPr>
          <w:p w:rsidR="000E0026" w:rsidRPr="00775EF6" w:rsidRDefault="000E0026" w:rsidP="006879C1">
            <w:pPr>
              <w:jc w:val="center"/>
              <w:rPr>
                <w:rFonts w:ascii="Times New Roman" w:hAnsi="Times New Roman"/>
                <w:sz w:val="24"/>
                <w:szCs w:val="24"/>
              </w:rPr>
            </w:pPr>
            <w:r>
              <w:rPr>
                <w:rFonts w:ascii="Times New Roman" w:eastAsiaTheme="minorHAnsi" w:hAnsi="Times New Roman"/>
                <w:sz w:val="24"/>
                <w:szCs w:val="24"/>
              </w:rPr>
              <w:t>7.</w:t>
            </w:r>
          </w:p>
        </w:tc>
        <w:tc>
          <w:tcPr>
            <w:tcW w:w="5946" w:type="dxa"/>
            <w:gridSpan w:val="5"/>
          </w:tcPr>
          <w:p w:rsidR="000E0026" w:rsidRPr="00775EF6" w:rsidRDefault="000E0026" w:rsidP="000E0026">
            <w:pPr>
              <w:rPr>
                <w:rFonts w:ascii="Times New Roman" w:hAnsi="Times New Roman"/>
                <w:iCs/>
                <w:sz w:val="24"/>
                <w:szCs w:val="24"/>
              </w:rPr>
            </w:pPr>
            <w:r>
              <w:rPr>
                <w:rFonts w:ascii="Times New Roman" w:eastAsiaTheme="minorHAnsi" w:hAnsi="Times New Roman"/>
                <w:sz w:val="24"/>
                <w:szCs w:val="24"/>
              </w:rPr>
              <w:t>О</w:t>
            </w:r>
            <w:r w:rsidRPr="0028679F">
              <w:rPr>
                <w:rFonts w:ascii="Times New Roman" w:eastAsiaTheme="minorHAnsi" w:hAnsi="Times New Roman"/>
                <w:sz w:val="24"/>
                <w:szCs w:val="24"/>
              </w:rPr>
              <w:t>снование для проведения контрольного мероприятия</w:t>
            </w:r>
          </w:p>
        </w:tc>
        <w:tc>
          <w:tcPr>
            <w:tcW w:w="2973" w:type="dxa"/>
            <w:tcBorders>
              <w:bottom w:val="single" w:sz="4" w:space="0" w:color="auto"/>
            </w:tcBorders>
            <w:shd w:val="clear" w:color="auto" w:fill="FFFFCC"/>
          </w:tcPr>
          <w:p w:rsidR="000E0026" w:rsidRPr="000E0026" w:rsidRDefault="000E0026" w:rsidP="006879C1">
            <w:pPr>
              <w:jc w:val="center"/>
              <w:rPr>
                <w:rFonts w:ascii="Times New Roman" w:hAnsi="Times New Roman"/>
                <w:iCs/>
                <w:sz w:val="24"/>
                <w:szCs w:val="24"/>
              </w:rPr>
            </w:pPr>
          </w:p>
        </w:tc>
      </w:tr>
      <w:tr w:rsidR="000E0026" w:rsidRPr="00775EF6" w:rsidTr="000E0026">
        <w:tc>
          <w:tcPr>
            <w:tcW w:w="545" w:type="dxa"/>
          </w:tcPr>
          <w:p w:rsidR="000E0026" w:rsidRPr="00775EF6" w:rsidRDefault="000E0026" w:rsidP="006879C1">
            <w:pPr>
              <w:jc w:val="center"/>
              <w:rPr>
                <w:rFonts w:ascii="Times New Roman" w:hAnsi="Times New Roman"/>
                <w:sz w:val="24"/>
                <w:szCs w:val="24"/>
              </w:rPr>
            </w:pPr>
          </w:p>
        </w:tc>
        <w:tc>
          <w:tcPr>
            <w:tcW w:w="8919" w:type="dxa"/>
            <w:gridSpan w:val="6"/>
          </w:tcPr>
          <w:p w:rsidR="000E0026" w:rsidRPr="00775EF6" w:rsidRDefault="000E0026" w:rsidP="006879C1">
            <w:pPr>
              <w:jc w:val="center"/>
              <w:rPr>
                <w:rFonts w:ascii="Times New Roman" w:hAnsi="Times New Roman"/>
                <w:iCs/>
                <w:sz w:val="24"/>
                <w:szCs w:val="24"/>
              </w:rPr>
            </w:pPr>
          </w:p>
        </w:tc>
      </w:tr>
      <w:tr w:rsidR="0090735E" w:rsidRPr="00775EF6" w:rsidTr="006879C1">
        <w:tc>
          <w:tcPr>
            <w:tcW w:w="545" w:type="dxa"/>
          </w:tcPr>
          <w:p w:rsidR="0090735E" w:rsidRPr="00775EF6" w:rsidRDefault="000E0026" w:rsidP="006879C1">
            <w:pPr>
              <w:jc w:val="center"/>
              <w:rPr>
                <w:rFonts w:ascii="Times New Roman" w:hAnsi="Times New Roman"/>
                <w:sz w:val="24"/>
                <w:szCs w:val="24"/>
              </w:rPr>
            </w:pPr>
            <w:r>
              <w:rPr>
                <w:rFonts w:ascii="Times New Roman" w:hAnsi="Times New Roman"/>
                <w:sz w:val="24"/>
                <w:szCs w:val="24"/>
              </w:rPr>
              <w:t>8</w:t>
            </w:r>
            <w:r w:rsidR="0090735E" w:rsidRPr="00775EF6">
              <w:rPr>
                <w:rFonts w:ascii="Times New Roman" w:hAnsi="Times New Roman"/>
                <w:sz w:val="24"/>
                <w:szCs w:val="24"/>
              </w:rPr>
              <w:t>.</w:t>
            </w:r>
          </w:p>
        </w:tc>
        <w:tc>
          <w:tcPr>
            <w:tcW w:w="4525" w:type="dxa"/>
            <w:gridSpan w:val="3"/>
          </w:tcPr>
          <w:p w:rsidR="0090735E" w:rsidRPr="00775EF6" w:rsidRDefault="0090735E" w:rsidP="006879C1">
            <w:pPr>
              <w:rPr>
                <w:rFonts w:ascii="Times New Roman" w:hAnsi="Times New Roman"/>
                <w:sz w:val="24"/>
                <w:szCs w:val="24"/>
              </w:rPr>
            </w:pPr>
            <w:r w:rsidRPr="00775EF6">
              <w:rPr>
                <w:rFonts w:ascii="Times New Roman" w:hAnsi="Times New Roman"/>
                <w:iCs/>
                <w:sz w:val="24"/>
                <w:szCs w:val="24"/>
              </w:rPr>
              <w:t>Информация о привлечении экспертов (проведении экспертиз)</w:t>
            </w:r>
          </w:p>
        </w:tc>
        <w:tc>
          <w:tcPr>
            <w:tcW w:w="4394" w:type="dxa"/>
            <w:gridSpan w:val="3"/>
            <w:tcBorders>
              <w:bottom w:val="single" w:sz="4" w:space="0" w:color="auto"/>
            </w:tcBorders>
            <w:shd w:val="clear" w:color="auto" w:fill="FFFFCC"/>
          </w:tcPr>
          <w:p w:rsidR="0090735E" w:rsidRPr="00775EF6" w:rsidRDefault="0090735E" w:rsidP="006879C1">
            <w:pPr>
              <w:jc w:val="center"/>
              <w:rPr>
                <w:rFonts w:ascii="Times New Roman" w:hAnsi="Times New Roman"/>
                <w:iCs/>
                <w:sz w:val="24"/>
                <w:szCs w:val="24"/>
              </w:rPr>
            </w:pPr>
          </w:p>
        </w:tc>
      </w:tr>
      <w:tr w:rsidR="0090735E" w:rsidRPr="00775EF6" w:rsidTr="006879C1">
        <w:tc>
          <w:tcPr>
            <w:tcW w:w="545" w:type="dxa"/>
          </w:tcPr>
          <w:p w:rsidR="0090735E" w:rsidRPr="00775EF6" w:rsidRDefault="0090735E" w:rsidP="006879C1">
            <w:pPr>
              <w:jc w:val="center"/>
              <w:rPr>
                <w:rFonts w:ascii="Times New Roman" w:hAnsi="Times New Roman"/>
                <w:sz w:val="24"/>
                <w:szCs w:val="24"/>
              </w:rPr>
            </w:pPr>
          </w:p>
        </w:tc>
        <w:tc>
          <w:tcPr>
            <w:tcW w:w="8919" w:type="dxa"/>
            <w:gridSpan w:val="6"/>
          </w:tcPr>
          <w:p w:rsidR="0090735E" w:rsidRPr="00775EF6" w:rsidRDefault="0090735E" w:rsidP="006879C1">
            <w:pPr>
              <w:jc w:val="center"/>
              <w:rPr>
                <w:rFonts w:ascii="Times New Roman" w:hAnsi="Times New Roman"/>
                <w:iCs/>
                <w:sz w:val="24"/>
                <w:szCs w:val="24"/>
              </w:rPr>
            </w:pPr>
          </w:p>
        </w:tc>
      </w:tr>
      <w:tr w:rsidR="0090735E" w:rsidRPr="00775EF6" w:rsidTr="006879C1">
        <w:tc>
          <w:tcPr>
            <w:tcW w:w="545" w:type="dxa"/>
          </w:tcPr>
          <w:p w:rsidR="0090735E" w:rsidRPr="00775EF6" w:rsidRDefault="000E0026" w:rsidP="006879C1">
            <w:pPr>
              <w:jc w:val="center"/>
              <w:rPr>
                <w:rFonts w:ascii="Times New Roman" w:hAnsi="Times New Roman"/>
                <w:sz w:val="24"/>
                <w:szCs w:val="24"/>
              </w:rPr>
            </w:pPr>
            <w:r>
              <w:rPr>
                <w:rFonts w:ascii="Times New Roman" w:hAnsi="Times New Roman"/>
                <w:sz w:val="24"/>
                <w:szCs w:val="24"/>
              </w:rPr>
              <w:t>9</w:t>
            </w:r>
            <w:r w:rsidR="0090735E" w:rsidRPr="00775EF6">
              <w:rPr>
                <w:rFonts w:ascii="Times New Roman" w:hAnsi="Times New Roman"/>
                <w:sz w:val="24"/>
                <w:szCs w:val="24"/>
              </w:rPr>
              <w:t>.</w:t>
            </w:r>
          </w:p>
        </w:tc>
        <w:tc>
          <w:tcPr>
            <w:tcW w:w="8919" w:type="dxa"/>
            <w:gridSpan w:val="6"/>
          </w:tcPr>
          <w:p w:rsidR="0090735E" w:rsidRPr="00775EF6" w:rsidRDefault="0090735E" w:rsidP="006879C1">
            <w:pPr>
              <w:rPr>
                <w:rFonts w:ascii="Times New Roman" w:hAnsi="Times New Roman"/>
                <w:iCs/>
                <w:sz w:val="24"/>
                <w:szCs w:val="24"/>
              </w:rPr>
            </w:pPr>
            <w:r w:rsidRPr="00775EF6">
              <w:rPr>
                <w:rFonts w:ascii="Times New Roman" w:hAnsi="Times New Roman"/>
                <w:bCs/>
                <w:iCs/>
                <w:sz w:val="24"/>
                <w:szCs w:val="24"/>
              </w:rPr>
              <w:t>Состав должностных лиц, уполномоченных на проведение контрольного мероприятия</w:t>
            </w:r>
          </w:p>
        </w:tc>
      </w:tr>
      <w:tr w:rsidR="0090735E" w:rsidRPr="00775EF6" w:rsidTr="006879C1">
        <w:tc>
          <w:tcPr>
            <w:tcW w:w="545" w:type="dxa"/>
          </w:tcPr>
          <w:p w:rsidR="0090735E" w:rsidRPr="00775EF6" w:rsidRDefault="0090735E" w:rsidP="006879C1">
            <w:pPr>
              <w:jc w:val="center"/>
              <w:rPr>
                <w:rFonts w:ascii="Times New Roman" w:hAnsi="Times New Roman"/>
                <w:sz w:val="24"/>
                <w:szCs w:val="24"/>
              </w:rPr>
            </w:pPr>
          </w:p>
        </w:tc>
        <w:tc>
          <w:tcPr>
            <w:tcW w:w="8919" w:type="dxa"/>
            <w:gridSpan w:val="6"/>
            <w:tcBorders>
              <w:bottom w:val="single" w:sz="4" w:space="0" w:color="auto"/>
            </w:tcBorders>
            <w:shd w:val="clear" w:color="auto" w:fill="FFFFCC"/>
          </w:tcPr>
          <w:p w:rsidR="0090735E" w:rsidRPr="00775EF6" w:rsidRDefault="0090735E" w:rsidP="006879C1">
            <w:pPr>
              <w:jc w:val="center"/>
              <w:rPr>
                <w:rFonts w:ascii="Times New Roman" w:hAnsi="Times New Roman"/>
                <w:iCs/>
                <w:sz w:val="24"/>
                <w:szCs w:val="24"/>
              </w:rPr>
            </w:pPr>
          </w:p>
        </w:tc>
      </w:tr>
      <w:tr w:rsidR="0090735E" w:rsidRPr="00775EF6" w:rsidTr="006879C1">
        <w:tc>
          <w:tcPr>
            <w:tcW w:w="545" w:type="dxa"/>
          </w:tcPr>
          <w:p w:rsidR="0090735E" w:rsidRPr="00775EF6" w:rsidRDefault="0090735E" w:rsidP="006879C1">
            <w:pPr>
              <w:jc w:val="center"/>
              <w:rPr>
                <w:rFonts w:ascii="Times New Roman" w:hAnsi="Times New Roman"/>
                <w:sz w:val="24"/>
                <w:szCs w:val="24"/>
              </w:rPr>
            </w:pPr>
          </w:p>
        </w:tc>
        <w:tc>
          <w:tcPr>
            <w:tcW w:w="8919" w:type="dxa"/>
            <w:gridSpan w:val="6"/>
            <w:tcBorders>
              <w:top w:val="single" w:sz="4" w:space="0" w:color="auto"/>
            </w:tcBorders>
          </w:tcPr>
          <w:p w:rsidR="0090735E" w:rsidRPr="00775EF6" w:rsidRDefault="0090735E" w:rsidP="006879C1">
            <w:pPr>
              <w:jc w:val="center"/>
              <w:rPr>
                <w:rFonts w:ascii="Times New Roman" w:hAnsi="Times New Roman"/>
                <w:sz w:val="16"/>
                <w:szCs w:val="16"/>
              </w:rPr>
            </w:pPr>
            <w:r w:rsidRPr="00775EF6">
              <w:rPr>
                <w:rFonts w:ascii="Times New Roman" w:hAnsi="Times New Roman"/>
                <w:sz w:val="16"/>
                <w:szCs w:val="16"/>
              </w:rPr>
              <w:t>(указывается должностное лицо, уполномоченное на проведение контрольного мероприятия)</w:t>
            </w:r>
          </w:p>
        </w:tc>
      </w:tr>
      <w:tr w:rsidR="0090735E" w:rsidRPr="00125C8D" w:rsidTr="006879C1">
        <w:tc>
          <w:tcPr>
            <w:tcW w:w="545" w:type="dxa"/>
          </w:tcPr>
          <w:p w:rsidR="0090735E" w:rsidRPr="00775EF6" w:rsidRDefault="0090735E" w:rsidP="006879C1">
            <w:pPr>
              <w:jc w:val="center"/>
              <w:rPr>
                <w:rFonts w:ascii="Times New Roman" w:hAnsi="Times New Roman"/>
                <w:sz w:val="24"/>
                <w:szCs w:val="24"/>
              </w:rPr>
            </w:pPr>
          </w:p>
        </w:tc>
        <w:tc>
          <w:tcPr>
            <w:tcW w:w="4525" w:type="dxa"/>
            <w:gridSpan w:val="3"/>
          </w:tcPr>
          <w:p w:rsidR="0090735E" w:rsidRPr="00775EF6" w:rsidRDefault="0090735E" w:rsidP="006879C1">
            <w:pPr>
              <w:rPr>
                <w:rFonts w:ascii="Times New Roman" w:hAnsi="Times New Roman"/>
                <w:bCs/>
                <w:iCs/>
                <w:sz w:val="24"/>
                <w:szCs w:val="24"/>
              </w:rPr>
            </w:pPr>
          </w:p>
        </w:tc>
        <w:tc>
          <w:tcPr>
            <w:tcW w:w="4394" w:type="dxa"/>
            <w:gridSpan w:val="3"/>
          </w:tcPr>
          <w:p w:rsidR="0090735E" w:rsidRPr="00125C8D" w:rsidRDefault="0090735E" w:rsidP="006879C1">
            <w:pPr>
              <w:jc w:val="center"/>
              <w:rPr>
                <w:rFonts w:ascii="Times New Roman" w:hAnsi="Times New Roman"/>
                <w:iCs/>
                <w:sz w:val="24"/>
                <w:szCs w:val="24"/>
              </w:rPr>
            </w:pPr>
          </w:p>
        </w:tc>
      </w:tr>
    </w:tbl>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096"/>
      </w:tblGrid>
      <w:tr w:rsidR="0090735E" w:rsidRPr="00FC3E5E" w:rsidTr="006879C1">
        <w:trPr>
          <w:trHeight w:val="205"/>
        </w:trPr>
        <w:tc>
          <w:tcPr>
            <w:tcW w:w="3085" w:type="dxa"/>
            <w:tcBorders>
              <w:top w:val="nil"/>
              <w:left w:val="nil"/>
              <w:bottom w:val="nil"/>
              <w:right w:val="nil"/>
            </w:tcBorders>
          </w:tcPr>
          <w:p w:rsidR="0090735E" w:rsidRPr="00FC3E5E" w:rsidRDefault="0090735E" w:rsidP="006879C1">
            <w:pPr>
              <w:spacing w:after="0" w:line="240" w:lineRule="auto"/>
              <w:rPr>
                <w:rFonts w:ascii="Times New Roman" w:hAnsi="Times New Roman"/>
                <w:sz w:val="24"/>
                <w:szCs w:val="24"/>
              </w:rPr>
            </w:pPr>
            <w:r>
              <w:rPr>
                <w:rFonts w:ascii="Times New Roman" w:hAnsi="Times New Roman"/>
                <w:bCs/>
                <w:sz w:val="24"/>
                <w:szCs w:val="24"/>
              </w:rPr>
              <w:t>Д</w:t>
            </w:r>
            <w:r w:rsidRPr="003329E2">
              <w:rPr>
                <w:rFonts w:ascii="Times New Roman" w:hAnsi="Times New Roman"/>
                <w:bCs/>
                <w:sz w:val="24"/>
                <w:szCs w:val="24"/>
              </w:rPr>
              <w:t>олжностное лицо, уполномоченное на проведение контрольного мероприятия</w:t>
            </w:r>
          </w:p>
        </w:tc>
        <w:tc>
          <w:tcPr>
            <w:tcW w:w="6096" w:type="dxa"/>
            <w:tcBorders>
              <w:top w:val="nil"/>
              <w:left w:val="nil"/>
              <w:bottom w:val="single" w:sz="4" w:space="0" w:color="auto"/>
              <w:right w:val="nil"/>
            </w:tcBorders>
            <w:shd w:val="clear" w:color="auto" w:fill="FFFFCC"/>
          </w:tcPr>
          <w:p w:rsidR="0090735E" w:rsidRPr="00FC3E5E" w:rsidRDefault="0090735E" w:rsidP="006879C1">
            <w:pPr>
              <w:spacing w:after="0" w:line="240" w:lineRule="auto"/>
              <w:jc w:val="center"/>
              <w:rPr>
                <w:rFonts w:ascii="Times New Roman" w:hAnsi="Times New Roman"/>
                <w:sz w:val="24"/>
                <w:szCs w:val="24"/>
              </w:rPr>
            </w:pPr>
          </w:p>
        </w:tc>
      </w:tr>
      <w:tr w:rsidR="0090735E" w:rsidRPr="00FC3E5E" w:rsidTr="006879C1">
        <w:trPr>
          <w:trHeight w:val="202"/>
        </w:trPr>
        <w:tc>
          <w:tcPr>
            <w:tcW w:w="3085" w:type="dxa"/>
            <w:tcBorders>
              <w:top w:val="nil"/>
              <w:left w:val="nil"/>
              <w:bottom w:val="nil"/>
              <w:right w:val="nil"/>
            </w:tcBorders>
          </w:tcPr>
          <w:p w:rsidR="0090735E" w:rsidRPr="00FC3E5E" w:rsidRDefault="0090735E" w:rsidP="006879C1">
            <w:pPr>
              <w:spacing w:after="0" w:line="240" w:lineRule="auto"/>
              <w:jc w:val="center"/>
              <w:rPr>
                <w:rFonts w:ascii="Times New Roman" w:hAnsi="Times New Roman"/>
                <w:sz w:val="16"/>
                <w:szCs w:val="16"/>
              </w:rPr>
            </w:pPr>
          </w:p>
        </w:tc>
        <w:tc>
          <w:tcPr>
            <w:tcW w:w="6096" w:type="dxa"/>
            <w:tcBorders>
              <w:top w:val="nil"/>
              <w:left w:val="nil"/>
              <w:bottom w:val="nil"/>
              <w:right w:val="nil"/>
            </w:tcBorders>
          </w:tcPr>
          <w:p w:rsidR="0090735E" w:rsidRPr="00FC3E5E" w:rsidRDefault="0090735E" w:rsidP="006879C1">
            <w:pPr>
              <w:spacing w:after="0" w:line="240" w:lineRule="auto"/>
              <w:jc w:val="center"/>
              <w:rPr>
                <w:rFonts w:ascii="Times New Roman" w:hAnsi="Times New Roman"/>
                <w:sz w:val="16"/>
                <w:szCs w:val="16"/>
              </w:rPr>
            </w:pPr>
            <w:r w:rsidRPr="00FC3E5E">
              <w:rPr>
                <w:rFonts w:ascii="Times New Roman" w:hAnsi="Times New Roman"/>
                <w:sz w:val="16"/>
                <w:szCs w:val="16"/>
              </w:rPr>
              <w:t xml:space="preserve">(должность, </w:t>
            </w:r>
            <w:r>
              <w:rPr>
                <w:rFonts w:ascii="Times New Roman" w:hAnsi="Times New Roman"/>
                <w:sz w:val="16"/>
                <w:szCs w:val="16"/>
              </w:rPr>
              <w:t>ФИО</w:t>
            </w:r>
            <w:r w:rsidRPr="00FC3E5E">
              <w:rPr>
                <w:rFonts w:ascii="Times New Roman" w:hAnsi="Times New Roman"/>
                <w:sz w:val="16"/>
                <w:szCs w:val="16"/>
              </w:rPr>
              <w:t>)</w:t>
            </w:r>
            <w:r>
              <w:rPr>
                <w:rFonts w:ascii="Times New Roman" w:hAnsi="Times New Roman"/>
                <w:sz w:val="16"/>
                <w:szCs w:val="16"/>
              </w:rPr>
              <w:t xml:space="preserve">     </w:t>
            </w:r>
            <w:r w:rsidRPr="00FC3E5E">
              <w:rPr>
                <w:rFonts w:ascii="Times New Roman" w:hAnsi="Times New Roman"/>
                <w:sz w:val="16"/>
                <w:szCs w:val="16"/>
              </w:rPr>
              <w:t>(подпись)</w:t>
            </w:r>
          </w:p>
        </w:tc>
      </w:tr>
    </w:tbl>
    <w:p w:rsidR="000E0026" w:rsidRDefault="000E0026" w:rsidP="00122C88">
      <w:pPr>
        <w:widowControl w:val="0"/>
        <w:autoSpaceDE w:val="0"/>
        <w:autoSpaceDN w:val="0"/>
        <w:spacing w:after="0" w:line="240" w:lineRule="auto"/>
        <w:jc w:val="right"/>
        <w:rPr>
          <w:rFonts w:ascii="Times New Roman" w:hAnsi="Times New Roman"/>
          <w:lang w:eastAsia="ru-RU"/>
        </w:rPr>
      </w:pPr>
    </w:p>
    <w:p w:rsidR="00030DEB" w:rsidRDefault="00030DEB" w:rsidP="00122C88">
      <w:pPr>
        <w:widowControl w:val="0"/>
        <w:autoSpaceDE w:val="0"/>
        <w:autoSpaceDN w:val="0"/>
        <w:spacing w:after="0" w:line="240" w:lineRule="auto"/>
        <w:jc w:val="right"/>
        <w:rPr>
          <w:rFonts w:ascii="Times New Roman" w:hAnsi="Times New Roman"/>
          <w:lang w:eastAsia="ru-RU"/>
        </w:rPr>
      </w:pPr>
      <w:r>
        <w:rPr>
          <w:rFonts w:ascii="Times New Roman" w:hAnsi="Times New Roman"/>
          <w:lang w:eastAsia="ru-RU"/>
        </w:rPr>
        <w:lastRenderedPageBreak/>
        <w:t>Приложение</w:t>
      </w:r>
      <w:r w:rsidRPr="006C0B5B">
        <w:rPr>
          <w:rFonts w:ascii="Times New Roman" w:hAnsi="Times New Roman"/>
          <w:lang w:eastAsia="ru-RU"/>
        </w:rPr>
        <w:t xml:space="preserve"> </w:t>
      </w:r>
      <w:r>
        <w:rPr>
          <w:rFonts w:ascii="Times New Roman" w:hAnsi="Times New Roman"/>
          <w:lang w:eastAsia="ru-RU"/>
        </w:rPr>
        <w:t>3</w:t>
      </w:r>
    </w:p>
    <w:p w:rsidR="00030DEB" w:rsidRDefault="00030DEB" w:rsidP="00030DEB">
      <w:pPr>
        <w:widowControl w:val="0"/>
        <w:autoSpaceDE w:val="0"/>
        <w:autoSpaceDN w:val="0"/>
        <w:spacing w:after="0" w:line="240" w:lineRule="auto"/>
        <w:jc w:val="right"/>
        <w:rPr>
          <w:rFonts w:ascii="Times New Roman" w:hAnsi="Times New Roman"/>
          <w:lang w:eastAsia="ru-RU"/>
        </w:rPr>
      </w:pPr>
      <w:r>
        <w:rPr>
          <w:rFonts w:ascii="Times New Roman" w:hAnsi="Times New Roman"/>
          <w:lang w:eastAsia="ru-RU"/>
        </w:rPr>
        <w:t>к в</w:t>
      </w:r>
      <w:r w:rsidRPr="00033739">
        <w:rPr>
          <w:rFonts w:ascii="Times New Roman" w:hAnsi="Times New Roman"/>
          <w:lang w:eastAsia="ru-RU"/>
        </w:rPr>
        <w:t>едомственн</w:t>
      </w:r>
      <w:r>
        <w:rPr>
          <w:rFonts w:ascii="Times New Roman" w:hAnsi="Times New Roman"/>
          <w:lang w:eastAsia="ru-RU"/>
        </w:rPr>
        <w:t xml:space="preserve">ому стандарту </w:t>
      </w:r>
      <w:r w:rsidRPr="00033739">
        <w:rPr>
          <w:rFonts w:ascii="Times New Roman" w:hAnsi="Times New Roman"/>
          <w:lang w:eastAsia="ru-RU"/>
        </w:rPr>
        <w:t>внутреннего</w:t>
      </w:r>
    </w:p>
    <w:p w:rsidR="00030DEB" w:rsidRPr="00033739" w:rsidRDefault="00030DEB" w:rsidP="00030DEB">
      <w:pPr>
        <w:widowControl w:val="0"/>
        <w:autoSpaceDE w:val="0"/>
        <w:autoSpaceDN w:val="0"/>
        <w:spacing w:after="0" w:line="240" w:lineRule="auto"/>
        <w:jc w:val="right"/>
        <w:rPr>
          <w:rFonts w:ascii="Times New Roman" w:hAnsi="Times New Roman"/>
          <w:lang w:eastAsia="ru-RU"/>
        </w:rPr>
      </w:pPr>
      <w:r w:rsidRPr="00033739">
        <w:rPr>
          <w:rFonts w:ascii="Times New Roman" w:hAnsi="Times New Roman"/>
          <w:lang w:eastAsia="ru-RU"/>
        </w:rPr>
        <w:t xml:space="preserve"> муниципального финансового контроля </w:t>
      </w:r>
    </w:p>
    <w:p w:rsidR="00030DEB" w:rsidRDefault="00030DEB" w:rsidP="00030DEB">
      <w:pPr>
        <w:widowControl w:val="0"/>
        <w:autoSpaceDE w:val="0"/>
        <w:autoSpaceDN w:val="0"/>
        <w:spacing w:after="0" w:line="240" w:lineRule="auto"/>
        <w:jc w:val="right"/>
        <w:rPr>
          <w:rFonts w:ascii="Times New Roman" w:hAnsi="Times New Roman"/>
          <w:lang w:eastAsia="ru-RU"/>
        </w:rPr>
      </w:pPr>
      <w:r w:rsidRPr="00033739">
        <w:rPr>
          <w:rFonts w:ascii="Times New Roman" w:hAnsi="Times New Roman"/>
          <w:lang w:eastAsia="ru-RU"/>
        </w:rPr>
        <w:t xml:space="preserve">«Общие требования к внутренней </w:t>
      </w:r>
    </w:p>
    <w:p w:rsidR="00030DEB" w:rsidRPr="006C0B5B" w:rsidRDefault="00030DEB" w:rsidP="00030DEB">
      <w:pPr>
        <w:widowControl w:val="0"/>
        <w:autoSpaceDE w:val="0"/>
        <w:autoSpaceDN w:val="0"/>
        <w:spacing w:after="0" w:line="240" w:lineRule="auto"/>
        <w:jc w:val="right"/>
        <w:rPr>
          <w:rFonts w:ascii="Times New Roman" w:hAnsi="Times New Roman"/>
          <w:lang w:eastAsia="ru-RU"/>
        </w:rPr>
      </w:pPr>
      <w:r w:rsidRPr="00033739">
        <w:rPr>
          <w:rFonts w:ascii="Times New Roman" w:hAnsi="Times New Roman"/>
          <w:lang w:eastAsia="ru-RU"/>
        </w:rPr>
        <w:t>организации контрольного мероприятия»</w:t>
      </w:r>
      <w:r>
        <w:rPr>
          <w:rFonts w:ascii="Times New Roman" w:hAnsi="Times New Roman"/>
          <w:lang w:eastAsia="ru-RU"/>
        </w:rPr>
        <w:t>,</w:t>
      </w:r>
    </w:p>
    <w:p w:rsidR="00030DEB" w:rsidRDefault="00030DEB" w:rsidP="00030DEB">
      <w:pPr>
        <w:widowControl w:val="0"/>
        <w:autoSpaceDE w:val="0"/>
        <w:autoSpaceDN w:val="0"/>
        <w:spacing w:after="0" w:line="240" w:lineRule="auto"/>
        <w:jc w:val="right"/>
        <w:rPr>
          <w:rFonts w:ascii="Times New Roman" w:hAnsi="Times New Roman"/>
          <w:lang w:eastAsia="ru-RU"/>
        </w:rPr>
      </w:pPr>
      <w:r>
        <w:rPr>
          <w:rFonts w:ascii="Times New Roman" w:hAnsi="Times New Roman"/>
          <w:lang w:eastAsia="ru-RU"/>
        </w:rPr>
        <w:t>утвержденному</w:t>
      </w:r>
      <w:r w:rsidRPr="006C0B5B">
        <w:rPr>
          <w:rFonts w:ascii="Times New Roman" w:hAnsi="Times New Roman"/>
          <w:lang w:eastAsia="ru-RU"/>
        </w:rPr>
        <w:t xml:space="preserve"> приказ</w:t>
      </w:r>
      <w:r>
        <w:rPr>
          <w:rFonts w:ascii="Times New Roman" w:hAnsi="Times New Roman"/>
          <w:lang w:eastAsia="ru-RU"/>
        </w:rPr>
        <w:t>ом</w:t>
      </w:r>
      <w:r w:rsidRPr="006C0B5B">
        <w:rPr>
          <w:rFonts w:ascii="Times New Roman" w:hAnsi="Times New Roman"/>
          <w:lang w:eastAsia="ru-RU"/>
        </w:rPr>
        <w:t xml:space="preserve"> Финансового </w:t>
      </w:r>
    </w:p>
    <w:p w:rsidR="00030DEB" w:rsidRPr="006C0B5B" w:rsidRDefault="00030DEB" w:rsidP="00030DEB">
      <w:pPr>
        <w:widowControl w:val="0"/>
        <w:autoSpaceDE w:val="0"/>
        <w:autoSpaceDN w:val="0"/>
        <w:spacing w:after="0" w:line="240" w:lineRule="auto"/>
        <w:jc w:val="right"/>
        <w:rPr>
          <w:rFonts w:ascii="Times New Roman" w:hAnsi="Times New Roman"/>
          <w:lang w:eastAsia="ru-RU"/>
        </w:rPr>
      </w:pPr>
      <w:r w:rsidRPr="006C0B5B">
        <w:rPr>
          <w:rFonts w:ascii="Times New Roman" w:hAnsi="Times New Roman"/>
          <w:lang w:eastAsia="ru-RU"/>
        </w:rPr>
        <w:t>управления</w:t>
      </w:r>
      <w:r w:rsidRPr="00033739">
        <w:t xml:space="preserve"> </w:t>
      </w:r>
      <w:r w:rsidRPr="006C0B5B">
        <w:rPr>
          <w:rFonts w:ascii="Times New Roman" w:hAnsi="Times New Roman"/>
          <w:lang w:eastAsia="ru-RU"/>
        </w:rPr>
        <w:t>администрации Карагинского</w:t>
      </w:r>
    </w:p>
    <w:p w:rsidR="00030DEB" w:rsidRPr="006C0B5B" w:rsidRDefault="00030DEB" w:rsidP="00030DEB">
      <w:pPr>
        <w:widowControl w:val="0"/>
        <w:autoSpaceDE w:val="0"/>
        <w:autoSpaceDN w:val="0"/>
        <w:spacing w:after="0" w:line="240" w:lineRule="auto"/>
        <w:jc w:val="right"/>
        <w:rPr>
          <w:rFonts w:ascii="Times New Roman" w:hAnsi="Times New Roman"/>
          <w:lang w:eastAsia="ru-RU"/>
        </w:rPr>
      </w:pPr>
      <w:r w:rsidRPr="006C0B5B">
        <w:rPr>
          <w:rFonts w:ascii="Times New Roman" w:hAnsi="Times New Roman"/>
          <w:lang w:eastAsia="ru-RU"/>
        </w:rPr>
        <w:t xml:space="preserve"> муниципального района</w:t>
      </w:r>
    </w:p>
    <w:p w:rsidR="00122C88" w:rsidRPr="006C0B5B" w:rsidRDefault="00122C88" w:rsidP="00122C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jc w:val="right"/>
        <w:textAlignment w:val="baseline"/>
        <w:rPr>
          <w:rFonts w:ascii="Times New Roman" w:hAnsi="Times New Roman"/>
        </w:rPr>
      </w:pPr>
      <w:r w:rsidRPr="006C0B5B">
        <w:rPr>
          <w:rFonts w:ascii="Times New Roman" w:hAnsi="Times New Roman"/>
        </w:rPr>
        <w:t xml:space="preserve">от </w:t>
      </w:r>
      <w:r>
        <w:rPr>
          <w:rFonts w:ascii="Times New Roman" w:hAnsi="Times New Roman"/>
        </w:rPr>
        <w:t>15</w:t>
      </w:r>
      <w:r w:rsidRPr="006C0B5B">
        <w:rPr>
          <w:rFonts w:ascii="Times New Roman" w:hAnsi="Times New Roman"/>
        </w:rPr>
        <w:t>.</w:t>
      </w:r>
      <w:r>
        <w:rPr>
          <w:rFonts w:ascii="Times New Roman" w:hAnsi="Times New Roman"/>
        </w:rPr>
        <w:t>1</w:t>
      </w:r>
      <w:r w:rsidRPr="006C0B5B">
        <w:rPr>
          <w:rFonts w:ascii="Times New Roman" w:hAnsi="Times New Roman"/>
        </w:rPr>
        <w:t>2.20</w:t>
      </w:r>
      <w:r>
        <w:rPr>
          <w:rFonts w:ascii="Times New Roman" w:hAnsi="Times New Roman"/>
        </w:rPr>
        <w:t>20</w:t>
      </w:r>
      <w:r w:rsidRPr="006C0B5B">
        <w:rPr>
          <w:rFonts w:ascii="Times New Roman" w:hAnsi="Times New Roman"/>
        </w:rPr>
        <w:t xml:space="preserve"> № </w:t>
      </w:r>
      <w:r>
        <w:rPr>
          <w:rFonts w:ascii="Times New Roman" w:hAnsi="Times New Roman"/>
        </w:rPr>
        <w:t>35</w:t>
      </w:r>
    </w:p>
    <w:p w:rsidR="00030DEB" w:rsidRPr="008400A9" w:rsidRDefault="00030DEB" w:rsidP="00030DEB">
      <w:pPr>
        <w:pStyle w:val="ConsPlusNonformat"/>
        <w:jc w:val="center"/>
        <w:rPr>
          <w:rFonts w:ascii="Times New Roman" w:hAnsi="Times New Roman" w:cs="Times New Roman"/>
          <w:b/>
          <w:sz w:val="24"/>
          <w:szCs w:val="24"/>
        </w:rPr>
      </w:pPr>
      <w:r w:rsidRPr="008400A9">
        <w:rPr>
          <w:rFonts w:ascii="Times New Roman" w:hAnsi="Times New Roman" w:cs="Times New Roman"/>
          <w:b/>
          <w:sz w:val="24"/>
          <w:szCs w:val="24"/>
        </w:rPr>
        <w:t xml:space="preserve">ЗАКЛЮЧЕНИЕ </w:t>
      </w:r>
    </w:p>
    <w:p w:rsidR="00030DEB" w:rsidRPr="008400A9" w:rsidRDefault="00030DEB" w:rsidP="00030DE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 результатах </w:t>
      </w:r>
      <w:r w:rsidRPr="00A522BC">
        <w:rPr>
          <w:rFonts w:ascii="Times New Roman" w:hAnsi="Times New Roman" w:cs="Times New Roman"/>
          <w:sz w:val="24"/>
          <w:szCs w:val="24"/>
        </w:rPr>
        <w:t>контрольны</w:t>
      </w:r>
      <w:r>
        <w:rPr>
          <w:rFonts w:ascii="Times New Roman" w:hAnsi="Times New Roman" w:cs="Times New Roman"/>
          <w:sz w:val="24"/>
          <w:szCs w:val="24"/>
        </w:rPr>
        <w:t>х</w:t>
      </w:r>
      <w:r w:rsidRPr="00A522BC">
        <w:rPr>
          <w:rFonts w:ascii="Times New Roman" w:hAnsi="Times New Roman" w:cs="Times New Roman"/>
          <w:sz w:val="24"/>
          <w:szCs w:val="24"/>
        </w:rPr>
        <w:t xml:space="preserve"> действи</w:t>
      </w:r>
      <w:r>
        <w:rPr>
          <w:rFonts w:ascii="Times New Roman" w:hAnsi="Times New Roman" w:cs="Times New Roman"/>
          <w:sz w:val="24"/>
          <w:szCs w:val="24"/>
        </w:rPr>
        <w:t>й</w:t>
      </w:r>
      <w:r w:rsidRPr="00A522BC">
        <w:rPr>
          <w:rFonts w:ascii="Times New Roman" w:hAnsi="Times New Roman" w:cs="Times New Roman"/>
          <w:sz w:val="24"/>
          <w:szCs w:val="24"/>
        </w:rPr>
        <w:t xml:space="preserve">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030DEB" w:rsidRPr="008400A9" w:rsidRDefault="00030DEB" w:rsidP="00030DEB">
      <w:pPr>
        <w:pStyle w:val="ConsPlusNonformat"/>
        <w:jc w:val="center"/>
        <w:rPr>
          <w:rFonts w:ascii="Times New Roman" w:hAnsi="Times New Roman" w:cs="Times New Roman"/>
          <w:sz w:val="24"/>
          <w:szCs w:val="24"/>
        </w:rPr>
      </w:pPr>
    </w:p>
    <w:tbl>
      <w:tblPr>
        <w:tblW w:w="9951" w:type="dxa"/>
        <w:tblLayout w:type="fixed"/>
        <w:tblLook w:val="00A0" w:firstRow="1" w:lastRow="0" w:firstColumn="1" w:lastColumn="0" w:noHBand="0" w:noVBand="0"/>
      </w:tblPr>
      <w:tblGrid>
        <w:gridCol w:w="817"/>
        <w:gridCol w:w="805"/>
        <w:gridCol w:w="190"/>
        <w:gridCol w:w="1554"/>
        <w:gridCol w:w="286"/>
        <w:gridCol w:w="252"/>
        <w:gridCol w:w="173"/>
        <w:gridCol w:w="56"/>
        <w:gridCol w:w="228"/>
        <w:gridCol w:w="289"/>
        <w:gridCol w:w="175"/>
        <w:gridCol w:w="204"/>
        <w:gridCol w:w="466"/>
        <w:gridCol w:w="67"/>
        <w:gridCol w:w="53"/>
        <w:gridCol w:w="305"/>
        <w:gridCol w:w="284"/>
        <w:gridCol w:w="850"/>
        <w:gridCol w:w="233"/>
        <w:gridCol w:w="192"/>
        <w:gridCol w:w="104"/>
        <w:gridCol w:w="55"/>
        <w:gridCol w:w="181"/>
        <w:gridCol w:w="41"/>
        <w:gridCol w:w="1887"/>
        <w:gridCol w:w="204"/>
      </w:tblGrid>
      <w:tr w:rsidR="00030DEB" w:rsidRPr="008400A9" w:rsidTr="006879C1">
        <w:trPr>
          <w:gridAfter w:val="1"/>
          <w:wAfter w:w="204" w:type="dxa"/>
        </w:trPr>
        <w:tc>
          <w:tcPr>
            <w:tcW w:w="4650" w:type="dxa"/>
            <w:gridSpan w:val="10"/>
            <w:tcBorders>
              <w:bottom w:val="single" w:sz="4" w:space="0" w:color="auto"/>
            </w:tcBorders>
            <w:shd w:val="clear" w:color="auto" w:fill="FFFFCC"/>
          </w:tcPr>
          <w:p w:rsidR="00030DEB" w:rsidRPr="008400A9" w:rsidRDefault="00030DEB" w:rsidP="006879C1">
            <w:pPr>
              <w:spacing w:after="0" w:line="240" w:lineRule="auto"/>
              <w:contextualSpacing/>
              <w:rPr>
                <w:rFonts w:ascii="Times New Roman" w:hAnsi="Times New Roman"/>
                <w:sz w:val="24"/>
                <w:szCs w:val="24"/>
              </w:rPr>
            </w:pPr>
          </w:p>
        </w:tc>
        <w:tc>
          <w:tcPr>
            <w:tcW w:w="3210" w:type="dxa"/>
            <w:gridSpan w:val="14"/>
          </w:tcPr>
          <w:p w:rsidR="00030DEB" w:rsidRPr="008400A9" w:rsidRDefault="00030DEB" w:rsidP="006879C1">
            <w:pPr>
              <w:spacing w:after="0" w:line="240" w:lineRule="auto"/>
              <w:contextualSpacing/>
              <w:jc w:val="right"/>
              <w:rPr>
                <w:rFonts w:ascii="Times New Roman" w:hAnsi="Times New Roman"/>
                <w:sz w:val="24"/>
                <w:szCs w:val="24"/>
              </w:rPr>
            </w:pPr>
          </w:p>
        </w:tc>
        <w:tc>
          <w:tcPr>
            <w:tcW w:w="1887" w:type="dxa"/>
            <w:tcBorders>
              <w:bottom w:val="single" w:sz="4" w:space="0" w:color="auto"/>
            </w:tcBorders>
            <w:shd w:val="clear" w:color="auto" w:fill="FFFFCC"/>
          </w:tcPr>
          <w:p w:rsidR="00030DEB" w:rsidRPr="008400A9" w:rsidRDefault="00030DEB" w:rsidP="006879C1">
            <w:pPr>
              <w:spacing w:after="0" w:line="240" w:lineRule="auto"/>
              <w:contextualSpacing/>
              <w:jc w:val="center"/>
              <w:rPr>
                <w:rFonts w:ascii="Times New Roman" w:hAnsi="Times New Roman"/>
                <w:sz w:val="24"/>
                <w:szCs w:val="24"/>
              </w:rPr>
            </w:pPr>
          </w:p>
        </w:tc>
      </w:tr>
      <w:tr w:rsidR="00030DEB" w:rsidRPr="008400A9" w:rsidTr="006879C1">
        <w:trPr>
          <w:gridAfter w:val="1"/>
          <w:wAfter w:w="204" w:type="dxa"/>
        </w:trPr>
        <w:tc>
          <w:tcPr>
            <w:tcW w:w="4650" w:type="dxa"/>
            <w:gridSpan w:val="10"/>
            <w:tcBorders>
              <w:top w:val="single" w:sz="4" w:space="0" w:color="auto"/>
            </w:tcBorders>
          </w:tcPr>
          <w:p w:rsidR="00030DEB" w:rsidRPr="008400A9" w:rsidRDefault="00030DEB" w:rsidP="006879C1">
            <w:pPr>
              <w:spacing w:after="0" w:line="240" w:lineRule="auto"/>
              <w:contextualSpacing/>
              <w:jc w:val="center"/>
              <w:rPr>
                <w:rFonts w:ascii="Times New Roman" w:hAnsi="Times New Roman"/>
                <w:sz w:val="16"/>
                <w:szCs w:val="16"/>
              </w:rPr>
            </w:pPr>
            <w:r w:rsidRPr="008400A9">
              <w:rPr>
                <w:rFonts w:ascii="Times New Roman" w:hAnsi="Times New Roman"/>
                <w:sz w:val="16"/>
                <w:szCs w:val="16"/>
              </w:rPr>
              <w:t>(место составления)</w:t>
            </w:r>
          </w:p>
        </w:tc>
        <w:tc>
          <w:tcPr>
            <w:tcW w:w="3210" w:type="dxa"/>
            <w:gridSpan w:val="14"/>
          </w:tcPr>
          <w:p w:rsidR="00030DEB" w:rsidRPr="008400A9" w:rsidRDefault="00030DEB" w:rsidP="006879C1">
            <w:pPr>
              <w:spacing w:after="0" w:line="240" w:lineRule="auto"/>
              <w:contextualSpacing/>
              <w:jc w:val="center"/>
              <w:rPr>
                <w:rFonts w:ascii="Times New Roman" w:hAnsi="Times New Roman"/>
                <w:sz w:val="16"/>
                <w:szCs w:val="16"/>
              </w:rPr>
            </w:pPr>
          </w:p>
        </w:tc>
        <w:tc>
          <w:tcPr>
            <w:tcW w:w="1887" w:type="dxa"/>
            <w:tcBorders>
              <w:top w:val="single" w:sz="4" w:space="0" w:color="auto"/>
            </w:tcBorders>
          </w:tcPr>
          <w:p w:rsidR="00030DEB" w:rsidRPr="008400A9" w:rsidRDefault="00030DEB" w:rsidP="006879C1">
            <w:pPr>
              <w:spacing w:after="0" w:line="240" w:lineRule="auto"/>
              <w:contextualSpacing/>
              <w:jc w:val="center"/>
              <w:rPr>
                <w:rFonts w:ascii="Times New Roman" w:hAnsi="Times New Roman"/>
                <w:sz w:val="16"/>
                <w:szCs w:val="16"/>
              </w:rPr>
            </w:pPr>
            <w:r w:rsidRPr="008400A9">
              <w:rPr>
                <w:rFonts w:ascii="Times New Roman" w:hAnsi="Times New Roman"/>
                <w:sz w:val="16"/>
                <w:szCs w:val="16"/>
              </w:rPr>
              <w:t>(дата)</w:t>
            </w:r>
          </w:p>
        </w:tc>
      </w:tr>
      <w:tr w:rsidR="00030DEB" w:rsidRPr="008400A9" w:rsidTr="006879C1">
        <w:trPr>
          <w:gridAfter w:val="1"/>
          <w:wAfter w:w="204" w:type="dxa"/>
        </w:trPr>
        <w:tc>
          <w:tcPr>
            <w:tcW w:w="4650" w:type="dxa"/>
            <w:gridSpan w:val="10"/>
          </w:tcPr>
          <w:p w:rsidR="00030DEB" w:rsidRPr="008400A9" w:rsidRDefault="00030DEB" w:rsidP="006879C1">
            <w:pPr>
              <w:spacing w:after="0" w:line="240" w:lineRule="auto"/>
              <w:contextualSpacing/>
              <w:jc w:val="center"/>
              <w:rPr>
                <w:rFonts w:ascii="Times New Roman" w:hAnsi="Times New Roman"/>
                <w:sz w:val="24"/>
                <w:szCs w:val="24"/>
              </w:rPr>
            </w:pPr>
          </w:p>
        </w:tc>
        <w:tc>
          <w:tcPr>
            <w:tcW w:w="3210" w:type="dxa"/>
            <w:gridSpan w:val="14"/>
          </w:tcPr>
          <w:p w:rsidR="00030DEB" w:rsidRPr="008400A9" w:rsidRDefault="00030DEB" w:rsidP="006879C1">
            <w:pPr>
              <w:spacing w:after="0" w:line="240" w:lineRule="auto"/>
              <w:contextualSpacing/>
              <w:jc w:val="center"/>
              <w:rPr>
                <w:rFonts w:ascii="Times New Roman" w:hAnsi="Times New Roman"/>
                <w:sz w:val="24"/>
                <w:szCs w:val="24"/>
              </w:rPr>
            </w:pPr>
          </w:p>
        </w:tc>
        <w:tc>
          <w:tcPr>
            <w:tcW w:w="1887" w:type="dxa"/>
          </w:tcPr>
          <w:p w:rsidR="00030DEB" w:rsidRPr="008400A9" w:rsidRDefault="00030DEB" w:rsidP="006879C1">
            <w:pPr>
              <w:spacing w:after="0" w:line="240" w:lineRule="auto"/>
              <w:contextualSpacing/>
              <w:jc w:val="center"/>
              <w:rPr>
                <w:rFonts w:ascii="Times New Roman" w:hAnsi="Times New Roman"/>
                <w:sz w:val="24"/>
                <w:szCs w:val="24"/>
              </w:rPr>
            </w:pPr>
          </w:p>
        </w:tc>
      </w:tr>
      <w:tr w:rsidR="00030DEB" w:rsidRPr="008400A9" w:rsidTr="006879C1">
        <w:trPr>
          <w:gridAfter w:val="1"/>
          <w:wAfter w:w="204" w:type="dxa"/>
        </w:trPr>
        <w:tc>
          <w:tcPr>
            <w:tcW w:w="5615" w:type="dxa"/>
            <w:gridSpan w:val="15"/>
          </w:tcPr>
          <w:p w:rsidR="00030DEB" w:rsidRPr="008400A9" w:rsidRDefault="00030DEB" w:rsidP="006879C1">
            <w:pPr>
              <w:spacing w:after="0" w:line="240" w:lineRule="auto"/>
              <w:contextualSpacing/>
              <w:rPr>
                <w:rFonts w:ascii="Times New Roman" w:hAnsi="Times New Roman"/>
                <w:sz w:val="24"/>
                <w:szCs w:val="24"/>
              </w:rPr>
            </w:pPr>
            <w:r>
              <w:rPr>
                <w:rFonts w:ascii="Times New Roman" w:hAnsi="Times New Roman"/>
                <w:sz w:val="24"/>
                <w:szCs w:val="24"/>
              </w:rPr>
              <w:t>Фактическое изучение</w:t>
            </w:r>
            <w:r w:rsidRPr="008400A9">
              <w:rPr>
                <w:rFonts w:ascii="Times New Roman" w:hAnsi="Times New Roman"/>
                <w:sz w:val="24"/>
                <w:szCs w:val="24"/>
              </w:rPr>
              <w:t xml:space="preserve"> проведено в отношении:</w:t>
            </w:r>
          </w:p>
        </w:tc>
        <w:tc>
          <w:tcPr>
            <w:tcW w:w="4132" w:type="dxa"/>
            <w:gridSpan w:val="10"/>
          </w:tcPr>
          <w:p w:rsidR="00030DEB" w:rsidRPr="008400A9" w:rsidRDefault="00030DEB" w:rsidP="006879C1">
            <w:pPr>
              <w:spacing w:after="0" w:line="240" w:lineRule="auto"/>
              <w:contextualSpacing/>
              <w:jc w:val="center"/>
              <w:rPr>
                <w:rFonts w:ascii="Times New Roman" w:hAnsi="Times New Roman"/>
                <w:sz w:val="24"/>
                <w:szCs w:val="24"/>
              </w:rPr>
            </w:pPr>
          </w:p>
        </w:tc>
      </w:tr>
      <w:tr w:rsidR="00030DEB" w:rsidRPr="008400A9" w:rsidTr="006879C1">
        <w:trPr>
          <w:gridAfter w:val="1"/>
          <w:wAfter w:w="204" w:type="dxa"/>
        </w:trPr>
        <w:tc>
          <w:tcPr>
            <w:tcW w:w="9747" w:type="dxa"/>
            <w:gridSpan w:val="25"/>
            <w:tcBorders>
              <w:bottom w:val="single" w:sz="4" w:space="0" w:color="auto"/>
            </w:tcBorders>
            <w:shd w:val="clear" w:color="auto" w:fill="FFFFCC"/>
          </w:tcPr>
          <w:p w:rsidR="00030DEB" w:rsidRPr="008400A9" w:rsidRDefault="00030DEB" w:rsidP="006879C1">
            <w:pPr>
              <w:spacing w:after="0" w:line="240" w:lineRule="auto"/>
              <w:contextualSpacing/>
              <w:rPr>
                <w:rFonts w:ascii="Times New Roman" w:hAnsi="Times New Roman"/>
                <w:sz w:val="24"/>
                <w:szCs w:val="24"/>
              </w:rPr>
            </w:pPr>
          </w:p>
        </w:tc>
      </w:tr>
      <w:tr w:rsidR="00030DEB" w:rsidRPr="008400A9" w:rsidTr="006879C1">
        <w:trPr>
          <w:gridAfter w:val="1"/>
          <w:wAfter w:w="204" w:type="dxa"/>
        </w:trPr>
        <w:tc>
          <w:tcPr>
            <w:tcW w:w="9747" w:type="dxa"/>
            <w:gridSpan w:val="25"/>
            <w:tcBorders>
              <w:top w:val="single" w:sz="4" w:space="0" w:color="auto"/>
            </w:tcBorders>
          </w:tcPr>
          <w:p w:rsidR="00030DEB" w:rsidRPr="008400A9" w:rsidRDefault="00030DEB" w:rsidP="006879C1">
            <w:pPr>
              <w:pStyle w:val="ConsPlusNonformat"/>
              <w:jc w:val="center"/>
              <w:rPr>
                <w:rFonts w:ascii="Times New Roman" w:hAnsi="Times New Roman"/>
                <w:sz w:val="16"/>
                <w:szCs w:val="16"/>
              </w:rPr>
            </w:pPr>
            <w:r w:rsidRPr="008400A9">
              <w:rPr>
                <w:rFonts w:ascii="Times New Roman" w:hAnsi="Times New Roman" w:cs="Times New Roman"/>
                <w:sz w:val="16"/>
                <w:szCs w:val="16"/>
              </w:rPr>
              <w:t>(полное и сокращенное наименование объекта контроля)</w:t>
            </w:r>
          </w:p>
        </w:tc>
      </w:tr>
      <w:tr w:rsidR="00030DEB" w:rsidRPr="008400A9" w:rsidTr="006879C1">
        <w:trPr>
          <w:gridAfter w:val="1"/>
          <w:wAfter w:w="204" w:type="dxa"/>
        </w:trPr>
        <w:tc>
          <w:tcPr>
            <w:tcW w:w="9747" w:type="dxa"/>
            <w:gridSpan w:val="25"/>
          </w:tcPr>
          <w:p w:rsidR="00030DEB" w:rsidRPr="008400A9" w:rsidRDefault="00030DEB" w:rsidP="006879C1">
            <w:pPr>
              <w:pStyle w:val="ConsPlusNonformat"/>
              <w:jc w:val="both"/>
              <w:rPr>
                <w:rFonts w:ascii="Times New Roman" w:hAnsi="Times New Roman" w:cs="Times New Roman"/>
                <w:sz w:val="24"/>
                <w:szCs w:val="24"/>
              </w:rPr>
            </w:pPr>
            <w:r w:rsidRPr="008400A9">
              <w:rPr>
                <w:rFonts w:ascii="Times New Roman" w:hAnsi="Times New Roman" w:cs="Times New Roman"/>
                <w:sz w:val="24"/>
                <w:szCs w:val="24"/>
              </w:rPr>
              <w:t xml:space="preserve">При проведении </w:t>
            </w:r>
            <w:r>
              <w:rPr>
                <w:rFonts w:ascii="Times New Roman" w:hAnsi="Times New Roman" w:cs="Times New Roman"/>
                <w:sz w:val="24"/>
                <w:szCs w:val="24"/>
              </w:rPr>
              <w:t>фактического изучения</w:t>
            </w:r>
            <w:r w:rsidRPr="008400A9">
              <w:rPr>
                <w:rFonts w:ascii="Times New Roman" w:hAnsi="Times New Roman" w:cs="Times New Roman"/>
                <w:sz w:val="24"/>
                <w:szCs w:val="24"/>
              </w:rPr>
              <w:t xml:space="preserve"> осуществлен</w:t>
            </w:r>
            <w:r>
              <w:rPr>
                <w:rFonts w:ascii="Times New Roman" w:hAnsi="Times New Roman" w:cs="Times New Roman"/>
                <w:sz w:val="24"/>
                <w:szCs w:val="24"/>
              </w:rPr>
              <w:t xml:space="preserve"> (а,о)</w:t>
            </w:r>
            <w:r w:rsidRPr="008400A9">
              <w:rPr>
                <w:rFonts w:ascii="Times New Roman" w:hAnsi="Times New Roman" w:cs="Times New Roman"/>
                <w:sz w:val="24"/>
                <w:szCs w:val="24"/>
              </w:rPr>
              <w:t>:</w:t>
            </w:r>
          </w:p>
        </w:tc>
      </w:tr>
      <w:tr w:rsidR="00030DEB" w:rsidRPr="008400A9" w:rsidTr="006879C1">
        <w:trPr>
          <w:gridAfter w:val="1"/>
          <w:wAfter w:w="204" w:type="dxa"/>
        </w:trPr>
        <w:tc>
          <w:tcPr>
            <w:tcW w:w="9747" w:type="dxa"/>
            <w:gridSpan w:val="25"/>
            <w:tcBorders>
              <w:bottom w:val="single" w:sz="4" w:space="0" w:color="auto"/>
            </w:tcBorders>
            <w:shd w:val="clear" w:color="auto" w:fill="FFFFCC"/>
          </w:tcPr>
          <w:p w:rsidR="00030DEB" w:rsidRPr="008400A9" w:rsidRDefault="00030DEB" w:rsidP="006879C1">
            <w:pPr>
              <w:pStyle w:val="ConsPlusNonformat"/>
              <w:rPr>
                <w:rFonts w:ascii="Times New Roman" w:hAnsi="Times New Roman" w:cs="Times New Roman"/>
                <w:sz w:val="24"/>
                <w:szCs w:val="24"/>
              </w:rPr>
            </w:pPr>
          </w:p>
        </w:tc>
      </w:tr>
      <w:tr w:rsidR="00030DEB" w:rsidRPr="008400A9" w:rsidTr="006879C1">
        <w:trPr>
          <w:gridAfter w:val="1"/>
          <w:wAfter w:w="204" w:type="dxa"/>
        </w:trPr>
        <w:tc>
          <w:tcPr>
            <w:tcW w:w="9747" w:type="dxa"/>
            <w:gridSpan w:val="25"/>
            <w:tcBorders>
              <w:top w:val="single" w:sz="4" w:space="0" w:color="auto"/>
            </w:tcBorders>
          </w:tcPr>
          <w:p w:rsidR="00030DEB" w:rsidRPr="008400A9" w:rsidRDefault="00030DEB" w:rsidP="006879C1">
            <w:pPr>
              <w:pStyle w:val="ConsPlusNonformat"/>
              <w:jc w:val="center"/>
              <w:rPr>
                <w:rFonts w:ascii="Times New Roman" w:hAnsi="Times New Roman" w:cs="Times New Roman"/>
                <w:sz w:val="16"/>
                <w:szCs w:val="16"/>
              </w:rPr>
            </w:pPr>
            <w:r w:rsidRPr="008400A9">
              <w:rPr>
                <w:rFonts w:ascii="Times New Roman" w:hAnsi="Times New Roman" w:cs="Times New Roman"/>
                <w:sz w:val="16"/>
                <w:szCs w:val="16"/>
              </w:rPr>
              <w:t>(указывается</w:t>
            </w:r>
            <w:r>
              <w:rPr>
                <w:rFonts w:ascii="Times New Roman" w:hAnsi="Times New Roman" w:cs="Times New Roman"/>
                <w:sz w:val="16"/>
                <w:szCs w:val="16"/>
              </w:rPr>
              <w:t xml:space="preserve"> форма изучения, и</w:t>
            </w:r>
            <w:r w:rsidRPr="008400A9">
              <w:rPr>
                <w:rFonts w:ascii="Times New Roman" w:hAnsi="Times New Roman" w:cs="Times New Roman"/>
                <w:sz w:val="16"/>
                <w:szCs w:val="16"/>
              </w:rPr>
              <w:t xml:space="preserve"> сфера деятельности объекта контроля, анализ и оценка которой осуществлялась в ходе </w:t>
            </w:r>
            <w:r w:rsidRPr="00A522BC">
              <w:rPr>
                <w:rFonts w:ascii="Times New Roman" w:hAnsi="Times New Roman" w:cs="Times New Roman"/>
                <w:sz w:val="16"/>
                <w:szCs w:val="16"/>
              </w:rPr>
              <w:t>фактического изучения</w:t>
            </w:r>
            <w:r w:rsidRPr="008400A9">
              <w:rPr>
                <w:rFonts w:ascii="Times New Roman" w:hAnsi="Times New Roman" w:cs="Times New Roman"/>
                <w:sz w:val="16"/>
                <w:szCs w:val="16"/>
              </w:rPr>
              <w:t xml:space="preserve"> (в соответствии с приказом о</w:t>
            </w:r>
            <w:r>
              <w:rPr>
                <w:rFonts w:ascii="Times New Roman" w:hAnsi="Times New Roman" w:cs="Times New Roman"/>
                <w:sz w:val="16"/>
                <w:szCs w:val="16"/>
              </w:rPr>
              <w:t xml:space="preserve"> </w:t>
            </w:r>
            <w:r w:rsidRPr="008400A9">
              <w:rPr>
                <w:rFonts w:ascii="Times New Roman" w:hAnsi="Times New Roman" w:cs="Times New Roman"/>
                <w:sz w:val="16"/>
                <w:szCs w:val="16"/>
              </w:rPr>
              <w:t>назначении обследования)</w:t>
            </w:r>
          </w:p>
        </w:tc>
      </w:tr>
      <w:tr w:rsidR="00030DEB" w:rsidRPr="008400A9" w:rsidTr="006879C1">
        <w:trPr>
          <w:gridAfter w:val="1"/>
          <w:wAfter w:w="204" w:type="dxa"/>
        </w:trPr>
        <w:tc>
          <w:tcPr>
            <w:tcW w:w="817" w:type="dxa"/>
          </w:tcPr>
          <w:p w:rsidR="00030DEB" w:rsidRPr="008400A9" w:rsidRDefault="00030DEB" w:rsidP="006879C1">
            <w:pPr>
              <w:pStyle w:val="ConsPlusNonformat"/>
              <w:rPr>
                <w:rFonts w:ascii="Times New Roman" w:hAnsi="Times New Roman" w:cs="Times New Roman"/>
                <w:sz w:val="24"/>
                <w:szCs w:val="24"/>
              </w:rPr>
            </w:pPr>
            <w:r>
              <w:rPr>
                <w:rFonts w:ascii="Times New Roman" w:hAnsi="Times New Roman" w:cs="Times New Roman"/>
                <w:sz w:val="24"/>
                <w:szCs w:val="24"/>
              </w:rPr>
              <w:t xml:space="preserve">     в</w:t>
            </w:r>
          </w:p>
        </w:tc>
        <w:tc>
          <w:tcPr>
            <w:tcW w:w="8930" w:type="dxa"/>
            <w:gridSpan w:val="24"/>
            <w:tcBorders>
              <w:bottom w:val="single" w:sz="4" w:space="0" w:color="auto"/>
            </w:tcBorders>
            <w:shd w:val="clear" w:color="auto" w:fill="FFFFCC"/>
          </w:tcPr>
          <w:p w:rsidR="00030DEB" w:rsidRPr="008400A9" w:rsidRDefault="00030DEB" w:rsidP="006879C1">
            <w:pPr>
              <w:pStyle w:val="ConsPlusNonformat"/>
              <w:rPr>
                <w:rFonts w:ascii="Times New Roman" w:hAnsi="Times New Roman" w:cs="Times New Roman"/>
                <w:sz w:val="24"/>
                <w:szCs w:val="24"/>
              </w:rPr>
            </w:pPr>
          </w:p>
        </w:tc>
      </w:tr>
      <w:tr w:rsidR="00030DEB" w:rsidRPr="00435492" w:rsidTr="006879C1">
        <w:trPr>
          <w:gridAfter w:val="1"/>
          <w:wAfter w:w="204" w:type="dxa"/>
        </w:trPr>
        <w:tc>
          <w:tcPr>
            <w:tcW w:w="9747" w:type="dxa"/>
            <w:gridSpan w:val="25"/>
          </w:tcPr>
          <w:p w:rsidR="00030DEB" w:rsidRPr="00435492" w:rsidRDefault="00030DEB" w:rsidP="006879C1">
            <w:pPr>
              <w:pStyle w:val="ConsPlusNonformat"/>
              <w:jc w:val="center"/>
              <w:rPr>
                <w:rFonts w:ascii="Times New Roman" w:hAnsi="Times New Roman" w:cs="Times New Roman"/>
                <w:sz w:val="16"/>
                <w:szCs w:val="16"/>
              </w:rPr>
            </w:pPr>
            <w:r w:rsidRPr="00435492">
              <w:rPr>
                <w:rFonts w:ascii="Times New Roman" w:hAnsi="Times New Roman" w:cs="Times New Roman"/>
                <w:sz w:val="16"/>
                <w:szCs w:val="16"/>
              </w:rPr>
              <w:t>(наименование объекта контроля)</w:t>
            </w:r>
          </w:p>
        </w:tc>
      </w:tr>
      <w:tr w:rsidR="00030DEB" w:rsidRPr="008400A9" w:rsidTr="006879C1">
        <w:trPr>
          <w:gridAfter w:val="1"/>
          <w:wAfter w:w="204" w:type="dxa"/>
        </w:trPr>
        <w:tc>
          <w:tcPr>
            <w:tcW w:w="5562" w:type="dxa"/>
            <w:gridSpan w:val="14"/>
          </w:tcPr>
          <w:p w:rsidR="00030DEB" w:rsidRPr="008400A9" w:rsidRDefault="00030DEB" w:rsidP="006879C1">
            <w:pPr>
              <w:pStyle w:val="ConsPlusNonformat"/>
              <w:rPr>
                <w:rFonts w:ascii="Times New Roman" w:hAnsi="Times New Roman" w:cs="Times New Roman"/>
                <w:sz w:val="24"/>
                <w:szCs w:val="24"/>
              </w:rPr>
            </w:pPr>
            <w:r>
              <w:rPr>
                <w:rFonts w:ascii="Times New Roman" w:hAnsi="Times New Roman" w:cs="Times New Roman"/>
                <w:sz w:val="24"/>
                <w:szCs w:val="24"/>
              </w:rPr>
              <w:t xml:space="preserve">     Проверяемый период:</w:t>
            </w:r>
          </w:p>
        </w:tc>
        <w:tc>
          <w:tcPr>
            <w:tcW w:w="4185" w:type="dxa"/>
            <w:gridSpan w:val="11"/>
            <w:tcBorders>
              <w:bottom w:val="single" w:sz="4" w:space="0" w:color="auto"/>
            </w:tcBorders>
            <w:shd w:val="clear" w:color="auto" w:fill="FFFFCC"/>
          </w:tcPr>
          <w:p w:rsidR="00030DEB" w:rsidRPr="008400A9" w:rsidRDefault="00030DEB" w:rsidP="006879C1">
            <w:pPr>
              <w:pStyle w:val="ConsPlusNonformat"/>
              <w:rPr>
                <w:rFonts w:ascii="Times New Roman" w:hAnsi="Times New Roman" w:cs="Times New Roman"/>
                <w:sz w:val="24"/>
                <w:szCs w:val="24"/>
              </w:rPr>
            </w:pPr>
          </w:p>
        </w:tc>
      </w:tr>
      <w:tr w:rsidR="00030DEB" w:rsidRPr="008400A9" w:rsidTr="006879C1">
        <w:trPr>
          <w:gridAfter w:val="1"/>
          <w:wAfter w:w="204" w:type="dxa"/>
        </w:trPr>
        <w:tc>
          <w:tcPr>
            <w:tcW w:w="5562" w:type="dxa"/>
            <w:gridSpan w:val="14"/>
          </w:tcPr>
          <w:p w:rsidR="00030DEB" w:rsidRPr="008400A9" w:rsidRDefault="00030DEB" w:rsidP="006879C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A522BC">
              <w:rPr>
                <w:rFonts w:ascii="Times New Roman" w:hAnsi="Times New Roman" w:cs="Times New Roman"/>
                <w:sz w:val="24"/>
                <w:szCs w:val="24"/>
              </w:rPr>
              <w:t>Фактическое изучение</w:t>
            </w:r>
            <w:r w:rsidRPr="00435492">
              <w:rPr>
                <w:rFonts w:ascii="Times New Roman" w:hAnsi="Times New Roman" w:cs="Times New Roman"/>
                <w:sz w:val="24"/>
                <w:szCs w:val="24"/>
              </w:rPr>
              <w:t xml:space="preserve"> назначено на основании</w:t>
            </w:r>
            <w:r>
              <w:rPr>
                <w:rFonts w:ascii="Times New Roman" w:hAnsi="Times New Roman" w:cs="Times New Roman"/>
                <w:sz w:val="24"/>
                <w:szCs w:val="24"/>
              </w:rPr>
              <w:t>:</w:t>
            </w:r>
          </w:p>
        </w:tc>
        <w:tc>
          <w:tcPr>
            <w:tcW w:w="4185" w:type="dxa"/>
            <w:gridSpan w:val="11"/>
            <w:tcBorders>
              <w:top w:val="single" w:sz="4" w:space="0" w:color="auto"/>
              <w:bottom w:val="single" w:sz="4" w:space="0" w:color="auto"/>
            </w:tcBorders>
            <w:shd w:val="clear" w:color="auto" w:fill="FFFFCC"/>
          </w:tcPr>
          <w:p w:rsidR="00030DEB" w:rsidRPr="008400A9" w:rsidRDefault="00030DEB" w:rsidP="006879C1">
            <w:pPr>
              <w:pStyle w:val="ConsPlusNonformat"/>
              <w:rPr>
                <w:rFonts w:ascii="Times New Roman" w:hAnsi="Times New Roman" w:cs="Times New Roman"/>
                <w:sz w:val="24"/>
                <w:szCs w:val="24"/>
              </w:rPr>
            </w:pPr>
          </w:p>
        </w:tc>
      </w:tr>
      <w:tr w:rsidR="00030DEB" w:rsidRPr="008400A9" w:rsidTr="006879C1">
        <w:trPr>
          <w:gridAfter w:val="1"/>
          <w:wAfter w:w="204" w:type="dxa"/>
        </w:trPr>
        <w:tc>
          <w:tcPr>
            <w:tcW w:w="9747" w:type="dxa"/>
            <w:gridSpan w:val="25"/>
          </w:tcPr>
          <w:p w:rsidR="00030DEB" w:rsidRPr="008400A9" w:rsidRDefault="00030DEB" w:rsidP="006879C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A522BC">
              <w:rPr>
                <w:rFonts w:ascii="Times New Roman" w:hAnsi="Times New Roman" w:cs="Times New Roman"/>
                <w:sz w:val="24"/>
                <w:szCs w:val="24"/>
              </w:rPr>
              <w:t>Фактическое изучение</w:t>
            </w:r>
            <w:r w:rsidRPr="008400A9">
              <w:rPr>
                <w:rFonts w:ascii="Times New Roman" w:hAnsi="Times New Roman" w:cs="Times New Roman"/>
                <w:sz w:val="24"/>
                <w:szCs w:val="24"/>
              </w:rPr>
              <w:t xml:space="preserve"> проведено:</w:t>
            </w:r>
          </w:p>
        </w:tc>
      </w:tr>
      <w:tr w:rsidR="00030DEB" w:rsidRPr="008400A9" w:rsidTr="006879C1">
        <w:trPr>
          <w:gridAfter w:val="1"/>
          <w:wAfter w:w="204" w:type="dxa"/>
        </w:trPr>
        <w:tc>
          <w:tcPr>
            <w:tcW w:w="9747" w:type="dxa"/>
            <w:gridSpan w:val="25"/>
            <w:tcBorders>
              <w:bottom w:val="single" w:sz="4" w:space="0" w:color="auto"/>
            </w:tcBorders>
            <w:shd w:val="clear" w:color="auto" w:fill="FFFFCC"/>
          </w:tcPr>
          <w:p w:rsidR="00030DEB" w:rsidRPr="008400A9" w:rsidRDefault="00030DEB" w:rsidP="006879C1">
            <w:pPr>
              <w:pStyle w:val="ConsPlusNonformat"/>
              <w:rPr>
                <w:rFonts w:ascii="Times New Roman" w:hAnsi="Times New Roman" w:cs="Times New Roman"/>
                <w:sz w:val="24"/>
                <w:szCs w:val="24"/>
              </w:rPr>
            </w:pPr>
          </w:p>
        </w:tc>
      </w:tr>
      <w:tr w:rsidR="00030DEB" w:rsidRPr="008400A9" w:rsidTr="006879C1">
        <w:trPr>
          <w:gridAfter w:val="1"/>
          <w:wAfter w:w="204" w:type="dxa"/>
        </w:trPr>
        <w:tc>
          <w:tcPr>
            <w:tcW w:w="9747" w:type="dxa"/>
            <w:gridSpan w:val="25"/>
            <w:tcBorders>
              <w:top w:val="single" w:sz="4" w:space="0" w:color="auto"/>
              <w:bottom w:val="single" w:sz="4" w:space="0" w:color="auto"/>
            </w:tcBorders>
            <w:shd w:val="clear" w:color="auto" w:fill="FFFFCC"/>
          </w:tcPr>
          <w:p w:rsidR="00030DEB" w:rsidRPr="008400A9" w:rsidRDefault="00030DEB" w:rsidP="006879C1">
            <w:pPr>
              <w:pStyle w:val="ConsPlusNonformat"/>
              <w:rPr>
                <w:rFonts w:ascii="Times New Roman" w:hAnsi="Times New Roman" w:cs="Times New Roman"/>
                <w:sz w:val="24"/>
                <w:szCs w:val="24"/>
              </w:rPr>
            </w:pPr>
          </w:p>
        </w:tc>
      </w:tr>
      <w:tr w:rsidR="00030DEB" w:rsidRPr="008400A9" w:rsidTr="006879C1">
        <w:trPr>
          <w:gridAfter w:val="1"/>
          <w:wAfter w:w="204" w:type="dxa"/>
        </w:trPr>
        <w:tc>
          <w:tcPr>
            <w:tcW w:w="9747" w:type="dxa"/>
            <w:gridSpan w:val="25"/>
            <w:tcBorders>
              <w:top w:val="single" w:sz="4" w:space="0" w:color="auto"/>
            </w:tcBorders>
          </w:tcPr>
          <w:p w:rsidR="00030DEB" w:rsidRPr="008400A9" w:rsidRDefault="00030DEB" w:rsidP="006879C1">
            <w:pPr>
              <w:pStyle w:val="ConsPlusNonformat"/>
              <w:jc w:val="center"/>
              <w:rPr>
                <w:rFonts w:ascii="Times New Roman" w:hAnsi="Times New Roman" w:cs="Times New Roman"/>
                <w:sz w:val="16"/>
                <w:szCs w:val="16"/>
              </w:rPr>
            </w:pPr>
            <w:r w:rsidRPr="008400A9">
              <w:rPr>
                <w:rFonts w:ascii="Times New Roman" w:hAnsi="Times New Roman"/>
                <w:sz w:val="16"/>
                <w:szCs w:val="16"/>
              </w:rPr>
              <w:t>(должност</w:t>
            </w:r>
            <w:r>
              <w:rPr>
                <w:rFonts w:ascii="Times New Roman" w:hAnsi="Times New Roman"/>
                <w:sz w:val="16"/>
                <w:szCs w:val="16"/>
              </w:rPr>
              <w:t>и</w:t>
            </w:r>
            <w:r w:rsidRPr="008400A9">
              <w:rPr>
                <w:rFonts w:ascii="Times New Roman" w:hAnsi="Times New Roman"/>
                <w:sz w:val="16"/>
                <w:szCs w:val="16"/>
              </w:rPr>
              <w:t>, ФИО должностн</w:t>
            </w:r>
            <w:r>
              <w:rPr>
                <w:rFonts w:ascii="Times New Roman" w:hAnsi="Times New Roman"/>
                <w:sz w:val="16"/>
                <w:szCs w:val="16"/>
              </w:rPr>
              <w:t>ых лиц</w:t>
            </w:r>
            <w:r w:rsidRPr="008400A9">
              <w:rPr>
                <w:rFonts w:ascii="Times New Roman" w:hAnsi="Times New Roman"/>
                <w:sz w:val="16"/>
                <w:szCs w:val="16"/>
              </w:rPr>
              <w:t>, уполномоченн</w:t>
            </w:r>
            <w:r>
              <w:rPr>
                <w:rFonts w:ascii="Times New Roman" w:hAnsi="Times New Roman"/>
                <w:sz w:val="16"/>
                <w:szCs w:val="16"/>
              </w:rPr>
              <w:t>ых</w:t>
            </w:r>
            <w:r w:rsidRPr="008400A9">
              <w:rPr>
                <w:rFonts w:ascii="Times New Roman" w:hAnsi="Times New Roman"/>
                <w:sz w:val="16"/>
                <w:szCs w:val="16"/>
              </w:rPr>
              <w:t xml:space="preserve"> на проведение </w:t>
            </w:r>
            <w:r>
              <w:rPr>
                <w:rFonts w:ascii="Times New Roman" w:hAnsi="Times New Roman"/>
                <w:sz w:val="16"/>
                <w:szCs w:val="16"/>
              </w:rPr>
              <w:t>ф</w:t>
            </w:r>
            <w:r w:rsidRPr="00A522BC">
              <w:rPr>
                <w:rFonts w:ascii="Times New Roman" w:hAnsi="Times New Roman"/>
                <w:sz w:val="16"/>
                <w:szCs w:val="16"/>
              </w:rPr>
              <w:t>актическо</w:t>
            </w:r>
            <w:r>
              <w:rPr>
                <w:rFonts w:ascii="Times New Roman" w:hAnsi="Times New Roman"/>
                <w:sz w:val="16"/>
                <w:szCs w:val="16"/>
              </w:rPr>
              <w:t>го изучения)</w:t>
            </w:r>
          </w:p>
        </w:tc>
      </w:tr>
      <w:tr w:rsidR="00030DEB" w:rsidRPr="008400A9" w:rsidTr="006879C1">
        <w:trPr>
          <w:gridAfter w:val="1"/>
          <w:wAfter w:w="204" w:type="dxa"/>
        </w:trPr>
        <w:tc>
          <w:tcPr>
            <w:tcW w:w="9747" w:type="dxa"/>
            <w:gridSpan w:val="25"/>
          </w:tcPr>
          <w:p w:rsidR="00030DEB" w:rsidRPr="008400A9" w:rsidRDefault="00030DEB" w:rsidP="006879C1">
            <w:pPr>
              <w:spacing w:after="0" w:line="240" w:lineRule="auto"/>
              <w:contextualSpacing/>
              <w:rPr>
                <w:rFonts w:ascii="Times New Roman" w:hAnsi="Times New Roman"/>
                <w:sz w:val="24"/>
                <w:szCs w:val="24"/>
              </w:rPr>
            </w:pPr>
            <w:r w:rsidRPr="008400A9">
              <w:rPr>
                <w:rFonts w:ascii="Times New Roman" w:hAnsi="Times New Roman"/>
                <w:sz w:val="24"/>
                <w:szCs w:val="24"/>
              </w:rPr>
              <w:t xml:space="preserve">К проведению </w:t>
            </w:r>
            <w:r w:rsidRPr="00A522BC">
              <w:rPr>
                <w:rFonts w:ascii="Times New Roman" w:hAnsi="Times New Roman"/>
                <w:sz w:val="24"/>
                <w:szCs w:val="24"/>
              </w:rPr>
              <w:t>фактического изучения</w:t>
            </w:r>
            <w:r w:rsidRPr="008400A9">
              <w:rPr>
                <w:rFonts w:ascii="Times New Roman" w:hAnsi="Times New Roman"/>
                <w:sz w:val="24"/>
                <w:szCs w:val="24"/>
              </w:rPr>
              <w:t xml:space="preserve"> привлекались эксперты:</w:t>
            </w:r>
          </w:p>
        </w:tc>
      </w:tr>
      <w:tr w:rsidR="00030DEB" w:rsidRPr="008400A9" w:rsidTr="006879C1">
        <w:trPr>
          <w:gridAfter w:val="1"/>
          <w:wAfter w:w="204" w:type="dxa"/>
        </w:trPr>
        <w:tc>
          <w:tcPr>
            <w:tcW w:w="9747" w:type="dxa"/>
            <w:gridSpan w:val="25"/>
            <w:tcBorders>
              <w:bottom w:val="single" w:sz="4" w:space="0" w:color="auto"/>
            </w:tcBorders>
            <w:shd w:val="clear" w:color="auto" w:fill="FFFFCC"/>
          </w:tcPr>
          <w:p w:rsidR="00030DEB" w:rsidRPr="008400A9" w:rsidRDefault="00030DEB" w:rsidP="006879C1">
            <w:pPr>
              <w:spacing w:after="0" w:line="240" w:lineRule="auto"/>
              <w:contextualSpacing/>
              <w:rPr>
                <w:rFonts w:ascii="Times New Roman" w:hAnsi="Times New Roman"/>
                <w:sz w:val="24"/>
                <w:szCs w:val="24"/>
              </w:rPr>
            </w:pPr>
          </w:p>
        </w:tc>
      </w:tr>
      <w:tr w:rsidR="00030DEB" w:rsidRPr="008400A9" w:rsidTr="006879C1">
        <w:trPr>
          <w:gridAfter w:val="1"/>
          <w:wAfter w:w="204" w:type="dxa"/>
        </w:trPr>
        <w:tc>
          <w:tcPr>
            <w:tcW w:w="9747" w:type="dxa"/>
            <w:gridSpan w:val="25"/>
            <w:tcBorders>
              <w:top w:val="single" w:sz="4" w:space="0" w:color="auto"/>
            </w:tcBorders>
          </w:tcPr>
          <w:p w:rsidR="00030DEB" w:rsidRPr="008400A9" w:rsidRDefault="00030DEB" w:rsidP="006879C1">
            <w:pPr>
              <w:spacing w:after="0" w:line="240" w:lineRule="auto"/>
              <w:contextualSpacing/>
              <w:jc w:val="center"/>
              <w:rPr>
                <w:rFonts w:ascii="Times New Roman" w:hAnsi="Times New Roman"/>
                <w:sz w:val="16"/>
                <w:szCs w:val="16"/>
              </w:rPr>
            </w:pPr>
            <w:r w:rsidRPr="008400A9">
              <w:rPr>
                <w:rFonts w:ascii="Times New Roman" w:hAnsi="Times New Roman"/>
                <w:sz w:val="16"/>
                <w:szCs w:val="16"/>
              </w:rPr>
              <w:t>(ФИО) (указывается только в случае их привлечения к контрольному мероприятию)</w:t>
            </w:r>
          </w:p>
        </w:tc>
      </w:tr>
      <w:tr w:rsidR="00030DEB" w:rsidRPr="008400A9" w:rsidTr="00687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4" w:type="dxa"/>
        </w:trPr>
        <w:tc>
          <w:tcPr>
            <w:tcW w:w="9747" w:type="dxa"/>
            <w:gridSpan w:val="25"/>
            <w:tcBorders>
              <w:top w:val="nil"/>
              <w:left w:val="nil"/>
              <w:bottom w:val="nil"/>
              <w:right w:val="nil"/>
            </w:tcBorders>
          </w:tcPr>
          <w:p w:rsidR="00030DEB" w:rsidRPr="008400A9" w:rsidRDefault="00030DEB" w:rsidP="006879C1">
            <w:pPr>
              <w:spacing w:after="0" w:line="240" w:lineRule="auto"/>
              <w:rPr>
                <w:rFonts w:ascii="Times New Roman" w:hAnsi="Times New Roman"/>
                <w:sz w:val="24"/>
                <w:szCs w:val="24"/>
              </w:rPr>
            </w:pPr>
            <w:r w:rsidRPr="00435492">
              <w:rPr>
                <w:rFonts w:ascii="Times New Roman" w:hAnsi="Times New Roman"/>
                <w:sz w:val="24"/>
                <w:szCs w:val="24"/>
              </w:rPr>
              <w:t xml:space="preserve">Срок    проведения    </w:t>
            </w:r>
            <w:r w:rsidRPr="00A522BC">
              <w:rPr>
                <w:rFonts w:ascii="Times New Roman" w:hAnsi="Times New Roman"/>
                <w:sz w:val="24"/>
                <w:szCs w:val="24"/>
              </w:rPr>
              <w:t>фактического изучения</w:t>
            </w:r>
            <w:r>
              <w:rPr>
                <w:rFonts w:ascii="Times New Roman" w:hAnsi="Times New Roman"/>
                <w:sz w:val="24"/>
                <w:szCs w:val="24"/>
              </w:rPr>
              <w:t>,     не включая  периоды</w:t>
            </w:r>
            <w:r w:rsidRPr="00435492">
              <w:rPr>
                <w:rFonts w:ascii="Times New Roman" w:hAnsi="Times New Roman"/>
                <w:sz w:val="24"/>
                <w:szCs w:val="24"/>
              </w:rPr>
              <w:t xml:space="preserve"> его приостановления,</w:t>
            </w:r>
          </w:p>
        </w:tc>
      </w:tr>
      <w:tr w:rsidR="00030DEB" w:rsidRPr="008400A9" w:rsidTr="00687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4" w:type="dxa"/>
        </w:trPr>
        <w:tc>
          <w:tcPr>
            <w:tcW w:w="1622" w:type="dxa"/>
            <w:gridSpan w:val="2"/>
            <w:tcBorders>
              <w:top w:val="nil"/>
              <w:left w:val="nil"/>
              <w:bottom w:val="nil"/>
              <w:right w:val="nil"/>
            </w:tcBorders>
          </w:tcPr>
          <w:p w:rsidR="00030DEB" w:rsidRPr="008400A9" w:rsidRDefault="00030DEB" w:rsidP="006879C1">
            <w:pPr>
              <w:spacing w:after="0" w:line="240" w:lineRule="auto"/>
              <w:rPr>
                <w:rFonts w:ascii="Times New Roman" w:hAnsi="Times New Roman"/>
                <w:sz w:val="24"/>
                <w:szCs w:val="24"/>
              </w:rPr>
            </w:pPr>
            <w:r w:rsidRPr="00435492">
              <w:rPr>
                <w:rFonts w:ascii="Times New Roman" w:hAnsi="Times New Roman"/>
                <w:sz w:val="24"/>
                <w:szCs w:val="24"/>
              </w:rPr>
              <w:t>составил</w:t>
            </w:r>
          </w:p>
        </w:tc>
        <w:tc>
          <w:tcPr>
            <w:tcW w:w="2030" w:type="dxa"/>
            <w:gridSpan w:val="3"/>
            <w:tcBorders>
              <w:top w:val="nil"/>
              <w:left w:val="nil"/>
              <w:bottom w:val="single" w:sz="4" w:space="0" w:color="auto"/>
              <w:right w:val="nil"/>
            </w:tcBorders>
            <w:shd w:val="clear" w:color="auto" w:fill="FFFFCC"/>
          </w:tcPr>
          <w:p w:rsidR="00030DEB" w:rsidRPr="008400A9" w:rsidRDefault="00030DEB" w:rsidP="006879C1">
            <w:pPr>
              <w:spacing w:after="0" w:line="240" w:lineRule="auto"/>
              <w:jc w:val="center"/>
              <w:rPr>
                <w:rFonts w:ascii="Times New Roman" w:hAnsi="Times New Roman"/>
                <w:sz w:val="24"/>
                <w:szCs w:val="24"/>
              </w:rPr>
            </w:pPr>
          </w:p>
        </w:tc>
        <w:tc>
          <w:tcPr>
            <w:tcW w:w="1843" w:type="dxa"/>
            <w:gridSpan w:val="8"/>
            <w:tcBorders>
              <w:top w:val="nil"/>
              <w:left w:val="nil"/>
              <w:bottom w:val="nil"/>
              <w:right w:val="nil"/>
            </w:tcBorders>
          </w:tcPr>
          <w:p w:rsidR="00030DEB" w:rsidRPr="008400A9" w:rsidRDefault="00030DEB" w:rsidP="006879C1">
            <w:pPr>
              <w:spacing w:after="0" w:line="240" w:lineRule="auto"/>
              <w:jc w:val="center"/>
              <w:rPr>
                <w:rFonts w:ascii="Times New Roman" w:hAnsi="Times New Roman"/>
                <w:sz w:val="24"/>
                <w:szCs w:val="24"/>
              </w:rPr>
            </w:pPr>
            <w:r w:rsidRPr="00435492">
              <w:rPr>
                <w:rFonts w:ascii="Times New Roman" w:hAnsi="Times New Roman"/>
                <w:sz w:val="24"/>
                <w:szCs w:val="24"/>
              </w:rPr>
              <w:t>рабочих дней</w:t>
            </w:r>
            <w:r>
              <w:rPr>
                <w:rFonts w:ascii="Times New Roman" w:hAnsi="Times New Roman"/>
                <w:sz w:val="24"/>
                <w:szCs w:val="24"/>
              </w:rPr>
              <w:t xml:space="preserve"> с</w:t>
            </w:r>
          </w:p>
        </w:tc>
        <w:tc>
          <w:tcPr>
            <w:tcW w:w="1559" w:type="dxa"/>
            <w:gridSpan w:val="5"/>
            <w:tcBorders>
              <w:top w:val="nil"/>
              <w:left w:val="nil"/>
              <w:bottom w:val="single" w:sz="4" w:space="0" w:color="auto"/>
              <w:right w:val="nil"/>
            </w:tcBorders>
            <w:shd w:val="clear" w:color="auto" w:fill="FFFFCC"/>
          </w:tcPr>
          <w:p w:rsidR="00030DEB" w:rsidRPr="008400A9" w:rsidRDefault="00030DEB" w:rsidP="006879C1">
            <w:pPr>
              <w:spacing w:after="0" w:line="240" w:lineRule="auto"/>
              <w:jc w:val="center"/>
              <w:rPr>
                <w:rFonts w:ascii="Times New Roman" w:hAnsi="Times New Roman"/>
                <w:sz w:val="24"/>
                <w:szCs w:val="24"/>
              </w:rPr>
            </w:pPr>
          </w:p>
        </w:tc>
        <w:tc>
          <w:tcPr>
            <w:tcW w:w="584" w:type="dxa"/>
            <w:gridSpan w:val="4"/>
            <w:tcBorders>
              <w:top w:val="nil"/>
              <w:left w:val="nil"/>
              <w:bottom w:val="nil"/>
              <w:right w:val="nil"/>
            </w:tcBorders>
          </w:tcPr>
          <w:p w:rsidR="00030DEB" w:rsidRPr="008400A9" w:rsidRDefault="00030DEB" w:rsidP="006879C1">
            <w:pPr>
              <w:spacing w:after="0" w:line="240" w:lineRule="auto"/>
              <w:jc w:val="center"/>
              <w:rPr>
                <w:rFonts w:ascii="Times New Roman" w:hAnsi="Times New Roman"/>
                <w:sz w:val="24"/>
                <w:szCs w:val="24"/>
              </w:rPr>
            </w:pPr>
            <w:r>
              <w:rPr>
                <w:rFonts w:ascii="Times New Roman" w:hAnsi="Times New Roman"/>
                <w:sz w:val="24"/>
                <w:szCs w:val="24"/>
              </w:rPr>
              <w:t>по</w:t>
            </w:r>
          </w:p>
        </w:tc>
        <w:tc>
          <w:tcPr>
            <w:tcW w:w="2109" w:type="dxa"/>
            <w:gridSpan w:val="3"/>
            <w:tcBorders>
              <w:top w:val="nil"/>
              <w:left w:val="nil"/>
              <w:bottom w:val="single" w:sz="4" w:space="0" w:color="auto"/>
              <w:right w:val="nil"/>
            </w:tcBorders>
            <w:shd w:val="clear" w:color="auto" w:fill="FFFFCC"/>
          </w:tcPr>
          <w:p w:rsidR="00030DEB" w:rsidRPr="008400A9" w:rsidRDefault="00030DEB" w:rsidP="006879C1">
            <w:pPr>
              <w:spacing w:after="0" w:line="240" w:lineRule="auto"/>
              <w:jc w:val="center"/>
              <w:rPr>
                <w:rFonts w:ascii="Times New Roman" w:hAnsi="Times New Roman"/>
                <w:sz w:val="24"/>
                <w:szCs w:val="24"/>
              </w:rPr>
            </w:pPr>
          </w:p>
        </w:tc>
      </w:tr>
      <w:tr w:rsidR="00030DEB" w:rsidRPr="008400A9" w:rsidTr="00687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4" w:type="dxa"/>
        </w:trPr>
        <w:tc>
          <w:tcPr>
            <w:tcW w:w="9747" w:type="dxa"/>
            <w:gridSpan w:val="25"/>
            <w:tcBorders>
              <w:top w:val="nil"/>
              <w:left w:val="nil"/>
              <w:bottom w:val="nil"/>
              <w:right w:val="nil"/>
            </w:tcBorders>
          </w:tcPr>
          <w:p w:rsidR="00030DEB" w:rsidRPr="008400A9" w:rsidRDefault="00030DEB" w:rsidP="006879C1">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Pr="00A522BC">
              <w:rPr>
                <w:rFonts w:ascii="Times New Roman" w:hAnsi="Times New Roman"/>
                <w:sz w:val="24"/>
                <w:szCs w:val="24"/>
              </w:rPr>
              <w:t>фактического изучения</w:t>
            </w:r>
            <w:r>
              <w:rPr>
                <w:rFonts w:ascii="Times New Roman" w:hAnsi="Times New Roman"/>
                <w:sz w:val="24"/>
                <w:szCs w:val="24"/>
              </w:rPr>
              <w:t xml:space="preserve"> приостанавливалось (срок </w:t>
            </w:r>
            <w:r w:rsidRPr="00F72CE8">
              <w:rPr>
                <w:rFonts w:ascii="Times New Roman" w:hAnsi="Times New Roman"/>
                <w:sz w:val="24"/>
                <w:szCs w:val="24"/>
              </w:rPr>
              <w:t>проведения</w:t>
            </w:r>
            <w:r>
              <w:rPr>
                <w:rFonts w:ascii="Times New Roman" w:hAnsi="Times New Roman"/>
                <w:sz w:val="24"/>
                <w:szCs w:val="24"/>
              </w:rPr>
              <w:t xml:space="preserve"> </w:t>
            </w:r>
          </w:p>
        </w:tc>
      </w:tr>
      <w:tr w:rsidR="00030DEB" w:rsidRPr="008400A9" w:rsidTr="006879C1">
        <w:tc>
          <w:tcPr>
            <w:tcW w:w="1812" w:type="dxa"/>
            <w:gridSpan w:val="3"/>
          </w:tcPr>
          <w:p w:rsidR="00030DEB" w:rsidRPr="008400A9" w:rsidRDefault="00030DEB" w:rsidP="006879C1">
            <w:pPr>
              <w:spacing w:after="0" w:line="240" w:lineRule="auto"/>
              <w:contextualSpacing/>
              <w:rPr>
                <w:rFonts w:ascii="Times New Roman" w:hAnsi="Times New Roman"/>
                <w:sz w:val="24"/>
                <w:szCs w:val="24"/>
              </w:rPr>
            </w:pPr>
            <w:r w:rsidRPr="00F72CE8">
              <w:rPr>
                <w:rFonts w:ascii="Times New Roman" w:hAnsi="Times New Roman"/>
                <w:sz w:val="24"/>
                <w:szCs w:val="24"/>
              </w:rPr>
              <w:t>продлевался) с</w:t>
            </w:r>
          </w:p>
        </w:tc>
        <w:tc>
          <w:tcPr>
            <w:tcW w:w="2321" w:type="dxa"/>
            <w:gridSpan w:val="5"/>
            <w:tcBorders>
              <w:bottom w:val="single" w:sz="4" w:space="0" w:color="auto"/>
            </w:tcBorders>
            <w:shd w:val="clear" w:color="auto" w:fill="FFFFCC"/>
          </w:tcPr>
          <w:p w:rsidR="00030DEB" w:rsidRPr="008400A9" w:rsidRDefault="00030DEB" w:rsidP="006879C1">
            <w:pPr>
              <w:spacing w:after="0" w:line="240" w:lineRule="auto"/>
              <w:contextualSpacing/>
              <w:rPr>
                <w:rFonts w:ascii="Times New Roman" w:hAnsi="Times New Roman"/>
                <w:sz w:val="24"/>
                <w:szCs w:val="24"/>
              </w:rPr>
            </w:pPr>
          </w:p>
        </w:tc>
        <w:tc>
          <w:tcPr>
            <w:tcW w:w="896" w:type="dxa"/>
            <w:gridSpan w:val="4"/>
          </w:tcPr>
          <w:p w:rsidR="00030DEB" w:rsidRPr="008400A9" w:rsidRDefault="00030DEB" w:rsidP="006879C1">
            <w:pPr>
              <w:spacing w:after="0" w:line="240" w:lineRule="auto"/>
              <w:contextualSpacing/>
              <w:jc w:val="center"/>
              <w:rPr>
                <w:rFonts w:ascii="Times New Roman" w:hAnsi="Times New Roman"/>
                <w:sz w:val="24"/>
                <w:szCs w:val="24"/>
              </w:rPr>
            </w:pPr>
            <w:r>
              <w:rPr>
                <w:rFonts w:ascii="Times New Roman" w:hAnsi="Times New Roman"/>
                <w:sz w:val="24"/>
                <w:szCs w:val="24"/>
              </w:rPr>
              <w:t>по</w:t>
            </w:r>
          </w:p>
        </w:tc>
        <w:tc>
          <w:tcPr>
            <w:tcW w:w="2258" w:type="dxa"/>
            <w:gridSpan w:val="7"/>
            <w:tcBorders>
              <w:bottom w:val="single" w:sz="4" w:space="0" w:color="auto"/>
            </w:tcBorders>
            <w:shd w:val="clear" w:color="auto" w:fill="FFFFCC"/>
          </w:tcPr>
          <w:p w:rsidR="00030DEB" w:rsidRPr="008400A9" w:rsidRDefault="00030DEB" w:rsidP="006879C1">
            <w:pPr>
              <w:spacing w:after="0" w:line="240" w:lineRule="auto"/>
              <w:contextualSpacing/>
              <w:rPr>
                <w:rFonts w:ascii="Times New Roman" w:hAnsi="Times New Roman"/>
                <w:sz w:val="24"/>
                <w:szCs w:val="24"/>
              </w:rPr>
            </w:pPr>
          </w:p>
        </w:tc>
        <w:tc>
          <w:tcPr>
            <w:tcW w:w="2664" w:type="dxa"/>
            <w:gridSpan w:val="7"/>
          </w:tcPr>
          <w:p w:rsidR="00030DEB" w:rsidRPr="008400A9" w:rsidRDefault="00030DEB" w:rsidP="006879C1">
            <w:pPr>
              <w:spacing w:after="0" w:line="240" w:lineRule="auto"/>
              <w:contextualSpacing/>
              <w:rPr>
                <w:rFonts w:ascii="Times New Roman" w:hAnsi="Times New Roman"/>
                <w:sz w:val="24"/>
                <w:szCs w:val="24"/>
              </w:rPr>
            </w:pPr>
            <w:r w:rsidRPr="00F72CE8">
              <w:rPr>
                <w:rFonts w:ascii="Times New Roman" w:hAnsi="Times New Roman"/>
                <w:sz w:val="24"/>
                <w:szCs w:val="24"/>
              </w:rPr>
              <w:t>на основании приказа</w:t>
            </w:r>
          </w:p>
        </w:tc>
      </w:tr>
      <w:tr w:rsidR="00030DEB" w:rsidRPr="008400A9" w:rsidTr="006879C1">
        <w:trPr>
          <w:gridAfter w:val="1"/>
          <w:wAfter w:w="204" w:type="dxa"/>
        </w:trPr>
        <w:tc>
          <w:tcPr>
            <w:tcW w:w="3366" w:type="dxa"/>
            <w:gridSpan w:val="4"/>
          </w:tcPr>
          <w:p w:rsidR="00030DEB" w:rsidRPr="008400A9" w:rsidRDefault="00030DEB" w:rsidP="006879C1">
            <w:pPr>
              <w:spacing w:after="0" w:line="240" w:lineRule="auto"/>
              <w:contextualSpacing/>
              <w:rPr>
                <w:rFonts w:ascii="Times New Roman" w:hAnsi="Times New Roman"/>
                <w:sz w:val="24"/>
                <w:szCs w:val="24"/>
              </w:rPr>
            </w:pPr>
            <w:r>
              <w:rPr>
                <w:rFonts w:ascii="Times New Roman" w:hAnsi="Times New Roman"/>
                <w:sz w:val="24"/>
                <w:szCs w:val="24"/>
              </w:rPr>
              <w:t xml:space="preserve">Финансового управления № </w:t>
            </w:r>
          </w:p>
        </w:tc>
        <w:tc>
          <w:tcPr>
            <w:tcW w:w="1459" w:type="dxa"/>
            <w:gridSpan w:val="7"/>
            <w:tcBorders>
              <w:bottom w:val="single" w:sz="4" w:space="0" w:color="auto"/>
            </w:tcBorders>
            <w:shd w:val="clear" w:color="auto" w:fill="FFFFCC"/>
          </w:tcPr>
          <w:p w:rsidR="00030DEB" w:rsidRPr="008400A9" w:rsidRDefault="00030DEB" w:rsidP="006879C1">
            <w:pPr>
              <w:spacing w:after="0" w:line="240" w:lineRule="auto"/>
              <w:contextualSpacing/>
              <w:rPr>
                <w:rFonts w:ascii="Times New Roman" w:hAnsi="Times New Roman"/>
                <w:sz w:val="24"/>
                <w:szCs w:val="24"/>
              </w:rPr>
            </w:pPr>
          </w:p>
        </w:tc>
        <w:tc>
          <w:tcPr>
            <w:tcW w:w="2654" w:type="dxa"/>
            <w:gridSpan w:val="9"/>
          </w:tcPr>
          <w:p w:rsidR="00030DEB" w:rsidRPr="008400A9" w:rsidRDefault="00030DEB" w:rsidP="006879C1">
            <w:pPr>
              <w:spacing w:after="0" w:line="240" w:lineRule="auto"/>
              <w:contextualSpacing/>
              <w:jc w:val="center"/>
              <w:rPr>
                <w:rFonts w:ascii="Times New Roman" w:hAnsi="Times New Roman"/>
                <w:sz w:val="24"/>
                <w:szCs w:val="24"/>
              </w:rPr>
            </w:pPr>
            <w:r>
              <w:rPr>
                <w:rFonts w:ascii="Times New Roman" w:hAnsi="Times New Roman"/>
                <w:sz w:val="24"/>
                <w:szCs w:val="24"/>
              </w:rPr>
              <w:t>от</w:t>
            </w:r>
          </w:p>
        </w:tc>
        <w:tc>
          <w:tcPr>
            <w:tcW w:w="2268" w:type="dxa"/>
            <w:gridSpan w:val="5"/>
            <w:tcBorders>
              <w:bottom w:val="single" w:sz="4" w:space="0" w:color="auto"/>
            </w:tcBorders>
            <w:shd w:val="clear" w:color="auto" w:fill="FFFFCC"/>
          </w:tcPr>
          <w:p w:rsidR="00030DEB" w:rsidRPr="008400A9" w:rsidRDefault="00030DEB" w:rsidP="006879C1">
            <w:pPr>
              <w:spacing w:after="0" w:line="240" w:lineRule="auto"/>
              <w:contextualSpacing/>
              <w:rPr>
                <w:rFonts w:ascii="Times New Roman" w:hAnsi="Times New Roman"/>
                <w:sz w:val="24"/>
                <w:szCs w:val="24"/>
              </w:rPr>
            </w:pPr>
          </w:p>
        </w:tc>
      </w:tr>
      <w:tr w:rsidR="00030DEB" w:rsidRPr="008400A9" w:rsidTr="006879C1">
        <w:trPr>
          <w:gridAfter w:val="1"/>
          <w:wAfter w:w="204" w:type="dxa"/>
        </w:trPr>
        <w:tc>
          <w:tcPr>
            <w:tcW w:w="9747" w:type="dxa"/>
            <w:gridSpan w:val="25"/>
            <w:tcBorders>
              <w:bottom w:val="single" w:sz="4" w:space="0" w:color="auto"/>
            </w:tcBorders>
            <w:shd w:val="clear" w:color="auto" w:fill="FFFFCC"/>
          </w:tcPr>
          <w:p w:rsidR="00030DEB" w:rsidRPr="008400A9" w:rsidRDefault="00030DEB" w:rsidP="006879C1">
            <w:pPr>
              <w:spacing w:after="0" w:line="240" w:lineRule="auto"/>
              <w:contextualSpacing/>
              <w:rPr>
                <w:rFonts w:ascii="Times New Roman" w:hAnsi="Times New Roman"/>
                <w:sz w:val="24"/>
                <w:szCs w:val="24"/>
              </w:rPr>
            </w:pPr>
            <w:r>
              <w:rPr>
                <w:rFonts w:ascii="Times New Roman" w:hAnsi="Times New Roman"/>
                <w:sz w:val="24"/>
                <w:szCs w:val="24"/>
              </w:rPr>
              <w:t>«</w:t>
            </w:r>
          </w:p>
        </w:tc>
      </w:tr>
      <w:tr w:rsidR="00030DEB" w:rsidRPr="008400A9" w:rsidTr="006879C1">
        <w:trPr>
          <w:gridAfter w:val="1"/>
          <w:wAfter w:w="204" w:type="dxa"/>
        </w:trPr>
        <w:tc>
          <w:tcPr>
            <w:tcW w:w="9747" w:type="dxa"/>
            <w:gridSpan w:val="25"/>
            <w:tcBorders>
              <w:top w:val="single" w:sz="4" w:space="0" w:color="auto"/>
            </w:tcBorders>
          </w:tcPr>
          <w:p w:rsidR="00030DEB" w:rsidRPr="008400A9" w:rsidRDefault="00030DEB" w:rsidP="006879C1">
            <w:pPr>
              <w:pStyle w:val="ConsPlusNonformat"/>
              <w:jc w:val="center"/>
              <w:rPr>
                <w:rFonts w:ascii="Times New Roman" w:hAnsi="Times New Roman" w:cs="Times New Roman"/>
                <w:sz w:val="16"/>
                <w:szCs w:val="16"/>
              </w:rPr>
            </w:pPr>
            <w:r w:rsidRPr="000314AC">
              <w:rPr>
                <w:rFonts w:ascii="Times New Roman" w:hAnsi="Times New Roman" w:cs="Times New Roman"/>
                <w:sz w:val="16"/>
                <w:szCs w:val="16"/>
              </w:rPr>
              <w:t>(указывается только в случае приостановления (продления срока)</w:t>
            </w:r>
            <w:r>
              <w:rPr>
                <w:rFonts w:ascii="Times New Roman" w:hAnsi="Times New Roman" w:cs="Times New Roman"/>
                <w:sz w:val="16"/>
                <w:szCs w:val="16"/>
              </w:rPr>
              <w:t xml:space="preserve"> </w:t>
            </w:r>
            <w:r w:rsidRPr="00A522BC">
              <w:rPr>
                <w:rFonts w:ascii="Times New Roman" w:hAnsi="Times New Roman" w:cs="Times New Roman"/>
                <w:sz w:val="16"/>
                <w:szCs w:val="16"/>
              </w:rPr>
              <w:t>фактического изучения</w:t>
            </w:r>
            <w:r w:rsidRPr="000314AC">
              <w:rPr>
                <w:rFonts w:ascii="Times New Roman" w:hAnsi="Times New Roman" w:cs="Times New Roman"/>
                <w:sz w:val="16"/>
                <w:szCs w:val="16"/>
              </w:rPr>
              <w:t>)</w:t>
            </w:r>
          </w:p>
        </w:tc>
      </w:tr>
      <w:tr w:rsidR="00030DEB" w:rsidRPr="008400A9" w:rsidTr="006879C1">
        <w:trPr>
          <w:gridAfter w:val="1"/>
          <w:wAfter w:w="204" w:type="dxa"/>
        </w:trPr>
        <w:tc>
          <w:tcPr>
            <w:tcW w:w="9747" w:type="dxa"/>
            <w:gridSpan w:val="25"/>
          </w:tcPr>
          <w:p w:rsidR="00030DEB" w:rsidRPr="008400A9" w:rsidRDefault="00030DEB" w:rsidP="006879C1">
            <w:pPr>
              <w:spacing w:after="0" w:line="240" w:lineRule="auto"/>
              <w:contextualSpacing/>
              <w:rPr>
                <w:rFonts w:ascii="Times New Roman" w:hAnsi="Times New Roman"/>
                <w:sz w:val="24"/>
                <w:szCs w:val="24"/>
              </w:rPr>
            </w:pPr>
            <w:r w:rsidRPr="000314AC">
              <w:rPr>
                <w:rFonts w:ascii="Times New Roman" w:hAnsi="Times New Roman"/>
                <w:sz w:val="24"/>
                <w:szCs w:val="24"/>
              </w:rPr>
              <w:t xml:space="preserve">При проведении </w:t>
            </w:r>
            <w:r w:rsidRPr="00A522BC">
              <w:rPr>
                <w:rFonts w:ascii="Times New Roman" w:hAnsi="Times New Roman"/>
                <w:sz w:val="24"/>
                <w:szCs w:val="24"/>
              </w:rPr>
              <w:t>фактического изучения</w:t>
            </w:r>
            <w:r w:rsidRPr="000314AC">
              <w:rPr>
                <w:rFonts w:ascii="Times New Roman" w:hAnsi="Times New Roman"/>
                <w:sz w:val="24"/>
                <w:szCs w:val="24"/>
              </w:rPr>
              <w:t xml:space="preserve"> проведено(а)</w:t>
            </w:r>
            <w:r>
              <w:rPr>
                <w:rFonts w:ascii="Times New Roman" w:hAnsi="Times New Roman"/>
                <w:sz w:val="24"/>
                <w:szCs w:val="24"/>
              </w:rPr>
              <w:t>:</w:t>
            </w:r>
          </w:p>
        </w:tc>
      </w:tr>
      <w:tr w:rsidR="00030DEB" w:rsidRPr="008400A9" w:rsidTr="006879C1">
        <w:trPr>
          <w:gridAfter w:val="1"/>
          <w:wAfter w:w="204" w:type="dxa"/>
        </w:trPr>
        <w:tc>
          <w:tcPr>
            <w:tcW w:w="9747" w:type="dxa"/>
            <w:gridSpan w:val="25"/>
            <w:tcBorders>
              <w:bottom w:val="single" w:sz="4" w:space="0" w:color="auto"/>
            </w:tcBorders>
            <w:shd w:val="clear" w:color="auto" w:fill="FFFFCC"/>
          </w:tcPr>
          <w:p w:rsidR="00030DEB" w:rsidRPr="008400A9" w:rsidRDefault="00030DEB" w:rsidP="006879C1">
            <w:pPr>
              <w:spacing w:after="0" w:line="240" w:lineRule="auto"/>
              <w:contextualSpacing/>
              <w:rPr>
                <w:rFonts w:ascii="Times New Roman" w:hAnsi="Times New Roman"/>
                <w:sz w:val="24"/>
                <w:szCs w:val="24"/>
              </w:rPr>
            </w:pPr>
          </w:p>
        </w:tc>
      </w:tr>
      <w:tr w:rsidR="00030DEB" w:rsidRPr="008400A9" w:rsidTr="006879C1">
        <w:trPr>
          <w:gridAfter w:val="1"/>
          <w:wAfter w:w="204" w:type="dxa"/>
        </w:trPr>
        <w:tc>
          <w:tcPr>
            <w:tcW w:w="9747" w:type="dxa"/>
            <w:gridSpan w:val="25"/>
            <w:tcBorders>
              <w:bottom w:val="single" w:sz="4" w:space="0" w:color="auto"/>
            </w:tcBorders>
            <w:shd w:val="clear" w:color="auto" w:fill="FFFFCC"/>
          </w:tcPr>
          <w:p w:rsidR="00030DEB" w:rsidRPr="008400A9" w:rsidRDefault="00030DEB" w:rsidP="006879C1">
            <w:pPr>
              <w:spacing w:after="0" w:line="240" w:lineRule="auto"/>
              <w:contextualSpacing/>
              <w:rPr>
                <w:rFonts w:ascii="Times New Roman" w:hAnsi="Times New Roman"/>
                <w:sz w:val="24"/>
                <w:szCs w:val="24"/>
              </w:rPr>
            </w:pPr>
          </w:p>
        </w:tc>
      </w:tr>
      <w:tr w:rsidR="00030DEB" w:rsidRPr="008400A9" w:rsidTr="006879C1">
        <w:trPr>
          <w:gridAfter w:val="1"/>
          <w:wAfter w:w="204" w:type="dxa"/>
        </w:trPr>
        <w:tc>
          <w:tcPr>
            <w:tcW w:w="9747" w:type="dxa"/>
            <w:gridSpan w:val="25"/>
            <w:tcBorders>
              <w:top w:val="single" w:sz="4" w:space="0" w:color="auto"/>
            </w:tcBorders>
          </w:tcPr>
          <w:p w:rsidR="00030DEB" w:rsidRPr="00E12A0A" w:rsidRDefault="00030DEB" w:rsidP="006879C1">
            <w:pPr>
              <w:spacing w:after="0" w:line="240" w:lineRule="auto"/>
              <w:contextualSpacing/>
              <w:jc w:val="center"/>
              <w:rPr>
                <w:rFonts w:ascii="Times New Roman" w:hAnsi="Times New Roman"/>
                <w:sz w:val="16"/>
                <w:szCs w:val="16"/>
              </w:rPr>
            </w:pPr>
            <w:r w:rsidRPr="00E12A0A">
              <w:rPr>
                <w:rFonts w:ascii="Times New Roman" w:hAnsi="Times New Roman"/>
                <w:sz w:val="16"/>
                <w:szCs w:val="16"/>
              </w:rPr>
              <w:t>(указывается исследование</w:t>
            </w:r>
            <w:r>
              <w:rPr>
                <w:rFonts w:ascii="Times New Roman" w:hAnsi="Times New Roman"/>
                <w:sz w:val="16"/>
                <w:szCs w:val="16"/>
              </w:rPr>
              <w:t xml:space="preserve"> </w:t>
            </w:r>
            <w:r w:rsidRPr="00E12A0A">
              <w:rPr>
                <w:rFonts w:ascii="Times New Roman" w:hAnsi="Times New Roman"/>
                <w:sz w:val="16"/>
                <w:szCs w:val="16"/>
              </w:rPr>
              <w:t xml:space="preserve">и (или) экспертиза, проведенные в рамках </w:t>
            </w:r>
            <w:r w:rsidRPr="00A522BC">
              <w:rPr>
                <w:rFonts w:ascii="Times New Roman" w:hAnsi="Times New Roman"/>
                <w:sz w:val="16"/>
                <w:szCs w:val="16"/>
              </w:rPr>
              <w:t>фактического изучения</w:t>
            </w:r>
            <w:r w:rsidRPr="00E12A0A">
              <w:rPr>
                <w:rFonts w:ascii="Times New Roman" w:hAnsi="Times New Roman"/>
                <w:sz w:val="16"/>
                <w:szCs w:val="16"/>
              </w:rPr>
              <w:t xml:space="preserve"> с указанием объекта контроля, сроков проведения исследования и (или) экспертизы, лиц, их проводивших, иной информации)</w:t>
            </w:r>
          </w:p>
        </w:tc>
      </w:tr>
      <w:tr w:rsidR="00030DEB" w:rsidRPr="008400A9" w:rsidTr="006879C1">
        <w:trPr>
          <w:gridAfter w:val="1"/>
          <w:wAfter w:w="204" w:type="dxa"/>
        </w:trPr>
        <w:tc>
          <w:tcPr>
            <w:tcW w:w="9747" w:type="dxa"/>
            <w:gridSpan w:val="25"/>
          </w:tcPr>
          <w:p w:rsidR="00030DEB" w:rsidRPr="008400A9" w:rsidRDefault="00030DEB" w:rsidP="006879C1">
            <w:pPr>
              <w:spacing w:after="0" w:line="240" w:lineRule="auto"/>
              <w:contextualSpacing/>
              <w:rPr>
                <w:rFonts w:ascii="Times New Roman" w:hAnsi="Times New Roman"/>
                <w:sz w:val="24"/>
                <w:szCs w:val="24"/>
              </w:rPr>
            </w:pPr>
            <w:r w:rsidRPr="008400A9">
              <w:rPr>
                <w:rFonts w:ascii="Times New Roman" w:hAnsi="Times New Roman"/>
                <w:sz w:val="24"/>
                <w:szCs w:val="24"/>
              </w:rPr>
              <w:t xml:space="preserve">В ходе </w:t>
            </w:r>
            <w:r>
              <w:rPr>
                <w:rFonts w:ascii="Times New Roman" w:hAnsi="Times New Roman"/>
                <w:sz w:val="24"/>
                <w:szCs w:val="24"/>
              </w:rPr>
              <w:t xml:space="preserve">проведения </w:t>
            </w:r>
            <w:r w:rsidRPr="00A522BC">
              <w:rPr>
                <w:rFonts w:ascii="Times New Roman" w:hAnsi="Times New Roman"/>
                <w:sz w:val="24"/>
                <w:szCs w:val="24"/>
              </w:rPr>
              <w:t>фактического изучения</w:t>
            </w:r>
            <w:r w:rsidRPr="008400A9">
              <w:rPr>
                <w:rFonts w:ascii="Times New Roman" w:hAnsi="Times New Roman"/>
                <w:sz w:val="24"/>
                <w:szCs w:val="24"/>
              </w:rPr>
              <w:t xml:space="preserve"> установлено:</w:t>
            </w:r>
          </w:p>
        </w:tc>
      </w:tr>
      <w:tr w:rsidR="00030DEB" w:rsidRPr="008400A9" w:rsidTr="006879C1">
        <w:trPr>
          <w:gridAfter w:val="1"/>
          <w:wAfter w:w="204" w:type="dxa"/>
        </w:trPr>
        <w:tc>
          <w:tcPr>
            <w:tcW w:w="9747" w:type="dxa"/>
            <w:gridSpan w:val="25"/>
            <w:tcBorders>
              <w:bottom w:val="single" w:sz="4" w:space="0" w:color="auto"/>
            </w:tcBorders>
            <w:shd w:val="clear" w:color="auto" w:fill="FFFFCC"/>
          </w:tcPr>
          <w:p w:rsidR="00030DEB" w:rsidRPr="008400A9" w:rsidRDefault="00030DEB" w:rsidP="006879C1">
            <w:pPr>
              <w:spacing w:after="0" w:line="240" w:lineRule="auto"/>
              <w:contextualSpacing/>
              <w:rPr>
                <w:rFonts w:ascii="Times New Roman" w:hAnsi="Times New Roman"/>
                <w:sz w:val="24"/>
                <w:szCs w:val="24"/>
              </w:rPr>
            </w:pPr>
          </w:p>
        </w:tc>
      </w:tr>
      <w:tr w:rsidR="00030DEB" w:rsidRPr="008400A9" w:rsidTr="006879C1">
        <w:trPr>
          <w:gridAfter w:val="1"/>
          <w:wAfter w:w="204" w:type="dxa"/>
        </w:trPr>
        <w:tc>
          <w:tcPr>
            <w:tcW w:w="9747" w:type="dxa"/>
            <w:gridSpan w:val="25"/>
            <w:tcBorders>
              <w:top w:val="single" w:sz="4" w:space="0" w:color="auto"/>
            </w:tcBorders>
          </w:tcPr>
          <w:p w:rsidR="00030DEB" w:rsidRPr="008400A9" w:rsidRDefault="00030DEB" w:rsidP="006879C1">
            <w:pPr>
              <w:pStyle w:val="ConsPlusNonformat"/>
              <w:jc w:val="center"/>
              <w:rPr>
                <w:rFonts w:ascii="Times New Roman" w:hAnsi="Times New Roman"/>
                <w:sz w:val="16"/>
                <w:szCs w:val="16"/>
              </w:rPr>
            </w:pPr>
            <w:r w:rsidRPr="00E12A0A">
              <w:rPr>
                <w:rFonts w:ascii="Times New Roman" w:hAnsi="Times New Roman" w:cs="Times New Roman"/>
                <w:sz w:val="16"/>
                <w:szCs w:val="16"/>
              </w:rPr>
              <w:t>(указываются необходимые сведения (характеристики) об объекте</w:t>
            </w:r>
            <w:r>
              <w:t xml:space="preserve"> </w:t>
            </w:r>
            <w:r>
              <w:rPr>
                <w:rFonts w:ascii="Times New Roman" w:hAnsi="Times New Roman" w:cs="Times New Roman"/>
                <w:sz w:val="16"/>
                <w:szCs w:val="16"/>
              </w:rPr>
              <w:t>контроля*</w:t>
            </w:r>
            <w:r w:rsidRPr="00E12A0A">
              <w:rPr>
                <w:rFonts w:ascii="Times New Roman" w:hAnsi="Times New Roman" w:cs="Times New Roman"/>
                <w:sz w:val="16"/>
                <w:szCs w:val="16"/>
              </w:rPr>
              <w:t xml:space="preserve">, факты и информация, установленные по результатам </w:t>
            </w:r>
            <w:r w:rsidRPr="00A522BC">
              <w:rPr>
                <w:rFonts w:ascii="Times New Roman" w:hAnsi="Times New Roman" w:cs="Times New Roman"/>
                <w:sz w:val="16"/>
                <w:szCs w:val="16"/>
              </w:rPr>
              <w:t>фактического изучения</w:t>
            </w:r>
            <w:r w:rsidRPr="00E12A0A">
              <w:rPr>
                <w:rFonts w:ascii="Times New Roman" w:hAnsi="Times New Roman" w:cs="Times New Roman"/>
                <w:sz w:val="16"/>
                <w:szCs w:val="16"/>
              </w:rPr>
              <w:t>,</w:t>
            </w:r>
            <w:r>
              <w:t xml:space="preserve"> </w:t>
            </w:r>
            <w:r w:rsidRPr="00E12A0A">
              <w:rPr>
                <w:rFonts w:ascii="Times New Roman" w:hAnsi="Times New Roman" w:cs="Times New Roman"/>
                <w:sz w:val="16"/>
                <w:szCs w:val="16"/>
              </w:rPr>
              <w:t>с указанием документов и материалов, на основании которых они сделаны, в том числе фото-, аудио-, видеоматериалов)</w:t>
            </w:r>
          </w:p>
        </w:tc>
      </w:tr>
      <w:tr w:rsidR="00030DEB" w:rsidRPr="008400A9" w:rsidTr="006879C1">
        <w:trPr>
          <w:gridAfter w:val="1"/>
          <w:wAfter w:w="204" w:type="dxa"/>
        </w:trPr>
        <w:tc>
          <w:tcPr>
            <w:tcW w:w="3904" w:type="dxa"/>
            <w:gridSpan w:val="6"/>
          </w:tcPr>
          <w:p w:rsidR="00030DEB" w:rsidRPr="008400A9" w:rsidRDefault="00030DEB" w:rsidP="006879C1">
            <w:pPr>
              <w:pStyle w:val="ConsPlusNonformat"/>
              <w:rPr>
                <w:rFonts w:ascii="Times New Roman" w:hAnsi="Times New Roman"/>
                <w:sz w:val="24"/>
                <w:szCs w:val="24"/>
              </w:rPr>
            </w:pPr>
            <w:r w:rsidRPr="008400A9">
              <w:rPr>
                <w:rFonts w:ascii="Times New Roman" w:hAnsi="Times New Roman"/>
                <w:sz w:val="24"/>
                <w:szCs w:val="24"/>
              </w:rPr>
              <w:t>Приложение:</w:t>
            </w:r>
          </w:p>
        </w:tc>
        <w:tc>
          <w:tcPr>
            <w:tcW w:w="5843" w:type="dxa"/>
            <w:gridSpan w:val="19"/>
          </w:tcPr>
          <w:p w:rsidR="00030DEB" w:rsidRPr="008400A9" w:rsidRDefault="00030DEB" w:rsidP="006879C1">
            <w:pPr>
              <w:pStyle w:val="ConsPlusNonformat"/>
              <w:rPr>
                <w:rFonts w:ascii="Times New Roman" w:hAnsi="Times New Roman"/>
                <w:sz w:val="24"/>
                <w:szCs w:val="24"/>
              </w:rPr>
            </w:pPr>
          </w:p>
        </w:tc>
      </w:tr>
      <w:tr w:rsidR="00030DEB" w:rsidRPr="008400A9" w:rsidTr="006879C1">
        <w:trPr>
          <w:gridAfter w:val="1"/>
          <w:wAfter w:w="204" w:type="dxa"/>
        </w:trPr>
        <w:tc>
          <w:tcPr>
            <w:tcW w:w="9747" w:type="dxa"/>
            <w:gridSpan w:val="25"/>
            <w:tcBorders>
              <w:bottom w:val="single" w:sz="4" w:space="0" w:color="auto"/>
            </w:tcBorders>
            <w:shd w:val="clear" w:color="auto" w:fill="FFFFCC"/>
          </w:tcPr>
          <w:p w:rsidR="00030DEB" w:rsidRPr="008400A9" w:rsidRDefault="00030DEB" w:rsidP="006879C1">
            <w:pPr>
              <w:pStyle w:val="ConsPlusNonformat"/>
              <w:rPr>
                <w:rFonts w:ascii="Times New Roman" w:hAnsi="Times New Roman"/>
                <w:sz w:val="24"/>
                <w:szCs w:val="24"/>
              </w:rPr>
            </w:pPr>
          </w:p>
        </w:tc>
      </w:tr>
      <w:tr w:rsidR="00030DEB" w:rsidRPr="008400A9" w:rsidTr="006879C1">
        <w:trPr>
          <w:gridAfter w:val="1"/>
          <w:wAfter w:w="204" w:type="dxa"/>
        </w:trPr>
        <w:tc>
          <w:tcPr>
            <w:tcW w:w="9747" w:type="dxa"/>
            <w:gridSpan w:val="25"/>
            <w:tcBorders>
              <w:top w:val="single" w:sz="4" w:space="0" w:color="auto"/>
            </w:tcBorders>
          </w:tcPr>
          <w:p w:rsidR="00030DEB" w:rsidRPr="00E12A0A" w:rsidRDefault="00030DEB" w:rsidP="006879C1">
            <w:pPr>
              <w:pStyle w:val="a7"/>
              <w:rPr>
                <w:rFonts w:ascii="Times New Roman" w:hAnsi="Times New Roman" w:cs="Times New Roman"/>
                <w:sz w:val="16"/>
                <w:szCs w:val="16"/>
              </w:rPr>
            </w:pPr>
            <w:r>
              <w:rPr>
                <w:rFonts w:ascii="Times New Roman" w:hAnsi="Times New Roman" w:cs="Times New Roman"/>
                <w:sz w:val="16"/>
                <w:szCs w:val="16"/>
              </w:rPr>
              <w:t>(перечисляются   наименования документов с</w:t>
            </w:r>
            <w:r w:rsidRPr="00E12A0A">
              <w:rPr>
                <w:rFonts w:ascii="Times New Roman" w:hAnsi="Times New Roman" w:cs="Times New Roman"/>
                <w:sz w:val="16"/>
                <w:szCs w:val="16"/>
              </w:rPr>
              <w:t xml:space="preserve"> указанием</w:t>
            </w:r>
            <w:r>
              <w:rPr>
                <w:rFonts w:ascii="Times New Roman" w:hAnsi="Times New Roman" w:cs="Times New Roman"/>
                <w:sz w:val="16"/>
                <w:szCs w:val="16"/>
              </w:rPr>
              <w:t xml:space="preserve"> </w:t>
            </w:r>
            <w:r w:rsidRPr="00E12A0A">
              <w:rPr>
                <w:rFonts w:ascii="Times New Roman" w:hAnsi="Times New Roman" w:cs="Times New Roman"/>
                <w:sz w:val="16"/>
                <w:szCs w:val="16"/>
              </w:rPr>
              <w:t>количества листов,  материалов,   приобщаемые к заключению,   в том числе</w:t>
            </w:r>
          </w:p>
          <w:p w:rsidR="00030DEB" w:rsidRPr="00E12A0A" w:rsidRDefault="00030DEB" w:rsidP="006879C1">
            <w:pPr>
              <w:pStyle w:val="a7"/>
              <w:jc w:val="center"/>
              <w:rPr>
                <w:rFonts w:ascii="Times New Roman" w:hAnsi="Times New Roman" w:cs="Times New Roman"/>
                <w:sz w:val="16"/>
                <w:szCs w:val="16"/>
              </w:rPr>
            </w:pPr>
            <w:r w:rsidRPr="00E12A0A">
              <w:rPr>
                <w:rFonts w:ascii="Times New Roman" w:hAnsi="Times New Roman" w:cs="Times New Roman"/>
                <w:sz w:val="16"/>
                <w:szCs w:val="16"/>
              </w:rPr>
              <w:t>фото-, видео-, аудиоматериалы)</w:t>
            </w:r>
          </w:p>
          <w:p w:rsidR="00030DEB" w:rsidRPr="008400A9" w:rsidRDefault="00030DEB" w:rsidP="006879C1">
            <w:pPr>
              <w:pStyle w:val="ConsPlusNonformat"/>
              <w:jc w:val="center"/>
              <w:rPr>
                <w:rFonts w:ascii="Times New Roman" w:hAnsi="Times New Roman"/>
                <w:sz w:val="16"/>
                <w:szCs w:val="16"/>
              </w:rPr>
            </w:pPr>
          </w:p>
        </w:tc>
      </w:tr>
      <w:tr w:rsidR="00030DEB" w:rsidRPr="008400A9" w:rsidTr="006879C1">
        <w:trPr>
          <w:gridAfter w:val="1"/>
          <w:wAfter w:w="204" w:type="dxa"/>
        </w:trPr>
        <w:tc>
          <w:tcPr>
            <w:tcW w:w="9747" w:type="dxa"/>
            <w:gridSpan w:val="25"/>
          </w:tcPr>
          <w:p w:rsidR="00030DEB" w:rsidRPr="008400A9" w:rsidRDefault="00030DEB" w:rsidP="006879C1">
            <w:pPr>
              <w:pStyle w:val="ConsPlusNonformat"/>
              <w:jc w:val="center"/>
              <w:rPr>
                <w:rFonts w:ascii="Times New Roman" w:hAnsi="Times New Roman" w:cs="Times New Roman"/>
                <w:sz w:val="24"/>
                <w:szCs w:val="24"/>
              </w:rPr>
            </w:pPr>
          </w:p>
        </w:tc>
      </w:tr>
      <w:tr w:rsidR="00030DEB" w:rsidRPr="008400A9" w:rsidTr="006879C1">
        <w:trPr>
          <w:gridAfter w:val="1"/>
          <w:wAfter w:w="204" w:type="dxa"/>
        </w:trPr>
        <w:tc>
          <w:tcPr>
            <w:tcW w:w="9747" w:type="dxa"/>
            <w:gridSpan w:val="25"/>
          </w:tcPr>
          <w:p w:rsidR="00030DEB" w:rsidRPr="008400A9" w:rsidRDefault="00030DEB" w:rsidP="006879C1">
            <w:pPr>
              <w:pStyle w:val="ConsPlusNonformat"/>
              <w:jc w:val="center"/>
              <w:rPr>
                <w:rFonts w:ascii="Times New Roman" w:hAnsi="Times New Roman" w:cs="Times New Roman"/>
                <w:sz w:val="24"/>
                <w:szCs w:val="24"/>
              </w:rPr>
            </w:pPr>
          </w:p>
        </w:tc>
      </w:tr>
      <w:tr w:rsidR="00030DEB" w:rsidRPr="008400A9" w:rsidTr="006879C1">
        <w:trPr>
          <w:gridAfter w:val="1"/>
          <w:wAfter w:w="204" w:type="dxa"/>
        </w:trPr>
        <w:tc>
          <w:tcPr>
            <w:tcW w:w="4077" w:type="dxa"/>
            <w:gridSpan w:val="7"/>
            <w:tcBorders>
              <w:bottom w:val="single" w:sz="4" w:space="0" w:color="auto"/>
            </w:tcBorders>
            <w:shd w:val="clear" w:color="auto" w:fill="FFFFCC"/>
          </w:tcPr>
          <w:p w:rsidR="00030DEB" w:rsidRPr="008400A9" w:rsidRDefault="00030DEB" w:rsidP="006879C1">
            <w:pPr>
              <w:pStyle w:val="ConsPlusNonformat"/>
              <w:rPr>
                <w:rFonts w:ascii="Times New Roman" w:hAnsi="Times New Roman" w:cs="Times New Roman"/>
                <w:sz w:val="24"/>
                <w:szCs w:val="24"/>
              </w:rPr>
            </w:pPr>
          </w:p>
        </w:tc>
        <w:tc>
          <w:tcPr>
            <w:tcW w:w="284" w:type="dxa"/>
            <w:gridSpan w:val="2"/>
          </w:tcPr>
          <w:p w:rsidR="00030DEB" w:rsidRPr="008400A9" w:rsidRDefault="00030DEB" w:rsidP="006879C1">
            <w:pPr>
              <w:pStyle w:val="ConsPlusNonformat"/>
              <w:jc w:val="both"/>
              <w:rPr>
                <w:rFonts w:ascii="Times New Roman" w:hAnsi="Times New Roman" w:cs="Times New Roman"/>
                <w:sz w:val="24"/>
                <w:szCs w:val="24"/>
              </w:rPr>
            </w:pPr>
          </w:p>
        </w:tc>
        <w:tc>
          <w:tcPr>
            <w:tcW w:w="1559" w:type="dxa"/>
            <w:gridSpan w:val="7"/>
            <w:tcBorders>
              <w:bottom w:val="single" w:sz="4" w:space="0" w:color="auto"/>
            </w:tcBorders>
            <w:shd w:val="clear" w:color="auto" w:fill="FFFFCC"/>
          </w:tcPr>
          <w:p w:rsidR="00030DEB" w:rsidRPr="008400A9" w:rsidRDefault="00030DEB" w:rsidP="006879C1">
            <w:pPr>
              <w:pStyle w:val="ConsPlusNonformat"/>
              <w:jc w:val="both"/>
              <w:rPr>
                <w:rFonts w:ascii="Times New Roman" w:hAnsi="Times New Roman" w:cs="Times New Roman"/>
                <w:sz w:val="24"/>
                <w:szCs w:val="24"/>
              </w:rPr>
            </w:pPr>
          </w:p>
        </w:tc>
        <w:tc>
          <w:tcPr>
            <w:tcW w:w="284" w:type="dxa"/>
          </w:tcPr>
          <w:p w:rsidR="00030DEB" w:rsidRPr="008400A9" w:rsidRDefault="00030DEB" w:rsidP="006879C1">
            <w:pPr>
              <w:pStyle w:val="ConsPlusNonformat"/>
              <w:jc w:val="both"/>
              <w:rPr>
                <w:rFonts w:ascii="Times New Roman" w:hAnsi="Times New Roman" w:cs="Times New Roman"/>
                <w:sz w:val="24"/>
                <w:szCs w:val="24"/>
              </w:rPr>
            </w:pPr>
          </w:p>
        </w:tc>
        <w:tc>
          <w:tcPr>
            <w:tcW w:w="1379" w:type="dxa"/>
            <w:gridSpan w:val="4"/>
            <w:tcBorders>
              <w:bottom w:val="single" w:sz="4" w:space="0" w:color="auto"/>
            </w:tcBorders>
            <w:shd w:val="clear" w:color="auto" w:fill="FFFFCC"/>
          </w:tcPr>
          <w:p w:rsidR="00030DEB" w:rsidRPr="008400A9" w:rsidRDefault="00030DEB" w:rsidP="006879C1">
            <w:pPr>
              <w:pStyle w:val="ConsPlusNonformat"/>
              <w:jc w:val="both"/>
              <w:rPr>
                <w:rFonts w:ascii="Times New Roman" w:hAnsi="Times New Roman" w:cs="Times New Roman"/>
                <w:sz w:val="24"/>
                <w:szCs w:val="24"/>
              </w:rPr>
            </w:pPr>
          </w:p>
        </w:tc>
        <w:tc>
          <w:tcPr>
            <w:tcW w:w="236" w:type="dxa"/>
            <w:gridSpan w:val="2"/>
          </w:tcPr>
          <w:p w:rsidR="00030DEB" w:rsidRPr="008400A9" w:rsidRDefault="00030DEB" w:rsidP="006879C1">
            <w:pPr>
              <w:pStyle w:val="ConsPlusNonformat"/>
              <w:jc w:val="both"/>
              <w:rPr>
                <w:rFonts w:ascii="Times New Roman" w:hAnsi="Times New Roman" w:cs="Times New Roman"/>
                <w:sz w:val="24"/>
                <w:szCs w:val="24"/>
              </w:rPr>
            </w:pPr>
          </w:p>
        </w:tc>
        <w:tc>
          <w:tcPr>
            <w:tcW w:w="1928" w:type="dxa"/>
            <w:gridSpan w:val="2"/>
            <w:tcBorders>
              <w:bottom w:val="single" w:sz="4" w:space="0" w:color="auto"/>
            </w:tcBorders>
            <w:shd w:val="clear" w:color="auto" w:fill="FFFFCC"/>
          </w:tcPr>
          <w:p w:rsidR="00030DEB" w:rsidRPr="008400A9" w:rsidRDefault="00030DEB" w:rsidP="006879C1">
            <w:pPr>
              <w:pStyle w:val="ConsPlusNonformat"/>
              <w:jc w:val="both"/>
              <w:rPr>
                <w:rFonts w:ascii="Times New Roman" w:hAnsi="Times New Roman" w:cs="Times New Roman"/>
                <w:sz w:val="24"/>
                <w:szCs w:val="24"/>
              </w:rPr>
            </w:pPr>
          </w:p>
        </w:tc>
      </w:tr>
      <w:tr w:rsidR="00030DEB" w:rsidRPr="008400A9" w:rsidTr="006879C1">
        <w:trPr>
          <w:gridAfter w:val="1"/>
          <w:wAfter w:w="204" w:type="dxa"/>
        </w:trPr>
        <w:tc>
          <w:tcPr>
            <w:tcW w:w="4077" w:type="dxa"/>
            <w:gridSpan w:val="7"/>
            <w:tcBorders>
              <w:top w:val="single" w:sz="4" w:space="0" w:color="auto"/>
            </w:tcBorders>
          </w:tcPr>
          <w:p w:rsidR="00030DEB" w:rsidRPr="008400A9" w:rsidRDefault="00030DEB" w:rsidP="006879C1">
            <w:pPr>
              <w:pStyle w:val="ConsPlusNonformat"/>
              <w:jc w:val="center"/>
              <w:rPr>
                <w:rFonts w:ascii="Times New Roman" w:hAnsi="Times New Roman" w:cs="Times New Roman"/>
                <w:sz w:val="16"/>
                <w:szCs w:val="16"/>
              </w:rPr>
            </w:pPr>
            <w:r w:rsidRPr="008400A9">
              <w:rPr>
                <w:rFonts w:ascii="Times New Roman" w:hAnsi="Times New Roman" w:cs="Times New Roman"/>
                <w:sz w:val="16"/>
                <w:szCs w:val="16"/>
              </w:rPr>
              <w:t xml:space="preserve">Должность лица, </w:t>
            </w:r>
            <w:r w:rsidRPr="008400A9">
              <w:rPr>
                <w:rFonts w:ascii="Times New Roman" w:hAnsi="Times New Roman"/>
                <w:sz w:val="16"/>
                <w:szCs w:val="16"/>
              </w:rPr>
              <w:t xml:space="preserve">уполномоченного на проведение контрольного мероприятия, </w:t>
            </w:r>
            <w:r w:rsidRPr="008400A9">
              <w:rPr>
                <w:rFonts w:ascii="Times New Roman" w:hAnsi="Times New Roman" w:cs="Times New Roman"/>
                <w:sz w:val="16"/>
                <w:szCs w:val="16"/>
              </w:rPr>
              <w:t>(руководителя ревизионной группы)</w:t>
            </w:r>
          </w:p>
        </w:tc>
        <w:tc>
          <w:tcPr>
            <w:tcW w:w="284" w:type="dxa"/>
            <w:gridSpan w:val="2"/>
          </w:tcPr>
          <w:p w:rsidR="00030DEB" w:rsidRPr="008400A9" w:rsidRDefault="00030DEB" w:rsidP="006879C1">
            <w:pPr>
              <w:pStyle w:val="ConsPlusNonformat"/>
              <w:jc w:val="center"/>
              <w:rPr>
                <w:rFonts w:ascii="Times New Roman" w:hAnsi="Times New Roman" w:cs="Times New Roman"/>
                <w:sz w:val="16"/>
                <w:szCs w:val="16"/>
              </w:rPr>
            </w:pPr>
          </w:p>
        </w:tc>
        <w:tc>
          <w:tcPr>
            <w:tcW w:w="1559" w:type="dxa"/>
            <w:gridSpan w:val="7"/>
            <w:tcBorders>
              <w:top w:val="single" w:sz="4" w:space="0" w:color="auto"/>
            </w:tcBorders>
          </w:tcPr>
          <w:p w:rsidR="00030DEB" w:rsidRPr="008400A9" w:rsidRDefault="00030DEB" w:rsidP="006879C1">
            <w:pPr>
              <w:pStyle w:val="ConsPlusNonformat"/>
              <w:jc w:val="center"/>
              <w:rPr>
                <w:rFonts w:ascii="Times New Roman" w:hAnsi="Times New Roman" w:cs="Times New Roman"/>
                <w:sz w:val="16"/>
                <w:szCs w:val="16"/>
              </w:rPr>
            </w:pPr>
            <w:r w:rsidRPr="008400A9">
              <w:rPr>
                <w:rFonts w:ascii="Times New Roman" w:hAnsi="Times New Roman" w:cs="Times New Roman"/>
                <w:sz w:val="16"/>
                <w:szCs w:val="16"/>
              </w:rPr>
              <w:t>(дата)</w:t>
            </w:r>
          </w:p>
        </w:tc>
        <w:tc>
          <w:tcPr>
            <w:tcW w:w="284" w:type="dxa"/>
          </w:tcPr>
          <w:p w:rsidR="00030DEB" w:rsidRPr="008400A9" w:rsidRDefault="00030DEB" w:rsidP="006879C1">
            <w:pPr>
              <w:pStyle w:val="ConsPlusNonformat"/>
              <w:jc w:val="center"/>
              <w:rPr>
                <w:rFonts w:ascii="Times New Roman" w:hAnsi="Times New Roman" w:cs="Times New Roman"/>
                <w:sz w:val="16"/>
                <w:szCs w:val="16"/>
              </w:rPr>
            </w:pPr>
          </w:p>
        </w:tc>
        <w:tc>
          <w:tcPr>
            <w:tcW w:w="1379" w:type="dxa"/>
            <w:gridSpan w:val="4"/>
            <w:tcBorders>
              <w:top w:val="single" w:sz="4" w:space="0" w:color="auto"/>
            </w:tcBorders>
          </w:tcPr>
          <w:p w:rsidR="00030DEB" w:rsidRPr="008400A9" w:rsidRDefault="00030DEB" w:rsidP="006879C1">
            <w:pPr>
              <w:pStyle w:val="ConsPlusNonformat"/>
              <w:jc w:val="center"/>
              <w:rPr>
                <w:rFonts w:ascii="Times New Roman" w:hAnsi="Times New Roman" w:cs="Times New Roman"/>
                <w:sz w:val="16"/>
                <w:szCs w:val="16"/>
              </w:rPr>
            </w:pPr>
            <w:r w:rsidRPr="008400A9">
              <w:rPr>
                <w:rFonts w:ascii="Times New Roman" w:hAnsi="Times New Roman" w:cs="Times New Roman"/>
                <w:sz w:val="16"/>
                <w:szCs w:val="16"/>
              </w:rPr>
              <w:t>(подпись)</w:t>
            </w:r>
          </w:p>
        </w:tc>
        <w:tc>
          <w:tcPr>
            <w:tcW w:w="236" w:type="dxa"/>
            <w:gridSpan w:val="2"/>
          </w:tcPr>
          <w:p w:rsidR="00030DEB" w:rsidRPr="008400A9" w:rsidRDefault="00030DEB" w:rsidP="006879C1">
            <w:pPr>
              <w:pStyle w:val="ConsPlusNonformat"/>
              <w:jc w:val="center"/>
              <w:rPr>
                <w:rFonts w:ascii="Times New Roman" w:hAnsi="Times New Roman" w:cs="Times New Roman"/>
                <w:sz w:val="16"/>
                <w:szCs w:val="16"/>
              </w:rPr>
            </w:pPr>
          </w:p>
        </w:tc>
        <w:tc>
          <w:tcPr>
            <w:tcW w:w="1928" w:type="dxa"/>
            <w:gridSpan w:val="2"/>
            <w:tcBorders>
              <w:top w:val="single" w:sz="4" w:space="0" w:color="auto"/>
            </w:tcBorders>
          </w:tcPr>
          <w:p w:rsidR="00030DEB" w:rsidRPr="008400A9" w:rsidRDefault="00030DEB" w:rsidP="006879C1">
            <w:pPr>
              <w:pStyle w:val="ConsPlusNonformat"/>
              <w:jc w:val="center"/>
              <w:rPr>
                <w:rFonts w:ascii="Times New Roman" w:hAnsi="Times New Roman" w:cs="Times New Roman"/>
                <w:sz w:val="16"/>
                <w:szCs w:val="16"/>
              </w:rPr>
            </w:pPr>
            <w:r w:rsidRPr="008400A9">
              <w:rPr>
                <w:rFonts w:ascii="Times New Roman" w:hAnsi="Times New Roman" w:cs="Times New Roman"/>
                <w:sz w:val="16"/>
                <w:szCs w:val="16"/>
              </w:rPr>
              <w:t>(И.О. Фамилия)</w:t>
            </w:r>
          </w:p>
        </w:tc>
      </w:tr>
    </w:tbl>
    <w:p w:rsidR="00030DEB" w:rsidRPr="008400A9" w:rsidRDefault="00030DEB" w:rsidP="00030DEB">
      <w:pPr>
        <w:pStyle w:val="ConsPlusNormal"/>
        <w:jc w:val="both"/>
        <w:rPr>
          <w:sz w:val="28"/>
          <w:szCs w:val="28"/>
        </w:rPr>
      </w:pPr>
    </w:p>
    <w:p w:rsidR="00030DEB" w:rsidRPr="008400A9" w:rsidRDefault="00030DEB" w:rsidP="00030DEB">
      <w:pPr>
        <w:pStyle w:val="ConsPlusNormal"/>
        <w:jc w:val="both"/>
        <w:rPr>
          <w:szCs w:val="24"/>
        </w:rPr>
      </w:pPr>
      <w:r w:rsidRPr="008400A9">
        <w:rPr>
          <w:szCs w:val="24"/>
        </w:rPr>
        <w:t xml:space="preserve">Отметка об ознакомлении руководителя и (или) уполномоченных лиц объекта </w:t>
      </w:r>
      <w:r w:rsidRPr="00FF1432">
        <w:rPr>
          <w:szCs w:val="24"/>
        </w:rPr>
        <w:t>фактического изучения</w:t>
      </w:r>
      <w:r w:rsidRPr="008400A9">
        <w:rPr>
          <w:szCs w:val="24"/>
        </w:rPr>
        <w:t>:</w:t>
      </w:r>
    </w:p>
    <w:tbl>
      <w:tblPr>
        <w:tblW w:w="9747" w:type="dxa"/>
        <w:tblLook w:val="00A0" w:firstRow="1" w:lastRow="0" w:firstColumn="1" w:lastColumn="0" w:noHBand="0" w:noVBand="0"/>
      </w:tblPr>
      <w:tblGrid>
        <w:gridCol w:w="3227"/>
        <w:gridCol w:w="301"/>
        <w:gridCol w:w="1542"/>
        <w:gridCol w:w="334"/>
        <w:gridCol w:w="1508"/>
        <w:gridCol w:w="236"/>
        <w:gridCol w:w="2599"/>
      </w:tblGrid>
      <w:tr w:rsidR="00030DEB" w:rsidRPr="008400A9" w:rsidTr="006879C1">
        <w:tc>
          <w:tcPr>
            <w:tcW w:w="3227" w:type="dxa"/>
            <w:tcBorders>
              <w:bottom w:val="single" w:sz="4" w:space="0" w:color="auto"/>
            </w:tcBorders>
            <w:shd w:val="clear" w:color="auto" w:fill="FFFFCC"/>
          </w:tcPr>
          <w:p w:rsidR="00030DEB" w:rsidRPr="008400A9" w:rsidRDefault="00030DEB" w:rsidP="006879C1">
            <w:pPr>
              <w:pStyle w:val="ConsPlusNonformat"/>
              <w:rPr>
                <w:rFonts w:ascii="Times New Roman" w:hAnsi="Times New Roman" w:cs="Times New Roman"/>
                <w:sz w:val="28"/>
                <w:szCs w:val="28"/>
              </w:rPr>
            </w:pPr>
          </w:p>
        </w:tc>
        <w:tc>
          <w:tcPr>
            <w:tcW w:w="301" w:type="dxa"/>
          </w:tcPr>
          <w:p w:rsidR="00030DEB" w:rsidRPr="008400A9" w:rsidRDefault="00030DEB" w:rsidP="006879C1">
            <w:pPr>
              <w:pStyle w:val="ConsPlusNonformat"/>
              <w:jc w:val="both"/>
              <w:rPr>
                <w:rFonts w:ascii="Times New Roman" w:hAnsi="Times New Roman" w:cs="Times New Roman"/>
                <w:sz w:val="28"/>
                <w:szCs w:val="28"/>
              </w:rPr>
            </w:pPr>
          </w:p>
        </w:tc>
        <w:tc>
          <w:tcPr>
            <w:tcW w:w="1542" w:type="dxa"/>
            <w:tcBorders>
              <w:bottom w:val="single" w:sz="4" w:space="0" w:color="auto"/>
            </w:tcBorders>
            <w:shd w:val="clear" w:color="auto" w:fill="FFFFCC"/>
          </w:tcPr>
          <w:p w:rsidR="00030DEB" w:rsidRPr="008400A9" w:rsidRDefault="00030DEB" w:rsidP="006879C1">
            <w:pPr>
              <w:pStyle w:val="ConsPlusNonformat"/>
              <w:jc w:val="both"/>
              <w:rPr>
                <w:rFonts w:ascii="Times New Roman" w:hAnsi="Times New Roman" w:cs="Times New Roman"/>
                <w:sz w:val="28"/>
                <w:szCs w:val="28"/>
              </w:rPr>
            </w:pPr>
          </w:p>
        </w:tc>
        <w:tc>
          <w:tcPr>
            <w:tcW w:w="334" w:type="dxa"/>
          </w:tcPr>
          <w:p w:rsidR="00030DEB" w:rsidRPr="008400A9" w:rsidRDefault="00030DEB" w:rsidP="006879C1">
            <w:pPr>
              <w:pStyle w:val="ConsPlusNonformat"/>
              <w:jc w:val="both"/>
              <w:rPr>
                <w:rFonts w:ascii="Times New Roman" w:hAnsi="Times New Roman" w:cs="Times New Roman"/>
                <w:sz w:val="28"/>
                <w:szCs w:val="28"/>
              </w:rPr>
            </w:pPr>
          </w:p>
        </w:tc>
        <w:tc>
          <w:tcPr>
            <w:tcW w:w="1508" w:type="dxa"/>
            <w:tcBorders>
              <w:bottom w:val="single" w:sz="4" w:space="0" w:color="auto"/>
            </w:tcBorders>
            <w:shd w:val="clear" w:color="auto" w:fill="FFFFCC"/>
          </w:tcPr>
          <w:p w:rsidR="00030DEB" w:rsidRPr="008400A9" w:rsidRDefault="00030DEB" w:rsidP="006879C1">
            <w:pPr>
              <w:pStyle w:val="ConsPlusNonformat"/>
              <w:jc w:val="both"/>
              <w:rPr>
                <w:rFonts w:ascii="Times New Roman" w:hAnsi="Times New Roman" w:cs="Times New Roman"/>
                <w:sz w:val="28"/>
                <w:szCs w:val="28"/>
              </w:rPr>
            </w:pPr>
          </w:p>
        </w:tc>
        <w:tc>
          <w:tcPr>
            <w:tcW w:w="236" w:type="dxa"/>
          </w:tcPr>
          <w:p w:rsidR="00030DEB" w:rsidRPr="008400A9" w:rsidRDefault="00030DEB" w:rsidP="006879C1">
            <w:pPr>
              <w:pStyle w:val="ConsPlusNonformat"/>
              <w:jc w:val="both"/>
              <w:rPr>
                <w:rFonts w:ascii="Times New Roman" w:hAnsi="Times New Roman" w:cs="Times New Roman"/>
                <w:sz w:val="28"/>
                <w:szCs w:val="28"/>
              </w:rPr>
            </w:pPr>
          </w:p>
        </w:tc>
        <w:tc>
          <w:tcPr>
            <w:tcW w:w="2599" w:type="dxa"/>
            <w:tcBorders>
              <w:bottom w:val="single" w:sz="4" w:space="0" w:color="auto"/>
            </w:tcBorders>
            <w:shd w:val="clear" w:color="auto" w:fill="FFFFCC"/>
          </w:tcPr>
          <w:p w:rsidR="00030DEB" w:rsidRPr="008400A9" w:rsidRDefault="00030DEB" w:rsidP="006879C1">
            <w:pPr>
              <w:pStyle w:val="ConsPlusNonformat"/>
              <w:jc w:val="both"/>
              <w:rPr>
                <w:rFonts w:ascii="Times New Roman" w:hAnsi="Times New Roman" w:cs="Times New Roman"/>
                <w:sz w:val="28"/>
                <w:szCs w:val="28"/>
              </w:rPr>
            </w:pPr>
          </w:p>
        </w:tc>
      </w:tr>
      <w:tr w:rsidR="00030DEB" w:rsidRPr="004B4D34" w:rsidTr="006879C1">
        <w:tc>
          <w:tcPr>
            <w:tcW w:w="3227" w:type="dxa"/>
            <w:tcBorders>
              <w:top w:val="single" w:sz="4" w:space="0" w:color="auto"/>
            </w:tcBorders>
            <w:vAlign w:val="bottom"/>
          </w:tcPr>
          <w:p w:rsidR="00030DEB" w:rsidRPr="008400A9" w:rsidRDefault="00030DEB" w:rsidP="006879C1">
            <w:pPr>
              <w:pStyle w:val="ConsPlusNonformat"/>
              <w:jc w:val="center"/>
              <w:rPr>
                <w:rFonts w:ascii="Times New Roman" w:hAnsi="Times New Roman" w:cs="Times New Roman"/>
                <w:sz w:val="16"/>
                <w:szCs w:val="16"/>
              </w:rPr>
            </w:pPr>
            <w:r w:rsidRPr="008400A9">
              <w:rPr>
                <w:rFonts w:ascii="Times New Roman" w:hAnsi="Times New Roman" w:cs="Times New Roman"/>
                <w:sz w:val="16"/>
                <w:szCs w:val="16"/>
              </w:rPr>
              <w:t>(должность)</w:t>
            </w:r>
          </w:p>
        </w:tc>
        <w:tc>
          <w:tcPr>
            <w:tcW w:w="301" w:type="dxa"/>
            <w:vAlign w:val="bottom"/>
          </w:tcPr>
          <w:p w:rsidR="00030DEB" w:rsidRPr="008400A9" w:rsidRDefault="00030DEB" w:rsidP="006879C1">
            <w:pPr>
              <w:pStyle w:val="ConsPlusNonformat"/>
              <w:jc w:val="center"/>
              <w:rPr>
                <w:rFonts w:ascii="Times New Roman" w:hAnsi="Times New Roman" w:cs="Times New Roman"/>
                <w:sz w:val="16"/>
                <w:szCs w:val="16"/>
              </w:rPr>
            </w:pPr>
          </w:p>
        </w:tc>
        <w:tc>
          <w:tcPr>
            <w:tcW w:w="1542" w:type="dxa"/>
            <w:tcBorders>
              <w:top w:val="single" w:sz="4" w:space="0" w:color="auto"/>
            </w:tcBorders>
            <w:vAlign w:val="bottom"/>
          </w:tcPr>
          <w:p w:rsidR="00030DEB" w:rsidRPr="008400A9" w:rsidRDefault="00030DEB" w:rsidP="006879C1">
            <w:pPr>
              <w:pStyle w:val="ConsPlusNonformat"/>
              <w:jc w:val="center"/>
              <w:rPr>
                <w:rFonts w:ascii="Times New Roman" w:hAnsi="Times New Roman" w:cs="Times New Roman"/>
                <w:sz w:val="16"/>
                <w:szCs w:val="16"/>
              </w:rPr>
            </w:pPr>
            <w:r w:rsidRPr="008400A9">
              <w:rPr>
                <w:rFonts w:ascii="Times New Roman" w:hAnsi="Times New Roman" w:cs="Times New Roman"/>
                <w:sz w:val="16"/>
                <w:szCs w:val="16"/>
              </w:rPr>
              <w:t>(дата)</w:t>
            </w:r>
          </w:p>
        </w:tc>
        <w:tc>
          <w:tcPr>
            <w:tcW w:w="334" w:type="dxa"/>
            <w:vAlign w:val="bottom"/>
          </w:tcPr>
          <w:p w:rsidR="00030DEB" w:rsidRPr="008400A9" w:rsidRDefault="00030DEB" w:rsidP="006879C1">
            <w:pPr>
              <w:pStyle w:val="ConsPlusNonformat"/>
              <w:jc w:val="center"/>
              <w:rPr>
                <w:rFonts w:ascii="Times New Roman" w:hAnsi="Times New Roman" w:cs="Times New Roman"/>
                <w:sz w:val="16"/>
                <w:szCs w:val="16"/>
              </w:rPr>
            </w:pPr>
          </w:p>
        </w:tc>
        <w:tc>
          <w:tcPr>
            <w:tcW w:w="1508" w:type="dxa"/>
            <w:tcBorders>
              <w:top w:val="single" w:sz="4" w:space="0" w:color="auto"/>
            </w:tcBorders>
            <w:vAlign w:val="bottom"/>
          </w:tcPr>
          <w:p w:rsidR="00030DEB" w:rsidRPr="008400A9" w:rsidRDefault="00030DEB" w:rsidP="006879C1">
            <w:pPr>
              <w:pStyle w:val="ConsPlusNonformat"/>
              <w:jc w:val="center"/>
              <w:rPr>
                <w:rFonts w:ascii="Times New Roman" w:hAnsi="Times New Roman" w:cs="Times New Roman"/>
                <w:sz w:val="16"/>
                <w:szCs w:val="16"/>
              </w:rPr>
            </w:pPr>
            <w:r w:rsidRPr="008400A9">
              <w:rPr>
                <w:rFonts w:ascii="Times New Roman" w:hAnsi="Times New Roman" w:cs="Times New Roman"/>
                <w:sz w:val="16"/>
                <w:szCs w:val="16"/>
              </w:rPr>
              <w:t>(подпись)</w:t>
            </w:r>
          </w:p>
        </w:tc>
        <w:tc>
          <w:tcPr>
            <w:tcW w:w="236" w:type="dxa"/>
            <w:vAlign w:val="bottom"/>
          </w:tcPr>
          <w:p w:rsidR="00030DEB" w:rsidRPr="008400A9" w:rsidRDefault="00030DEB" w:rsidP="006879C1">
            <w:pPr>
              <w:pStyle w:val="ConsPlusNonformat"/>
              <w:jc w:val="center"/>
              <w:rPr>
                <w:rFonts w:ascii="Times New Roman" w:hAnsi="Times New Roman" w:cs="Times New Roman"/>
                <w:sz w:val="16"/>
                <w:szCs w:val="16"/>
              </w:rPr>
            </w:pPr>
          </w:p>
        </w:tc>
        <w:tc>
          <w:tcPr>
            <w:tcW w:w="2599" w:type="dxa"/>
            <w:tcBorders>
              <w:top w:val="single" w:sz="4" w:space="0" w:color="auto"/>
            </w:tcBorders>
            <w:vAlign w:val="bottom"/>
          </w:tcPr>
          <w:p w:rsidR="00030DEB" w:rsidRPr="004B4D34" w:rsidRDefault="00030DEB" w:rsidP="006879C1">
            <w:pPr>
              <w:pStyle w:val="ConsPlusNonformat"/>
              <w:jc w:val="center"/>
              <w:rPr>
                <w:rFonts w:ascii="Times New Roman" w:hAnsi="Times New Roman" w:cs="Times New Roman"/>
                <w:sz w:val="16"/>
                <w:szCs w:val="16"/>
              </w:rPr>
            </w:pPr>
            <w:r w:rsidRPr="008400A9">
              <w:rPr>
                <w:rFonts w:ascii="Times New Roman" w:hAnsi="Times New Roman" w:cs="Times New Roman"/>
                <w:sz w:val="16"/>
                <w:szCs w:val="16"/>
              </w:rPr>
              <w:t>(И.О. Фамилия)</w:t>
            </w:r>
          </w:p>
        </w:tc>
      </w:tr>
    </w:tbl>
    <w:p w:rsidR="00030DEB" w:rsidRDefault="00030DEB" w:rsidP="00030DEB">
      <w:pPr>
        <w:spacing w:after="0" w:line="240" w:lineRule="auto"/>
        <w:rPr>
          <w:rFonts w:ascii="Times New Roman" w:hAnsi="Times New Roman"/>
          <w:sz w:val="28"/>
          <w:szCs w:val="28"/>
        </w:rPr>
      </w:pPr>
    </w:p>
    <w:p w:rsidR="00030DEB" w:rsidRDefault="00030DEB" w:rsidP="00030DEB">
      <w:pPr>
        <w:spacing w:after="0" w:line="240" w:lineRule="auto"/>
        <w:rPr>
          <w:rFonts w:ascii="Times New Roman" w:hAnsi="Times New Roman"/>
          <w:sz w:val="28"/>
          <w:szCs w:val="28"/>
        </w:rPr>
      </w:pPr>
    </w:p>
    <w:p w:rsidR="00030DEB" w:rsidRPr="00B962A9" w:rsidRDefault="00030DEB" w:rsidP="00030DEB">
      <w:pPr>
        <w:spacing w:after="0" w:line="240" w:lineRule="auto"/>
        <w:rPr>
          <w:rFonts w:ascii="Times New Roman" w:hAnsi="Times New Roman"/>
          <w:sz w:val="28"/>
          <w:szCs w:val="28"/>
        </w:rPr>
      </w:pPr>
      <w:r w:rsidRPr="00B962A9">
        <w:rPr>
          <w:rFonts w:ascii="Times New Roman" w:hAnsi="Times New Roman"/>
          <w:sz w:val="28"/>
          <w:szCs w:val="28"/>
        </w:rPr>
        <w:t>______________________________</w:t>
      </w:r>
    </w:p>
    <w:p w:rsidR="00030DEB" w:rsidRPr="00B962A9" w:rsidRDefault="00030DEB" w:rsidP="00030DEB">
      <w:pPr>
        <w:spacing w:after="0" w:line="240" w:lineRule="auto"/>
        <w:rPr>
          <w:rFonts w:ascii="Times New Roman" w:hAnsi="Times New Roman"/>
          <w:sz w:val="16"/>
          <w:szCs w:val="16"/>
        </w:rPr>
      </w:pPr>
      <w:r w:rsidRPr="00B962A9">
        <w:rPr>
          <w:rFonts w:ascii="Times New Roman" w:hAnsi="Times New Roman"/>
          <w:sz w:val="16"/>
          <w:szCs w:val="16"/>
        </w:rPr>
        <w:t>* Указываются необходимые сведения об объекте контроля:</w:t>
      </w:r>
    </w:p>
    <w:p w:rsidR="00030DEB" w:rsidRPr="00B962A9" w:rsidRDefault="00030DEB" w:rsidP="00030DEB">
      <w:pPr>
        <w:spacing w:after="0" w:line="240" w:lineRule="auto"/>
        <w:rPr>
          <w:rFonts w:ascii="Times New Roman" w:hAnsi="Times New Roman"/>
          <w:sz w:val="16"/>
          <w:szCs w:val="16"/>
        </w:rPr>
      </w:pPr>
      <w:r w:rsidRPr="00B962A9">
        <w:rPr>
          <w:rFonts w:ascii="Times New Roman" w:hAnsi="Times New Roman"/>
          <w:sz w:val="16"/>
          <w:szCs w:val="16"/>
        </w:rPr>
        <w:t>полное и сокращенное наименование, идентификационный номер налогоплательщика (ИНН), ОГРН, код организации по Реестру участников бюджетного процесса, а также юридических лиц, не являющихся участниками бюджетного процесса;</w:t>
      </w:r>
    </w:p>
    <w:p w:rsidR="00030DEB" w:rsidRPr="00B962A9" w:rsidRDefault="00030DEB" w:rsidP="00030DEB">
      <w:pPr>
        <w:spacing w:after="0" w:line="240" w:lineRule="auto"/>
        <w:rPr>
          <w:rFonts w:ascii="Times New Roman" w:hAnsi="Times New Roman"/>
          <w:sz w:val="16"/>
          <w:szCs w:val="16"/>
        </w:rPr>
      </w:pPr>
      <w:r w:rsidRPr="00B962A9">
        <w:rPr>
          <w:rFonts w:ascii="Times New Roman" w:hAnsi="Times New Roman"/>
          <w:sz w:val="16"/>
          <w:szCs w:val="16"/>
        </w:rPr>
        <w:t>ведомственная принадлежность и наименование вышестоящего органа с указанием адреса и телефона такого органа (при наличии);</w:t>
      </w:r>
    </w:p>
    <w:p w:rsidR="00030DEB" w:rsidRPr="00B962A9" w:rsidRDefault="00030DEB" w:rsidP="00030DEB">
      <w:pPr>
        <w:spacing w:after="0" w:line="240" w:lineRule="auto"/>
        <w:rPr>
          <w:rFonts w:ascii="Times New Roman" w:hAnsi="Times New Roman"/>
          <w:sz w:val="16"/>
          <w:szCs w:val="16"/>
        </w:rPr>
      </w:pPr>
      <w:r w:rsidRPr="00B962A9">
        <w:rPr>
          <w:rFonts w:ascii="Times New Roman" w:hAnsi="Times New Roman"/>
          <w:sz w:val="16"/>
          <w:szCs w:val="16"/>
        </w:rPr>
        <w:t>сведения об учредителях (участниках) (при наличии);</w:t>
      </w:r>
    </w:p>
    <w:p w:rsidR="00030DEB" w:rsidRPr="00B962A9" w:rsidRDefault="00030DEB" w:rsidP="00030DEB">
      <w:pPr>
        <w:spacing w:after="0" w:line="240" w:lineRule="auto"/>
        <w:rPr>
          <w:rFonts w:ascii="Times New Roman" w:hAnsi="Times New Roman"/>
          <w:sz w:val="16"/>
          <w:szCs w:val="16"/>
        </w:rPr>
      </w:pPr>
      <w:r w:rsidRPr="00B962A9">
        <w:rPr>
          <w:rFonts w:ascii="Times New Roman" w:hAnsi="Times New Roman"/>
          <w:sz w:val="16"/>
          <w:szCs w:val="16"/>
        </w:rPr>
        <w:t>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Федерального казначейства;</w:t>
      </w:r>
    </w:p>
    <w:p w:rsidR="00030DEB" w:rsidRPr="00B962A9" w:rsidRDefault="00030DEB" w:rsidP="00030DEB">
      <w:pPr>
        <w:spacing w:after="0" w:line="240" w:lineRule="auto"/>
        <w:rPr>
          <w:rFonts w:ascii="Times New Roman" w:hAnsi="Times New Roman"/>
          <w:sz w:val="16"/>
          <w:szCs w:val="16"/>
        </w:rPr>
      </w:pPr>
      <w:r w:rsidRPr="00B962A9">
        <w:rPr>
          <w:rFonts w:ascii="Times New Roman" w:hAnsi="Times New Roman"/>
          <w:sz w:val="16"/>
          <w:szCs w:val="16"/>
        </w:rPr>
        <w:t>фамилии, инициалы и должности лиц, имевших право подписи денежных и расчетных документов в проверяемый период;</w:t>
      </w:r>
    </w:p>
    <w:p w:rsidR="00030DEB" w:rsidRPr="00B962A9" w:rsidRDefault="00030DEB" w:rsidP="00030DEB">
      <w:pPr>
        <w:spacing w:after="0" w:line="240" w:lineRule="auto"/>
        <w:rPr>
          <w:rFonts w:ascii="Times New Roman" w:hAnsi="Times New Roman"/>
          <w:sz w:val="16"/>
          <w:szCs w:val="16"/>
        </w:rPr>
      </w:pPr>
      <w:r w:rsidRPr="00B962A9">
        <w:rPr>
          <w:rFonts w:ascii="Times New Roman" w:hAnsi="Times New Roman"/>
          <w:sz w:val="16"/>
          <w:szCs w:val="16"/>
        </w:rPr>
        <w:t>иные данные, необходимые, по мнению руководителя проверочной группы, для полной характеристики объекта контроля.</w:t>
      </w:r>
    </w:p>
    <w:p w:rsidR="00030DEB" w:rsidRDefault="00030DEB" w:rsidP="00030DEB">
      <w:pPr>
        <w:jc w:val="right"/>
        <w:rPr>
          <w:rFonts w:ascii="Times New Roman" w:hAnsi="Times New Roman"/>
        </w:rPr>
      </w:pPr>
    </w:p>
    <w:p w:rsidR="00030DEB" w:rsidRDefault="00030DEB" w:rsidP="00030DEB">
      <w:pPr>
        <w:jc w:val="right"/>
      </w:pPr>
    </w:p>
    <w:p w:rsidR="00122C88" w:rsidRDefault="00122C88" w:rsidP="00030DEB">
      <w:pPr>
        <w:jc w:val="right"/>
      </w:pPr>
    </w:p>
    <w:p w:rsidR="00122C88" w:rsidRDefault="00122C88" w:rsidP="00030DEB">
      <w:pPr>
        <w:jc w:val="right"/>
      </w:pPr>
    </w:p>
    <w:p w:rsidR="00122C88" w:rsidRDefault="00122C88" w:rsidP="00030DEB">
      <w:pPr>
        <w:jc w:val="right"/>
      </w:pPr>
    </w:p>
    <w:p w:rsidR="00122C88" w:rsidRDefault="00122C88" w:rsidP="00030DEB">
      <w:pPr>
        <w:jc w:val="right"/>
      </w:pPr>
    </w:p>
    <w:p w:rsidR="00122C88" w:rsidRDefault="00122C88" w:rsidP="00030DEB">
      <w:pPr>
        <w:jc w:val="right"/>
      </w:pPr>
    </w:p>
    <w:p w:rsidR="00122C88" w:rsidRDefault="00122C88" w:rsidP="00030DEB">
      <w:pPr>
        <w:jc w:val="right"/>
      </w:pPr>
    </w:p>
    <w:p w:rsidR="00122C88" w:rsidRDefault="00122C88" w:rsidP="00030DEB">
      <w:pPr>
        <w:jc w:val="right"/>
      </w:pPr>
    </w:p>
    <w:p w:rsidR="00122C88" w:rsidRDefault="00122C88" w:rsidP="00030DEB">
      <w:pPr>
        <w:jc w:val="right"/>
      </w:pPr>
    </w:p>
    <w:p w:rsidR="00122C88" w:rsidRDefault="00122C88" w:rsidP="00030DEB">
      <w:pPr>
        <w:jc w:val="right"/>
      </w:pPr>
    </w:p>
    <w:p w:rsidR="00122C88" w:rsidRDefault="00122C88" w:rsidP="00030DEB">
      <w:pPr>
        <w:jc w:val="right"/>
      </w:pPr>
    </w:p>
    <w:p w:rsidR="00122C88" w:rsidRDefault="00122C88" w:rsidP="00030DEB">
      <w:pPr>
        <w:jc w:val="right"/>
      </w:pPr>
    </w:p>
    <w:p w:rsidR="00122C88" w:rsidRDefault="00122C88" w:rsidP="00030DEB">
      <w:pPr>
        <w:jc w:val="right"/>
      </w:pPr>
    </w:p>
    <w:p w:rsidR="00122C88" w:rsidRDefault="00122C88" w:rsidP="00030DEB">
      <w:pPr>
        <w:jc w:val="right"/>
      </w:pPr>
    </w:p>
    <w:p w:rsidR="00122C88" w:rsidRDefault="00122C88" w:rsidP="00030DEB">
      <w:pPr>
        <w:jc w:val="right"/>
      </w:pPr>
    </w:p>
    <w:p w:rsidR="00122C88" w:rsidRDefault="00122C88" w:rsidP="00030DEB">
      <w:pPr>
        <w:jc w:val="right"/>
      </w:pPr>
    </w:p>
    <w:p w:rsidR="00122C88" w:rsidRDefault="00122C88" w:rsidP="00030DEB">
      <w:pPr>
        <w:jc w:val="right"/>
      </w:pPr>
    </w:p>
    <w:p w:rsidR="00122C88" w:rsidRDefault="00122C88" w:rsidP="00030DEB">
      <w:pPr>
        <w:jc w:val="right"/>
      </w:pPr>
    </w:p>
    <w:p w:rsidR="00632D56" w:rsidRPr="00226C60" w:rsidRDefault="00632D56" w:rsidP="00F13026">
      <w:pPr>
        <w:pStyle w:val="ConsPlusNormal"/>
      </w:pPr>
    </w:p>
    <w:p w:rsidR="00355F5B" w:rsidRDefault="00355F5B" w:rsidP="00355F5B">
      <w:pPr>
        <w:widowControl w:val="0"/>
        <w:autoSpaceDE w:val="0"/>
        <w:autoSpaceDN w:val="0"/>
        <w:spacing w:after="0" w:line="240" w:lineRule="auto"/>
        <w:jc w:val="right"/>
        <w:rPr>
          <w:rFonts w:ascii="Times New Roman" w:hAnsi="Times New Roman"/>
          <w:lang w:eastAsia="ru-RU"/>
        </w:rPr>
      </w:pPr>
      <w:r>
        <w:rPr>
          <w:rFonts w:ascii="Times New Roman" w:hAnsi="Times New Roman"/>
          <w:lang w:eastAsia="ru-RU"/>
        </w:rPr>
        <w:t>Приложение</w:t>
      </w:r>
      <w:r w:rsidRPr="006C0B5B">
        <w:rPr>
          <w:rFonts w:ascii="Times New Roman" w:hAnsi="Times New Roman"/>
          <w:lang w:eastAsia="ru-RU"/>
        </w:rPr>
        <w:t xml:space="preserve"> </w:t>
      </w:r>
      <w:r>
        <w:rPr>
          <w:rFonts w:ascii="Times New Roman" w:hAnsi="Times New Roman"/>
          <w:lang w:eastAsia="ru-RU"/>
        </w:rPr>
        <w:t>4</w:t>
      </w:r>
    </w:p>
    <w:p w:rsidR="00355F5B" w:rsidRDefault="00355F5B" w:rsidP="00355F5B">
      <w:pPr>
        <w:widowControl w:val="0"/>
        <w:autoSpaceDE w:val="0"/>
        <w:autoSpaceDN w:val="0"/>
        <w:spacing w:after="0" w:line="240" w:lineRule="auto"/>
        <w:jc w:val="right"/>
        <w:rPr>
          <w:rFonts w:ascii="Times New Roman" w:hAnsi="Times New Roman"/>
          <w:lang w:eastAsia="ru-RU"/>
        </w:rPr>
      </w:pPr>
      <w:r>
        <w:rPr>
          <w:rFonts w:ascii="Times New Roman" w:hAnsi="Times New Roman"/>
          <w:lang w:eastAsia="ru-RU"/>
        </w:rPr>
        <w:t>к в</w:t>
      </w:r>
      <w:r w:rsidRPr="00033739">
        <w:rPr>
          <w:rFonts w:ascii="Times New Roman" w:hAnsi="Times New Roman"/>
          <w:lang w:eastAsia="ru-RU"/>
        </w:rPr>
        <w:t>едомственн</w:t>
      </w:r>
      <w:r>
        <w:rPr>
          <w:rFonts w:ascii="Times New Roman" w:hAnsi="Times New Roman"/>
          <w:lang w:eastAsia="ru-RU"/>
        </w:rPr>
        <w:t xml:space="preserve">ому стандарту </w:t>
      </w:r>
      <w:r w:rsidRPr="00033739">
        <w:rPr>
          <w:rFonts w:ascii="Times New Roman" w:hAnsi="Times New Roman"/>
          <w:lang w:eastAsia="ru-RU"/>
        </w:rPr>
        <w:t>внутреннего</w:t>
      </w:r>
    </w:p>
    <w:p w:rsidR="00355F5B" w:rsidRPr="00033739" w:rsidRDefault="00355F5B" w:rsidP="00355F5B">
      <w:pPr>
        <w:widowControl w:val="0"/>
        <w:autoSpaceDE w:val="0"/>
        <w:autoSpaceDN w:val="0"/>
        <w:spacing w:after="0" w:line="240" w:lineRule="auto"/>
        <w:jc w:val="right"/>
        <w:rPr>
          <w:rFonts w:ascii="Times New Roman" w:hAnsi="Times New Roman"/>
          <w:lang w:eastAsia="ru-RU"/>
        </w:rPr>
      </w:pPr>
      <w:r w:rsidRPr="00033739">
        <w:rPr>
          <w:rFonts w:ascii="Times New Roman" w:hAnsi="Times New Roman"/>
          <w:lang w:eastAsia="ru-RU"/>
        </w:rPr>
        <w:t xml:space="preserve"> муниципального финансового контроля </w:t>
      </w:r>
    </w:p>
    <w:p w:rsidR="00355F5B" w:rsidRDefault="00355F5B" w:rsidP="00355F5B">
      <w:pPr>
        <w:widowControl w:val="0"/>
        <w:autoSpaceDE w:val="0"/>
        <w:autoSpaceDN w:val="0"/>
        <w:spacing w:after="0" w:line="240" w:lineRule="auto"/>
        <w:jc w:val="right"/>
        <w:rPr>
          <w:rFonts w:ascii="Times New Roman" w:hAnsi="Times New Roman"/>
          <w:lang w:eastAsia="ru-RU"/>
        </w:rPr>
      </w:pPr>
      <w:r w:rsidRPr="00033739">
        <w:rPr>
          <w:rFonts w:ascii="Times New Roman" w:hAnsi="Times New Roman"/>
          <w:lang w:eastAsia="ru-RU"/>
        </w:rPr>
        <w:t xml:space="preserve">«Общие требования к внутренней </w:t>
      </w:r>
    </w:p>
    <w:p w:rsidR="00355F5B" w:rsidRPr="006C0B5B" w:rsidRDefault="00355F5B" w:rsidP="00355F5B">
      <w:pPr>
        <w:widowControl w:val="0"/>
        <w:autoSpaceDE w:val="0"/>
        <w:autoSpaceDN w:val="0"/>
        <w:spacing w:after="0" w:line="240" w:lineRule="auto"/>
        <w:jc w:val="right"/>
        <w:rPr>
          <w:rFonts w:ascii="Times New Roman" w:hAnsi="Times New Roman"/>
          <w:lang w:eastAsia="ru-RU"/>
        </w:rPr>
      </w:pPr>
      <w:r w:rsidRPr="00033739">
        <w:rPr>
          <w:rFonts w:ascii="Times New Roman" w:hAnsi="Times New Roman"/>
          <w:lang w:eastAsia="ru-RU"/>
        </w:rPr>
        <w:t>организации контрольного мероприятия»</w:t>
      </w:r>
      <w:r>
        <w:rPr>
          <w:rFonts w:ascii="Times New Roman" w:hAnsi="Times New Roman"/>
          <w:lang w:eastAsia="ru-RU"/>
        </w:rPr>
        <w:t>,</w:t>
      </w:r>
    </w:p>
    <w:p w:rsidR="00355F5B" w:rsidRDefault="00355F5B" w:rsidP="00355F5B">
      <w:pPr>
        <w:widowControl w:val="0"/>
        <w:autoSpaceDE w:val="0"/>
        <w:autoSpaceDN w:val="0"/>
        <w:spacing w:after="0" w:line="240" w:lineRule="auto"/>
        <w:jc w:val="right"/>
        <w:rPr>
          <w:rFonts w:ascii="Times New Roman" w:hAnsi="Times New Roman"/>
          <w:lang w:eastAsia="ru-RU"/>
        </w:rPr>
      </w:pPr>
      <w:r>
        <w:rPr>
          <w:rFonts w:ascii="Times New Roman" w:hAnsi="Times New Roman"/>
          <w:lang w:eastAsia="ru-RU"/>
        </w:rPr>
        <w:t>утвержденному</w:t>
      </w:r>
      <w:r w:rsidRPr="006C0B5B">
        <w:rPr>
          <w:rFonts w:ascii="Times New Roman" w:hAnsi="Times New Roman"/>
          <w:lang w:eastAsia="ru-RU"/>
        </w:rPr>
        <w:t xml:space="preserve"> приказ</w:t>
      </w:r>
      <w:r>
        <w:rPr>
          <w:rFonts w:ascii="Times New Roman" w:hAnsi="Times New Roman"/>
          <w:lang w:eastAsia="ru-RU"/>
        </w:rPr>
        <w:t>ом</w:t>
      </w:r>
      <w:r w:rsidRPr="006C0B5B">
        <w:rPr>
          <w:rFonts w:ascii="Times New Roman" w:hAnsi="Times New Roman"/>
          <w:lang w:eastAsia="ru-RU"/>
        </w:rPr>
        <w:t xml:space="preserve"> Финансового </w:t>
      </w:r>
    </w:p>
    <w:p w:rsidR="00355F5B" w:rsidRPr="006C0B5B" w:rsidRDefault="00355F5B" w:rsidP="00355F5B">
      <w:pPr>
        <w:widowControl w:val="0"/>
        <w:autoSpaceDE w:val="0"/>
        <w:autoSpaceDN w:val="0"/>
        <w:spacing w:after="0" w:line="240" w:lineRule="auto"/>
        <w:jc w:val="right"/>
        <w:rPr>
          <w:rFonts w:ascii="Times New Roman" w:hAnsi="Times New Roman"/>
          <w:lang w:eastAsia="ru-RU"/>
        </w:rPr>
      </w:pPr>
      <w:r w:rsidRPr="006C0B5B">
        <w:rPr>
          <w:rFonts w:ascii="Times New Roman" w:hAnsi="Times New Roman"/>
          <w:lang w:eastAsia="ru-RU"/>
        </w:rPr>
        <w:t>управления</w:t>
      </w:r>
      <w:r w:rsidRPr="00033739">
        <w:t xml:space="preserve"> </w:t>
      </w:r>
      <w:r w:rsidRPr="006C0B5B">
        <w:rPr>
          <w:rFonts w:ascii="Times New Roman" w:hAnsi="Times New Roman"/>
          <w:lang w:eastAsia="ru-RU"/>
        </w:rPr>
        <w:t>администрации Карагинского</w:t>
      </w:r>
    </w:p>
    <w:p w:rsidR="00355F5B" w:rsidRPr="006C0B5B" w:rsidRDefault="00355F5B" w:rsidP="00355F5B">
      <w:pPr>
        <w:widowControl w:val="0"/>
        <w:autoSpaceDE w:val="0"/>
        <w:autoSpaceDN w:val="0"/>
        <w:spacing w:after="0" w:line="240" w:lineRule="auto"/>
        <w:jc w:val="right"/>
        <w:rPr>
          <w:rFonts w:ascii="Times New Roman" w:hAnsi="Times New Roman"/>
          <w:lang w:eastAsia="ru-RU"/>
        </w:rPr>
      </w:pPr>
      <w:r w:rsidRPr="006C0B5B">
        <w:rPr>
          <w:rFonts w:ascii="Times New Roman" w:hAnsi="Times New Roman"/>
          <w:lang w:eastAsia="ru-RU"/>
        </w:rPr>
        <w:t xml:space="preserve"> муниципального района</w:t>
      </w:r>
    </w:p>
    <w:p w:rsidR="00122C88" w:rsidRPr="006C0B5B" w:rsidRDefault="00122C88" w:rsidP="00122C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jc w:val="right"/>
        <w:textAlignment w:val="baseline"/>
        <w:rPr>
          <w:rFonts w:ascii="Times New Roman" w:hAnsi="Times New Roman"/>
        </w:rPr>
      </w:pPr>
      <w:r w:rsidRPr="006C0B5B">
        <w:rPr>
          <w:rFonts w:ascii="Times New Roman" w:hAnsi="Times New Roman"/>
        </w:rPr>
        <w:t xml:space="preserve">от </w:t>
      </w:r>
      <w:r>
        <w:rPr>
          <w:rFonts w:ascii="Times New Roman" w:hAnsi="Times New Roman"/>
        </w:rPr>
        <w:t>15</w:t>
      </w:r>
      <w:r w:rsidRPr="006C0B5B">
        <w:rPr>
          <w:rFonts w:ascii="Times New Roman" w:hAnsi="Times New Roman"/>
        </w:rPr>
        <w:t>.</w:t>
      </w:r>
      <w:r>
        <w:rPr>
          <w:rFonts w:ascii="Times New Roman" w:hAnsi="Times New Roman"/>
        </w:rPr>
        <w:t>1</w:t>
      </w:r>
      <w:r w:rsidRPr="006C0B5B">
        <w:rPr>
          <w:rFonts w:ascii="Times New Roman" w:hAnsi="Times New Roman"/>
        </w:rPr>
        <w:t>2.20</w:t>
      </w:r>
      <w:r>
        <w:rPr>
          <w:rFonts w:ascii="Times New Roman" w:hAnsi="Times New Roman"/>
        </w:rPr>
        <w:t>20</w:t>
      </w:r>
      <w:r w:rsidRPr="006C0B5B">
        <w:rPr>
          <w:rFonts w:ascii="Times New Roman" w:hAnsi="Times New Roman"/>
        </w:rPr>
        <w:t xml:space="preserve"> № </w:t>
      </w:r>
      <w:r>
        <w:rPr>
          <w:rFonts w:ascii="Times New Roman" w:hAnsi="Times New Roman"/>
        </w:rPr>
        <w:t>35</w:t>
      </w:r>
    </w:p>
    <w:p w:rsidR="00D84D42" w:rsidRPr="00FF0002" w:rsidRDefault="00D84D42" w:rsidP="00D84D42">
      <w:pPr>
        <w:autoSpaceDE w:val="0"/>
        <w:autoSpaceDN w:val="0"/>
        <w:adjustRightInd w:val="0"/>
        <w:spacing w:before="108" w:after="108" w:line="240" w:lineRule="auto"/>
        <w:jc w:val="center"/>
        <w:outlineLvl w:val="0"/>
        <w:rPr>
          <w:rFonts w:ascii="Times New Roman" w:eastAsiaTheme="minorHAnsi" w:hAnsi="Times New Roman"/>
          <w:b/>
          <w:bCs/>
          <w:color w:val="26282F"/>
          <w:sz w:val="24"/>
          <w:szCs w:val="24"/>
        </w:rPr>
      </w:pPr>
      <w:r w:rsidRPr="00FF0002">
        <w:rPr>
          <w:rFonts w:ascii="Times New Roman" w:eastAsiaTheme="minorHAnsi" w:hAnsi="Times New Roman"/>
          <w:b/>
          <w:bCs/>
          <w:color w:val="26282F"/>
          <w:sz w:val="24"/>
          <w:szCs w:val="24"/>
        </w:rPr>
        <w:t xml:space="preserve">Справка </w:t>
      </w:r>
      <w:r w:rsidRPr="00FF0002">
        <w:rPr>
          <w:rFonts w:ascii="Times New Roman" w:eastAsiaTheme="minorHAnsi" w:hAnsi="Times New Roman"/>
          <w:b/>
          <w:bCs/>
          <w:color w:val="26282F"/>
          <w:sz w:val="24"/>
          <w:szCs w:val="24"/>
        </w:rPr>
        <w:br/>
        <w:t>о завершении контрольных действий</w:t>
      </w:r>
    </w:p>
    <w:p w:rsidR="00D84D42" w:rsidRPr="00FF0002" w:rsidRDefault="00D84D42" w:rsidP="00D84D42">
      <w:pPr>
        <w:autoSpaceDE w:val="0"/>
        <w:autoSpaceDN w:val="0"/>
        <w:adjustRightInd w:val="0"/>
        <w:spacing w:after="0" w:line="240" w:lineRule="auto"/>
        <w:ind w:firstLine="720"/>
        <w:jc w:val="both"/>
        <w:rPr>
          <w:rFonts w:ascii="Times New Roman" w:eastAsiaTheme="minorHAnsi" w:hAnsi="Times New Roman"/>
          <w:sz w:val="24"/>
          <w:szCs w:val="24"/>
        </w:rPr>
      </w:pPr>
    </w:p>
    <w:tbl>
      <w:tblPr>
        <w:tblW w:w="9747" w:type="dxa"/>
        <w:tblLook w:val="00A0" w:firstRow="1" w:lastRow="0" w:firstColumn="1" w:lastColumn="0" w:noHBand="0" w:noVBand="0"/>
      </w:tblPr>
      <w:tblGrid>
        <w:gridCol w:w="3182"/>
        <w:gridCol w:w="4007"/>
        <w:gridCol w:w="2558"/>
      </w:tblGrid>
      <w:tr w:rsidR="00D84D42" w:rsidRPr="00B07C91" w:rsidTr="006879C1">
        <w:tc>
          <w:tcPr>
            <w:tcW w:w="3182" w:type="dxa"/>
            <w:tcBorders>
              <w:bottom w:val="single" w:sz="4" w:space="0" w:color="auto"/>
            </w:tcBorders>
            <w:shd w:val="clear" w:color="auto" w:fill="FFFFCC"/>
          </w:tcPr>
          <w:p w:rsidR="00D84D42" w:rsidRPr="00B07C91" w:rsidRDefault="00D84D42" w:rsidP="006879C1">
            <w:pPr>
              <w:spacing w:after="0" w:line="240" w:lineRule="auto"/>
              <w:contextualSpacing/>
              <w:rPr>
                <w:rFonts w:ascii="Times New Roman" w:hAnsi="Times New Roman"/>
                <w:sz w:val="24"/>
                <w:szCs w:val="24"/>
              </w:rPr>
            </w:pPr>
          </w:p>
        </w:tc>
        <w:tc>
          <w:tcPr>
            <w:tcW w:w="4007" w:type="dxa"/>
          </w:tcPr>
          <w:p w:rsidR="00D84D42" w:rsidRPr="00B07C91" w:rsidRDefault="00D84D42" w:rsidP="006879C1">
            <w:pPr>
              <w:spacing w:after="0" w:line="240" w:lineRule="auto"/>
              <w:contextualSpacing/>
              <w:jc w:val="right"/>
              <w:rPr>
                <w:rFonts w:ascii="Times New Roman" w:hAnsi="Times New Roman"/>
                <w:sz w:val="24"/>
                <w:szCs w:val="24"/>
              </w:rPr>
            </w:pPr>
          </w:p>
        </w:tc>
        <w:tc>
          <w:tcPr>
            <w:tcW w:w="2558" w:type="dxa"/>
            <w:tcBorders>
              <w:bottom w:val="single" w:sz="4" w:space="0" w:color="auto"/>
            </w:tcBorders>
            <w:shd w:val="clear" w:color="auto" w:fill="FFFFCC"/>
          </w:tcPr>
          <w:p w:rsidR="00D84D42" w:rsidRPr="00B07C91" w:rsidRDefault="00D84D42" w:rsidP="006879C1">
            <w:pPr>
              <w:spacing w:after="0" w:line="240" w:lineRule="auto"/>
              <w:contextualSpacing/>
              <w:jc w:val="center"/>
              <w:rPr>
                <w:rFonts w:ascii="Times New Roman" w:hAnsi="Times New Roman"/>
                <w:sz w:val="24"/>
                <w:szCs w:val="24"/>
              </w:rPr>
            </w:pPr>
          </w:p>
        </w:tc>
      </w:tr>
      <w:tr w:rsidR="00D84D42" w:rsidRPr="00B07C91" w:rsidTr="006879C1">
        <w:tc>
          <w:tcPr>
            <w:tcW w:w="3182" w:type="dxa"/>
            <w:tcBorders>
              <w:top w:val="single" w:sz="4" w:space="0" w:color="auto"/>
            </w:tcBorders>
          </w:tcPr>
          <w:p w:rsidR="00D84D42" w:rsidRPr="00B07C91" w:rsidRDefault="00D84D42" w:rsidP="006879C1">
            <w:pPr>
              <w:spacing w:after="0" w:line="240" w:lineRule="auto"/>
              <w:contextualSpacing/>
              <w:jc w:val="center"/>
              <w:rPr>
                <w:rFonts w:ascii="Times New Roman" w:hAnsi="Times New Roman"/>
                <w:sz w:val="16"/>
                <w:szCs w:val="16"/>
              </w:rPr>
            </w:pPr>
            <w:r w:rsidRPr="00B07C91">
              <w:rPr>
                <w:rFonts w:ascii="Times New Roman" w:hAnsi="Times New Roman"/>
                <w:sz w:val="16"/>
                <w:szCs w:val="16"/>
              </w:rPr>
              <w:t>(место составления)</w:t>
            </w:r>
          </w:p>
        </w:tc>
        <w:tc>
          <w:tcPr>
            <w:tcW w:w="4007" w:type="dxa"/>
          </w:tcPr>
          <w:p w:rsidR="00D84D42" w:rsidRPr="00B07C91" w:rsidRDefault="00D84D42" w:rsidP="006879C1">
            <w:pPr>
              <w:spacing w:after="0" w:line="240" w:lineRule="auto"/>
              <w:contextualSpacing/>
              <w:jc w:val="center"/>
              <w:rPr>
                <w:rFonts w:ascii="Times New Roman" w:hAnsi="Times New Roman"/>
                <w:sz w:val="16"/>
                <w:szCs w:val="16"/>
              </w:rPr>
            </w:pPr>
          </w:p>
        </w:tc>
        <w:tc>
          <w:tcPr>
            <w:tcW w:w="2558" w:type="dxa"/>
            <w:tcBorders>
              <w:top w:val="single" w:sz="4" w:space="0" w:color="auto"/>
            </w:tcBorders>
          </w:tcPr>
          <w:p w:rsidR="00D84D42" w:rsidRPr="00B07C91" w:rsidRDefault="00D84D42" w:rsidP="006879C1">
            <w:pPr>
              <w:spacing w:after="0" w:line="240" w:lineRule="auto"/>
              <w:contextualSpacing/>
              <w:jc w:val="center"/>
              <w:rPr>
                <w:rFonts w:ascii="Times New Roman" w:hAnsi="Times New Roman"/>
                <w:sz w:val="16"/>
                <w:szCs w:val="16"/>
              </w:rPr>
            </w:pPr>
            <w:r w:rsidRPr="00B07C91">
              <w:rPr>
                <w:rFonts w:ascii="Times New Roman" w:hAnsi="Times New Roman"/>
                <w:sz w:val="16"/>
                <w:szCs w:val="16"/>
              </w:rPr>
              <w:t>(дата)</w:t>
            </w:r>
          </w:p>
        </w:tc>
      </w:tr>
    </w:tbl>
    <w:p w:rsidR="00D84D42" w:rsidRPr="00FF0002" w:rsidRDefault="00D84D42" w:rsidP="00D84D42">
      <w:pPr>
        <w:autoSpaceDE w:val="0"/>
        <w:autoSpaceDN w:val="0"/>
        <w:adjustRightInd w:val="0"/>
        <w:spacing w:after="0" w:line="240" w:lineRule="auto"/>
        <w:ind w:firstLine="720"/>
        <w:jc w:val="both"/>
        <w:rPr>
          <w:rFonts w:ascii="Times New Roman" w:eastAsiaTheme="minorHAnsi" w:hAnsi="Times New Roman"/>
          <w:sz w:val="24"/>
          <w:szCs w:val="24"/>
        </w:rPr>
      </w:pPr>
    </w:p>
    <w:tbl>
      <w:tblPr>
        <w:tblW w:w="9606" w:type="dxa"/>
        <w:tblLook w:val="00A0" w:firstRow="1" w:lastRow="0" w:firstColumn="1" w:lastColumn="0" w:noHBand="0" w:noVBand="0"/>
      </w:tblPr>
      <w:tblGrid>
        <w:gridCol w:w="3369"/>
        <w:gridCol w:w="1701"/>
        <w:gridCol w:w="445"/>
        <w:gridCol w:w="4091"/>
      </w:tblGrid>
      <w:tr w:rsidR="00D84D42" w:rsidRPr="00B07C91" w:rsidTr="006879C1">
        <w:tc>
          <w:tcPr>
            <w:tcW w:w="9606" w:type="dxa"/>
            <w:gridSpan w:val="4"/>
          </w:tcPr>
          <w:p w:rsidR="00D84D42" w:rsidRPr="00A875BA" w:rsidRDefault="00D84D42" w:rsidP="006879C1">
            <w:pPr>
              <w:spacing w:after="0" w:line="240" w:lineRule="auto"/>
              <w:contextualSpacing/>
              <w:jc w:val="both"/>
              <w:rPr>
                <w:rFonts w:ascii="Times New Roman" w:hAnsi="Times New Roman"/>
                <w:sz w:val="24"/>
                <w:szCs w:val="24"/>
              </w:rPr>
            </w:pPr>
            <w:r>
              <w:rPr>
                <w:rFonts w:ascii="Times New Roman" w:hAnsi="Times New Roman"/>
                <w:sz w:val="24"/>
                <w:szCs w:val="24"/>
              </w:rPr>
              <w:t>На</w:t>
            </w:r>
            <w:r w:rsidRPr="00A875BA">
              <w:rPr>
                <w:rFonts w:ascii="Times New Roman" w:hAnsi="Times New Roman"/>
                <w:sz w:val="24"/>
                <w:szCs w:val="24"/>
              </w:rPr>
              <w:t xml:space="preserve"> основании приказа </w:t>
            </w:r>
            <w:r>
              <w:rPr>
                <w:rFonts w:ascii="Times New Roman" w:hAnsi="Times New Roman"/>
                <w:sz w:val="24"/>
                <w:szCs w:val="24"/>
              </w:rPr>
              <w:t xml:space="preserve">Финансового управления администрации Карагинского </w:t>
            </w:r>
          </w:p>
        </w:tc>
      </w:tr>
      <w:tr w:rsidR="00D84D42" w:rsidRPr="00B07C91" w:rsidTr="006879C1">
        <w:tc>
          <w:tcPr>
            <w:tcW w:w="3369" w:type="dxa"/>
          </w:tcPr>
          <w:p w:rsidR="00D84D42" w:rsidRPr="00B07C91" w:rsidRDefault="00D84D42" w:rsidP="006879C1">
            <w:pPr>
              <w:spacing w:after="0" w:line="240" w:lineRule="auto"/>
              <w:contextualSpacing/>
              <w:rPr>
                <w:rFonts w:ascii="Times New Roman" w:hAnsi="Times New Roman"/>
                <w:sz w:val="24"/>
                <w:szCs w:val="24"/>
              </w:rPr>
            </w:pPr>
            <w:r>
              <w:rPr>
                <w:rFonts w:ascii="Times New Roman" w:hAnsi="Times New Roman"/>
                <w:sz w:val="24"/>
                <w:szCs w:val="24"/>
              </w:rPr>
              <w:t>муниципального района    от</w:t>
            </w:r>
          </w:p>
        </w:tc>
        <w:tc>
          <w:tcPr>
            <w:tcW w:w="1701" w:type="dxa"/>
            <w:tcBorders>
              <w:bottom w:val="single" w:sz="4" w:space="0" w:color="auto"/>
            </w:tcBorders>
            <w:shd w:val="clear" w:color="auto" w:fill="FFFFCC"/>
          </w:tcPr>
          <w:p w:rsidR="00D84D42" w:rsidRPr="00134C13" w:rsidRDefault="00D84D42" w:rsidP="006879C1">
            <w:pPr>
              <w:spacing w:after="0" w:line="240" w:lineRule="auto"/>
              <w:contextualSpacing/>
              <w:rPr>
                <w:rFonts w:ascii="Times New Roman" w:hAnsi="Times New Roman"/>
                <w:sz w:val="24"/>
                <w:szCs w:val="24"/>
              </w:rPr>
            </w:pPr>
          </w:p>
        </w:tc>
        <w:tc>
          <w:tcPr>
            <w:tcW w:w="445" w:type="dxa"/>
          </w:tcPr>
          <w:p w:rsidR="00D84D42" w:rsidRPr="00B07C91" w:rsidRDefault="00D84D42" w:rsidP="006879C1">
            <w:pPr>
              <w:spacing w:after="0" w:line="240" w:lineRule="auto"/>
              <w:contextualSpacing/>
              <w:rPr>
                <w:rFonts w:ascii="Times New Roman" w:hAnsi="Times New Roman"/>
                <w:sz w:val="24"/>
                <w:szCs w:val="24"/>
              </w:rPr>
            </w:pPr>
            <w:r>
              <w:rPr>
                <w:rFonts w:ascii="Times New Roman" w:hAnsi="Times New Roman"/>
                <w:sz w:val="24"/>
                <w:szCs w:val="24"/>
              </w:rPr>
              <w:t>№</w:t>
            </w:r>
          </w:p>
        </w:tc>
        <w:tc>
          <w:tcPr>
            <w:tcW w:w="4091" w:type="dxa"/>
            <w:tcBorders>
              <w:bottom w:val="single" w:sz="4" w:space="0" w:color="auto"/>
            </w:tcBorders>
            <w:shd w:val="clear" w:color="auto" w:fill="FFFFCC"/>
          </w:tcPr>
          <w:p w:rsidR="00D84D42" w:rsidRPr="00B07C91" w:rsidRDefault="00D84D42" w:rsidP="006879C1">
            <w:pPr>
              <w:spacing w:after="0" w:line="240" w:lineRule="auto"/>
              <w:contextualSpacing/>
              <w:rPr>
                <w:rFonts w:ascii="Times New Roman" w:hAnsi="Times New Roman"/>
                <w:sz w:val="24"/>
                <w:szCs w:val="24"/>
              </w:rPr>
            </w:pPr>
          </w:p>
        </w:tc>
      </w:tr>
      <w:tr w:rsidR="00D84D42" w:rsidRPr="00B07C91" w:rsidTr="006879C1">
        <w:tc>
          <w:tcPr>
            <w:tcW w:w="9606" w:type="dxa"/>
            <w:gridSpan w:val="4"/>
            <w:tcBorders>
              <w:bottom w:val="single" w:sz="4" w:space="0" w:color="auto"/>
            </w:tcBorders>
            <w:shd w:val="clear" w:color="auto" w:fill="FFFFCC"/>
          </w:tcPr>
          <w:p w:rsidR="00D84D42" w:rsidRPr="00B07C91" w:rsidRDefault="00D84D42" w:rsidP="006879C1">
            <w:pPr>
              <w:spacing w:after="0" w:line="240" w:lineRule="auto"/>
              <w:contextualSpacing/>
              <w:jc w:val="both"/>
              <w:rPr>
                <w:rFonts w:ascii="Times New Roman" w:hAnsi="Times New Roman"/>
                <w:sz w:val="24"/>
                <w:szCs w:val="24"/>
              </w:rPr>
            </w:pPr>
            <w:r>
              <w:rPr>
                <w:rFonts w:ascii="Times New Roman" w:hAnsi="Times New Roman"/>
                <w:sz w:val="24"/>
                <w:szCs w:val="24"/>
              </w:rPr>
              <w:t>«</w:t>
            </w:r>
          </w:p>
        </w:tc>
      </w:tr>
      <w:tr w:rsidR="00D84D42" w:rsidRPr="00B07C91" w:rsidTr="006879C1">
        <w:tc>
          <w:tcPr>
            <w:tcW w:w="9606" w:type="dxa"/>
            <w:gridSpan w:val="4"/>
            <w:tcBorders>
              <w:top w:val="single" w:sz="4" w:space="0" w:color="auto"/>
            </w:tcBorders>
          </w:tcPr>
          <w:p w:rsidR="00D84D42" w:rsidRDefault="00D84D42" w:rsidP="006879C1">
            <w:pPr>
              <w:spacing w:after="0" w:line="240" w:lineRule="auto"/>
              <w:contextualSpacing/>
              <w:jc w:val="both"/>
              <w:rPr>
                <w:rFonts w:ascii="Times New Roman" w:hAnsi="Times New Roman"/>
                <w:sz w:val="24"/>
                <w:szCs w:val="24"/>
              </w:rPr>
            </w:pPr>
            <w:r w:rsidRPr="00FF0002">
              <w:rPr>
                <w:rFonts w:ascii="Times New Roman" w:eastAsiaTheme="minorHAnsi" w:hAnsi="Times New Roman"/>
                <w:sz w:val="24"/>
                <w:szCs w:val="24"/>
              </w:rPr>
              <w:t>провод</w:t>
            </w:r>
            <w:r>
              <w:rPr>
                <w:rFonts w:ascii="Times New Roman" w:eastAsiaTheme="minorHAnsi" w:hAnsi="Times New Roman"/>
                <w:sz w:val="24"/>
                <w:szCs w:val="24"/>
              </w:rPr>
              <w:t>ились</w:t>
            </w:r>
            <w:r w:rsidRPr="00FF0002">
              <w:rPr>
                <w:rFonts w:ascii="Times New Roman" w:eastAsiaTheme="minorHAnsi" w:hAnsi="Times New Roman"/>
                <w:sz w:val="24"/>
                <w:szCs w:val="24"/>
              </w:rPr>
              <w:t xml:space="preserve"> </w:t>
            </w:r>
            <w:r>
              <w:rPr>
                <w:rFonts w:ascii="Times New Roman" w:eastAsiaTheme="minorHAnsi" w:hAnsi="Times New Roman"/>
                <w:sz w:val="24"/>
                <w:szCs w:val="24"/>
              </w:rPr>
              <w:t>контрольные действия в</w:t>
            </w:r>
          </w:p>
        </w:tc>
      </w:tr>
      <w:tr w:rsidR="00D84D42" w:rsidRPr="00B07C91" w:rsidTr="006879C1">
        <w:tc>
          <w:tcPr>
            <w:tcW w:w="9606" w:type="dxa"/>
            <w:gridSpan w:val="4"/>
            <w:tcBorders>
              <w:bottom w:val="single" w:sz="4" w:space="0" w:color="auto"/>
            </w:tcBorders>
            <w:shd w:val="clear" w:color="auto" w:fill="FFFFCC"/>
          </w:tcPr>
          <w:p w:rsidR="00D84D42" w:rsidRPr="00FF0002" w:rsidRDefault="00D84D42" w:rsidP="006879C1">
            <w:pPr>
              <w:spacing w:after="0" w:line="240" w:lineRule="auto"/>
              <w:contextualSpacing/>
              <w:jc w:val="both"/>
              <w:rPr>
                <w:rFonts w:ascii="Times New Roman" w:eastAsiaTheme="minorHAnsi" w:hAnsi="Times New Roman"/>
                <w:sz w:val="24"/>
                <w:szCs w:val="24"/>
              </w:rPr>
            </w:pPr>
          </w:p>
        </w:tc>
      </w:tr>
    </w:tbl>
    <w:p w:rsidR="00D84D42" w:rsidRPr="00FF0002" w:rsidRDefault="00D84D42" w:rsidP="00D84D42">
      <w:pPr>
        <w:autoSpaceDE w:val="0"/>
        <w:autoSpaceDN w:val="0"/>
        <w:adjustRightInd w:val="0"/>
        <w:spacing w:after="0" w:line="240" w:lineRule="auto"/>
        <w:rPr>
          <w:rFonts w:ascii="Times New Roman" w:eastAsiaTheme="minorHAnsi" w:hAnsi="Times New Roman"/>
          <w:sz w:val="16"/>
          <w:szCs w:val="16"/>
        </w:rPr>
      </w:pPr>
      <w:r w:rsidRPr="00FF0002">
        <w:rPr>
          <w:rFonts w:ascii="Times New Roman" w:eastAsiaTheme="minorHAnsi" w:hAnsi="Times New Roman"/>
          <w:sz w:val="16"/>
          <w:szCs w:val="16"/>
        </w:rPr>
        <w:t xml:space="preserve">                                           (полное и сокращенное наименования объекта проверки)</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1"/>
        <w:gridCol w:w="2167"/>
        <w:gridCol w:w="412"/>
        <w:gridCol w:w="709"/>
        <w:gridCol w:w="4847"/>
      </w:tblGrid>
      <w:tr w:rsidR="00D84D42" w:rsidTr="006879C1">
        <w:trPr>
          <w:trHeight w:val="276"/>
        </w:trPr>
        <w:tc>
          <w:tcPr>
            <w:tcW w:w="3638" w:type="dxa"/>
            <w:gridSpan w:val="2"/>
          </w:tcPr>
          <w:p w:rsidR="00D84D42" w:rsidRDefault="00D84D42" w:rsidP="006879C1">
            <w:pPr>
              <w:autoSpaceDE w:val="0"/>
              <w:autoSpaceDN w:val="0"/>
              <w:adjustRightInd w:val="0"/>
              <w:rPr>
                <w:rFonts w:ascii="Times New Roman" w:eastAsiaTheme="minorHAnsi" w:hAnsi="Times New Roman"/>
                <w:sz w:val="24"/>
                <w:szCs w:val="24"/>
              </w:rPr>
            </w:pPr>
          </w:p>
        </w:tc>
        <w:tc>
          <w:tcPr>
            <w:tcW w:w="5968" w:type="dxa"/>
            <w:gridSpan w:val="3"/>
          </w:tcPr>
          <w:p w:rsidR="00D84D42" w:rsidRDefault="00D84D42" w:rsidP="006879C1">
            <w:pPr>
              <w:autoSpaceDE w:val="0"/>
              <w:autoSpaceDN w:val="0"/>
              <w:adjustRightInd w:val="0"/>
              <w:rPr>
                <w:rFonts w:ascii="Times New Roman" w:eastAsiaTheme="minorHAnsi" w:hAnsi="Times New Roman"/>
                <w:sz w:val="24"/>
                <w:szCs w:val="24"/>
              </w:rPr>
            </w:pPr>
          </w:p>
        </w:tc>
      </w:tr>
      <w:tr w:rsidR="00D84D42" w:rsidTr="006879C1">
        <w:trPr>
          <w:trHeight w:val="276"/>
        </w:trPr>
        <w:tc>
          <w:tcPr>
            <w:tcW w:w="3638" w:type="dxa"/>
            <w:gridSpan w:val="2"/>
          </w:tcPr>
          <w:p w:rsidR="00D84D42" w:rsidRDefault="00D84D42" w:rsidP="006879C1">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Тема контрольного мероприятия</w:t>
            </w:r>
          </w:p>
        </w:tc>
        <w:tc>
          <w:tcPr>
            <w:tcW w:w="5968" w:type="dxa"/>
            <w:gridSpan w:val="3"/>
            <w:tcBorders>
              <w:bottom w:val="single" w:sz="4" w:space="0" w:color="auto"/>
            </w:tcBorders>
            <w:shd w:val="clear" w:color="auto" w:fill="FFFFCC"/>
          </w:tcPr>
          <w:p w:rsidR="00D84D42" w:rsidRDefault="00D84D42" w:rsidP="006879C1">
            <w:pPr>
              <w:autoSpaceDE w:val="0"/>
              <w:autoSpaceDN w:val="0"/>
              <w:adjustRightInd w:val="0"/>
              <w:rPr>
                <w:rFonts w:ascii="Times New Roman" w:eastAsiaTheme="minorHAnsi" w:hAnsi="Times New Roman"/>
                <w:sz w:val="24"/>
                <w:szCs w:val="24"/>
              </w:rPr>
            </w:pPr>
          </w:p>
        </w:tc>
      </w:tr>
      <w:tr w:rsidR="00D84D42" w:rsidTr="006879C1">
        <w:tc>
          <w:tcPr>
            <w:tcW w:w="1471" w:type="dxa"/>
            <w:shd w:val="clear" w:color="auto" w:fill="auto"/>
          </w:tcPr>
          <w:p w:rsidR="00D84D42" w:rsidRDefault="00D84D42" w:rsidP="006879C1">
            <w:pPr>
              <w:autoSpaceDE w:val="0"/>
              <w:autoSpaceDN w:val="0"/>
              <w:adjustRightInd w:val="0"/>
              <w:rPr>
                <w:rFonts w:ascii="Times New Roman" w:eastAsiaTheme="minorHAnsi" w:hAnsi="Times New Roman"/>
                <w:sz w:val="24"/>
                <w:szCs w:val="24"/>
              </w:rPr>
            </w:pPr>
          </w:p>
        </w:tc>
        <w:tc>
          <w:tcPr>
            <w:tcW w:w="2579" w:type="dxa"/>
            <w:gridSpan w:val="2"/>
            <w:shd w:val="clear" w:color="auto" w:fill="auto"/>
          </w:tcPr>
          <w:p w:rsidR="00D84D42" w:rsidRDefault="00D84D42" w:rsidP="006879C1">
            <w:pPr>
              <w:autoSpaceDE w:val="0"/>
              <w:autoSpaceDN w:val="0"/>
              <w:adjustRightInd w:val="0"/>
              <w:rPr>
                <w:rFonts w:ascii="Times New Roman" w:eastAsiaTheme="minorHAnsi" w:hAnsi="Times New Roman"/>
                <w:sz w:val="24"/>
                <w:szCs w:val="24"/>
              </w:rPr>
            </w:pPr>
          </w:p>
        </w:tc>
        <w:tc>
          <w:tcPr>
            <w:tcW w:w="709" w:type="dxa"/>
            <w:shd w:val="clear" w:color="auto" w:fill="auto"/>
          </w:tcPr>
          <w:p w:rsidR="00D84D42" w:rsidRDefault="00D84D42" w:rsidP="006879C1">
            <w:pPr>
              <w:autoSpaceDE w:val="0"/>
              <w:autoSpaceDN w:val="0"/>
              <w:adjustRightInd w:val="0"/>
              <w:jc w:val="center"/>
              <w:rPr>
                <w:rFonts w:ascii="Times New Roman" w:eastAsiaTheme="minorHAnsi" w:hAnsi="Times New Roman"/>
                <w:sz w:val="24"/>
                <w:szCs w:val="24"/>
              </w:rPr>
            </w:pPr>
          </w:p>
        </w:tc>
        <w:tc>
          <w:tcPr>
            <w:tcW w:w="4847" w:type="dxa"/>
            <w:shd w:val="clear" w:color="auto" w:fill="auto"/>
          </w:tcPr>
          <w:p w:rsidR="00D84D42" w:rsidRDefault="00D84D42" w:rsidP="006879C1">
            <w:pPr>
              <w:autoSpaceDE w:val="0"/>
              <w:autoSpaceDN w:val="0"/>
              <w:adjustRightInd w:val="0"/>
              <w:rPr>
                <w:rFonts w:ascii="Times New Roman" w:eastAsiaTheme="minorHAnsi" w:hAnsi="Times New Roman"/>
                <w:sz w:val="24"/>
                <w:szCs w:val="24"/>
              </w:rPr>
            </w:pPr>
          </w:p>
        </w:tc>
      </w:tr>
      <w:tr w:rsidR="00D84D42" w:rsidTr="006879C1">
        <w:tc>
          <w:tcPr>
            <w:tcW w:w="1471" w:type="dxa"/>
          </w:tcPr>
          <w:p w:rsidR="00D84D42" w:rsidRDefault="00D84D42" w:rsidP="006879C1">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З</w:t>
            </w:r>
            <w:r w:rsidRPr="00FF0002">
              <w:rPr>
                <w:rFonts w:ascii="Times New Roman" w:eastAsiaTheme="minorHAnsi" w:hAnsi="Times New Roman"/>
                <w:sz w:val="24"/>
                <w:szCs w:val="24"/>
              </w:rPr>
              <w:t>а период с</w:t>
            </w:r>
          </w:p>
        </w:tc>
        <w:tc>
          <w:tcPr>
            <w:tcW w:w="2579" w:type="dxa"/>
            <w:gridSpan w:val="2"/>
            <w:tcBorders>
              <w:bottom w:val="single" w:sz="4" w:space="0" w:color="auto"/>
            </w:tcBorders>
            <w:shd w:val="clear" w:color="auto" w:fill="FFFFCC"/>
          </w:tcPr>
          <w:p w:rsidR="00D84D42" w:rsidRDefault="00D84D42" w:rsidP="006879C1">
            <w:pPr>
              <w:autoSpaceDE w:val="0"/>
              <w:autoSpaceDN w:val="0"/>
              <w:adjustRightInd w:val="0"/>
              <w:rPr>
                <w:rFonts w:ascii="Times New Roman" w:eastAsiaTheme="minorHAnsi" w:hAnsi="Times New Roman"/>
                <w:sz w:val="24"/>
                <w:szCs w:val="24"/>
              </w:rPr>
            </w:pPr>
          </w:p>
        </w:tc>
        <w:tc>
          <w:tcPr>
            <w:tcW w:w="709" w:type="dxa"/>
          </w:tcPr>
          <w:p w:rsidR="00D84D42" w:rsidRDefault="00D84D42" w:rsidP="006879C1">
            <w:pPr>
              <w:autoSpaceDE w:val="0"/>
              <w:autoSpaceDN w:val="0"/>
              <w:adjustRightInd w:val="0"/>
              <w:jc w:val="center"/>
              <w:rPr>
                <w:rFonts w:ascii="Times New Roman" w:eastAsiaTheme="minorHAnsi" w:hAnsi="Times New Roman"/>
                <w:sz w:val="24"/>
                <w:szCs w:val="24"/>
              </w:rPr>
            </w:pPr>
            <w:r>
              <w:rPr>
                <w:rFonts w:ascii="Times New Roman" w:eastAsiaTheme="minorHAnsi" w:hAnsi="Times New Roman"/>
                <w:sz w:val="24"/>
                <w:szCs w:val="24"/>
              </w:rPr>
              <w:t>по</w:t>
            </w:r>
          </w:p>
        </w:tc>
        <w:tc>
          <w:tcPr>
            <w:tcW w:w="4847" w:type="dxa"/>
            <w:tcBorders>
              <w:bottom w:val="single" w:sz="4" w:space="0" w:color="auto"/>
            </w:tcBorders>
            <w:shd w:val="clear" w:color="auto" w:fill="FFFFCC"/>
          </w:tcPr>
          <w:p w:rsidR="00D84D42" w:rsidRDefault="00D84D42" w:rsidP="006879C1">
            <w:pPr>
              <w:autoSpaceDE w:val="0"/>
              <w:autoSpaceDN w:val="0"/>
              <w:adjustRightInd w:val="0"/>
              <w:rPr>
                <w:rFonts w:ascii="Times New Roman" w:eastAsiaTheme="minorHAnsi" w:hAnsi="Times New Roman"/>
                <w:sz w:val="24"/>
                <w:szCs w:val="24"/>
              </w:rPr>
            </w:pPr>
          </w:p>
        </w:tc>
      </w:tr>
    </w:tbl>
    <w:p w:rsidR="00D84D42" w:rsidRPr="005719A1" w:rsidRDefault="00D84D42" w:rsidP="00D84D42">
      <w:pPr>
        <w:autoSpaceDE w:val="0"/>
        <w:autoSpaceDN w:val="0"/>
        <w:adjustRightInd w:val="0"/>
        <w:spacing w:after="0" w:line="240" w:lineRule="auto"/>
        <w:rPr>
          <w:rFonts w:ascii="Times New Roman" w:eastAsiaTheme="minorHAnsi" w:hAnsi="Times New Roman"/>
          <w:sz w:val="16"/>
          <w:szCs w:val="16"/>
        </w:rPr>
      </w:pPr>
      <w:r w:rsidRPr="005719A1">
        <w:rPr>
          <w:rFonts w:ascii="Times New Roman" w:eastAsiaTheme="minorHAnsi" w:hAnsi="Times New Roman"/>
          <w:sz w:val="16"/>
          <w:szCs w:val="16"/>
        </w:rPr>
        <w:t xml:space="preserve">                </w:t>
      </w:r>
      <w:r>
        <w:rPr>
          <w:rFonts w:ascii="Times New Roman" w:eastAsiaTheme="minorHAnsi" w:hAnsi="Times New Roman"/>
          <w:sz w:val="16"/>
          <w:szCs w:val="16"/>
        </w:rPr>
        <w:t xml:space="preserve">                           </w:t>
      </w:r>
      <w:r w:rsidRPr="005719A1">
        <w:rPr>
          <w:rFonts w:ascii="Times New Roman" w:eastAsiaTheme="minorHAnsi" w:hAnsi="Times New Roman"/>
          <w:sz w:val="16"/>
          <w:szCs w:val="16"/>
        </w:rPr>
        <w:t xml:space="preserve">  (дата)            </w:t>
      </w:r>
      <w:r>
        <w:rPr>
          <w:rFonts w:ascii="Times New Roman" w:eastAsiaTheme="minorHAnsi" w:hAnsi="Times New Roman"/>
          <w:sz w:val="16"/>
          <w:szCs w:val="16"/>
        </w:rPr>
        <w:t xml:space="preserve">                                </w:t>
      </w:r>
      <w:r w:rsidRPr="005719A1">
        <w:rPr>
          <w:rFonts w:ascii="Times New Roman" w:eastAsiaTheme="minorHAnsi" w:hAnsi="Times New Roman"/>
          <w:sz w:val="16"/>
          <w:szCs w:val="16"/>
        </w:rPr>
        <w:t xml:space="preserve">  (дата)</w:t>
      </w:r>
    </w:p>
    <w:p w:rsidR="00D84D42" w:rsidRPr="00FF0002" w:rsidRDefault="00D84D42" w:rsidP="00D84D42">
      <w:pPr>
        <w:autoSpaceDE w:val="0"/>
        <w:autoSpaceDN w:val="0"/>
        <w:adjustRightInd w:val="0"/>
        <w:spacing w:after="0" w:line="240" w:lineRule="auto"/>
        <w:rPr>
          <w:rFonts w:ascii="Times New Roman" w:eastAsiaTheme="minorHAnsi" w:hAnsi="Times New Roman"/>
          <w:sz w:val="24"/>
          <w:szCs w:val="24"/>
        </w:rPr>
      </w:pPr>
      <w:r w:rsidRPr="00FF0002">
        <w:rPr>
          <w:rFonts w:ascii="Times New Roman" w:eastAsiaTheme="minorHAnsi" w:hAnsi="Times New Roman"/>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4"/>
        <w:gridCol w:w="1666"/>
      </w:tblGrid>
      <w:tr w:rsidR="00D84D42" w:rsidTr="006879C1">
        <w:tc>
          <w:tcPr>
            <w:tcW w:w="7905" w:type="dxa"/>
          </w:tcPr>
          <w:p w:rsidR="00D84D42" w:rsidRDefault="00D84D42" w:rsidP="006879C1">
            <w:pPr>
              <w:autoSpaceDE w:val="0"/>
              <w:autoSpaceDN w:val="0"/>
              <w:adjustRightInd w:val="0"/>
              <w:rPr>
                <w:rFonts w:ascii="Times New Roman" w:eastAsiaTheme="minorHAnsi" w:hAnsi="Times New Roman"/>
                <w:sz w:val="24"/>
                <w:szCs w:val="24"/>
              </w:rPr>
            </w:pPr>
            <w:r w:rsidRPr="00FF0002">
              <w:rPr>
                <w:rFonts w:ascii="Times New Roman" w:eastAsiaTheme="minorHAnsi" w:hAnsi="Times New Roman"/>
                <w:sz w:val="24"/>
                <w:szCs w:val="24"/>
              </w:rPr>
              <w:t>Контрольные действия по ме</w:t>
            </w:r>
            <w:r>
              <w:rPr>
                <w:rFonts w:ascii="Times New Roman" w:eastAsiaTheme="minorHAnsi" w:hAnsi="Times New Roman"/>
                <w:sz w:val="24"/>
                <w:szCs w:val="24"/>
              </w:rPr>
              <w:t>сту нахождения объекта контроля</w:t>
            </w:r>
            <w:r w:rsidRPr="00FF0002">
              <w:rPr>
                <w:rFonts w:ascii="Times New Roman" w:eastAsiaTheme="minorHAnsi" w:hAnsi="Times New Roman"/>
                <w:sz w:val="24"/>
                <w:szCs w:val="24"/>
              </w:rPr>
              <w:t xml:space="preserve"> окончены</w:t>
            </w:r>
          </w:p>
        </w:tc>
        <w:tc>
          <w:tcPr>
            <w:tcW w:w="1666" w:type="dxa"/>
            <w:tcBorders>
              <w:bottom w:val="single" w:sz="4" w:space="0" w:color="auto"/>
            </w:tcBorders>
            <w:shd w:val="clear" w:color="auto" w:fill="FFFFCC"/>
          </w:tcPr>
          <w:p w:rsidR="00D84D42" w:rsidRDefault="00D84D42" w:rsidP="006879C1">
            <w:pPr>
              <w:autoSpaceDE w:val="0"/>
              <w:autoSpaceDN w:val="0"/>
              <w:adjustRightInd w:val="0"/>
              <w:rPr>
                <w:rFonts w:ascii="Times New Roman" w:eastAsiaTheme="minorHAnsi" w:hAnsi="Times New Roman"/>
                <w:sz w:val="24"/>
                <w:szCs w:val="24"/>
              </w:rPr>
            </w:pPr>
          </w:p>
        </w:tc>
      </w:tr>
    </w:tbl>
    <w:p w:rsidR="00D84D42" w:rsidRPr="005719A1" w:rsidRDefault="00D84D42" w:rsidP="00D84D42">
      <w:pPr>
        <w:autoSpaceDE w:val="0"/>
        <w:autoSpaceDN w:val="0"/>
        <w:adjustRightInd w:val="0"/>
        <w:spacing w:after="0" w:line="240" w:lineRule="auto"/>
        <w:rPr>
          <w:rFonts w:ascii="Times New Roman" w:eastAsiaTheme="minorHAnsi" w:hAnsi="Times New Roman"/>
          <w:sz w:val="16"/>
          <w:szCs w:val="16"/>
        </w:rPr>
      </w:pPr>
      <w:r>
        <w:rPr>
          <w:rFonts w:ascii="Times New Roman" w:eastAsiaTheme="minorHAnsi" w:hAnsi="Times New Roman"/>
          <w:sz w:val="16"/>
          <w:szCs w:val="16"/>
        </w:rPr>
        <w:t xml:space="preserve">                                                                                                                                                                                                             </w:t>
      </w:r>
      <w:r w:rsidRPr="005719A1">
        <w:rPr>
          <w:rFonts w:ascii="Times New Roman" w:eastAsiaTheme="minorHAnsi" w:hAnsi="Times New Roman"/>
          <w:sz w:val="16"/>
          <w:szCs w:val="16"/>
        </w:rPr>
        <w:t xml:space="preserve">  (дата)</w:t>
      </w:r>
    </w:p>
    <w:p w:rsidR="00D84D42" w:rsidRPr="00FF0002" w:rsidRDefault="00D84D42" w:rsidP="00D84D42">
      <w:pPr>
        <w:autoSpaceDE w:val="0"/>
        <w:autoSpaceDN w:val="0"/>
        <w:adjustRightInd w:val="0"/>
        <w:spacing w:after="0" w:line="240" w:lineRule="auto"/>
        <w:ind w:firstLine="720"/>
        <w:jc w:val="both"/>
        <w:rPr>
          <w:rFonts w:ascii="Times New Roman" w:eastAsiaTheme="minorHAnsi" w:hAnsi="Times New Roman"/>
          <w:sz w:val="24"/>
          <w:szCs w:val="24"/>
        </w:rPr>
      </w:pPr>
    </w:p>
    <w:tbl>
      <w:tblPr>
        <w:tblW w:w="9747" w:type="dxa"/>
        <w:tblLook w:val="00A0" w:firstRow="1" w:lastRow="0" w:firstColumn="1" w:lastColumn="0" w:noHBand="0" w:noVBand="0"/>
      </w:tblPr>
      <w:tblGrid>
        <w:gridCol w:w="3652"/>
        <w:gridCol w:w="301"/>
        <w:gridCol w:w="1542"/>
        <w:gridCol w:w="334"/>
        <w:gridCol w:w="1508"/>
        <w:gridCol w:w="236"/>
        <w:gridCol w:w="2174"/>
      </w:tblGrid>
      <w:tr w:rsidR="00D84D42" w:rsidRPr="00B07C91" w:rsidTr="006879C1">
        <w:tc>
          <w:tcPr>
            <w:tcW w:w="3652" w:type="dxa"/>
            <w:tcBorders>
              <w:bottom w:val="single" w:sz="4" w:space="0" w:color="auto"/>
            </w:tcBorders>
            <w:shd w:val="clear" w:color="auto" w:fill="FFFFCC"/>
          </w:tcPr>
          <w:p w:rsidR="00D84D42" w:rsidRPr="00B07C91" w:rsidRDefault="00D84D42" w:rsidP="006879C1">
            <w:pPr>
              <w:pStyle w:val="ConsPlusNonformat"/>
              <w:rPr>
                <w:rFonts w:ascii="Times New Roman" w:hAnsi="Times New Roman" w:cs="Times New Roman"/>
                <w:sz w:val="24"/>
                <w:szCs w:val="24"/>
              </w:rPr>
            </w:pPr>
          </w:p>
        </w:tc>
        <w:tc>
          <w:tcPr>
            <w:tcW w:w="301" w:type="dxa"/>
          </w:tcPr>
          <w:p w:rsidR="00D84D42" w:rsidRPr="00B07C91" w:rsidRDefault="00D84D42" w:rsidP="006879C1">
            <w:pPr>
              <w:pStyle w:val="ConsPlusNonformat"/>
              <w:jc w:val="both"/>
              <w:rPr>
                <w:rFonts w:ascii="Times New Roman" w:hAnsi="Times New Roman" w:cs="Times New Roman"/>
                <w:sz w:val="24"/>
                <w:szCs w:val="24"/>
              </w:rPr>
            </w:pPr>
          </w:p>
        </w:tc>
        <w:tc>
          <w:tcPr>
            <w:tcW w:w="1542" w:type="dxa"/>
            <w:tcBorders>
              <w:bottom w:val="single" w:sz="4" w:space="0" w:color="auto"/>
            </w:tcBorders>
            <w:shd w:val="clear" w:color="auto" w:fill="FFFFCC"/>
          </w:tcPr>
          <w:p w:rsidR="00D84D42" w:rsidRPr="00B07C91" w:rsidRDefault="00D84D42" w:rsidP="006879C1">
            <w:pPr>
              <w:pStyle w:val="ConsPlusNonformat"/>
              <w:jc w:val="both"/>
              <w:rPr>
                <w:rFonts w:ascii="Times New Roman" w:hAnsi="Times New Roman" w:cs="Times New Roman"/>
                <w:sz w:val="24"/>
                <w:szCs w:val="24"/>
              </w:rPr>
            </w:pPr>
          </w:p>
        </w:tc>
        <w:tc>
          <w:tcPr>
            <w:tcW w:w="334" w:type="dxa"/>
          </w:tcPr>
          <w:p w:rsidR="00D84D42" w:rsidRPr="00B07C91" w:rsidRDefault="00D84D42" w:rsidP="006879C1">
            <w:pPr>
              <w:pStyle w:val="ConsPlusNonformat"/>
              <w:jc w:val="both"/>
              <w:rPr>
                <w:rFonts w:ascii="Times New Roman" w:hAnsi="Times New Roman" w:cs="Times New Roman"/>
                <w:sz w:val="24"/>
                <w:szCs w:val="24"/>
              </w:rPr>
            </w:pPr>
          </w:p>
        </w:tc>
        <w:tc>
          <w:tcPr>
            <w:tcW w:w="1508" w:type="dxa"/>
            <w:tcBorders>
              <w:bottom w:val="single" w:sz="4" w:space="0" w:color="auto"/>
            </w:tcBorders>
            <w:shd w:val="clear" w:color="auto" w:fill="FFFFCC"/>
          </w:tcPr>
          <w:p w:rsidR="00D84D42" w:rsidRPr="00B07C91" w:rsidRDefault="00D84D42" w:rsidP="006879C1">
            <w:pPr>
              <w:pStyle w:val="ConsPlusNonformat"/>
              <w:jc w:val="both"/>
              <w:rPr>
                <w:rFonts w:ascii="Times New Roman" w:hAnsi="Times New Roman" w:cs="Times New Roman"/>
                <w:sz w:val="24"/>
                <w:szCs w:val="24"/>
              </w:rPr>
            </w:pPr>
          </w:p>
        </w:tc>
        <w:tc>
          <w:tcPr>
            <w:tcW w:w="236" w:type="dxa"/>
          </w:tcPr>
          <w:p w:rsidR="00D84D42" w:rsidRPr="00B07C91" w:rsidRDefault="00D84D42" w:rsidP="006879C1">
            <w:pPr>
              <w:pStyle w:val="ConsPlusNonformat"/>
              <w:jc w:val="both"/>
              <w:rPr>
                <w:rFonts w:ascii="Times New Roman" w:hAnsi="Times New Roman" w:cs="Times New Roman"/>
                <w:sz w:val="24"/>
                <w:szCs w:val="24"/>
              </w:rPr>
            </w:pPr>
          </w:p>
        </w:tc>
        <w:tc>
          <w:tcPr>
            <w:tcW w:w="2174" w:type="dxa"/>
            <w:tcBorders>
              <w:bottom w:val="single" w:sz="4" w:space="0" w:color="auto"/>
            </w:tcBorders>
            <w:shd w:val="clear" w:color="auto" w:fill="FFFFCC"/>
          </w:tcPr>
          <w:p w:rsidR="00D84D42" w:rsidRPr="00B07C91" w:rsidRDefault="00D84D42" w:rsidP="006879C1">
            <w:pPr>
              <w:pStyle w:val="ConsPlusNonformat"/>
              <w:jc w:val="both"/>
              <w:rPr>
                <w:rFonts w:ascii="Times New Roman" w:hAnsi="Times New Roman" w:cs="Times New Roman"/>
                <w:sz w:val="24"/>
                <w:szCs w:val="24"/>
              </w:rPr>
            </w:pPr>
          </w:p>
        </w:tc>
      </w:tr>
      <w:tr w:rsidR="00D84D42" w:rsidRPr="00B07C91" w:rsidTr="006879C1">
        <w:tc>
          <w:tcPr>
            <w:tcW w:w="3652" w:type="dxa"/>
            <w:tcBorders>
              <w:top w:val="single" w:sz="4" w:space="0" w:color="auto"/>
            </w:tcBorders>
          </w:tcPr>
          <w:p w:rsidR="00D84D42" w:rsidRPr="00B07C91" w:rsidRDefault="00D84D42" w:rsidP="006879C1">
            <w:pPr>
              <w:pStyle w:val="ConsPlusNonformat"/>
              <w:jc w:val="center"/>
              <w:rPr>
                <w:rFonts w:ascii="Times New Roman" w:hAnsi="Times New Roman" w:cs="Times New Roman"/>
                <w:sz w:val="16"/>
                <w:szCs w:val="16"/>
              </w:rPr>
            </w:pPr>
            <w:r w:rsidRPr="00B07C91">
              <w:rPr>
                <w:rFonts w:ascii="Times New Roman" w:hAnsi="Times New Roman" w:cs="Times New Roman"/>
                <w:sz w:val="16"/>
                <w:szCs w:val="16"/>
              </w:rPr>
              <w:t>Должность должностного лица, уполномоченного на проведение контрольного мероприятия (руководителя ревизионной группы)</w:t>
            </w:r>
          </w:p>
        </w:tc>
        <w:tc>
          <w:tcPr>
            <w:tcW w:w="301" w:type="dxa"/>
          </w:tcPr>
          <w:p w:rsidR="00D84D42" w:rsidRPr="00B07C91" w:rsidRDefault="00D84D42" w:rsidP="006879C1">
            <w:pPr>
              <w:pStyle w:val="ConsPlusNonformat"/>
              <w:jc w:val="center"/>
              <w:rPr>
                <w:rFonts w:ascii="Times New Roman" w:hAnsi="Times New Roman" w:cs="Times New Roman"/>
                <w:sz w:val="16"/>
                <w:szCs w:val="16"/>
              </w:rPr>
            </w:pPr>
          </w:p>
        </w:tc>
        <w:tc>
          <w:tcPr>
            <w:tcW w:w="1542" w:type="dxa"/>
            <w:tcBorders>
              <w:top w:val="single" w:sz="4" w:space="0" w:color="auto"/>
            </w:tcBorders>
          </w:tcPr>
          <w:p w:rsidR="00D84D42" w:rsidRPr="00B07C91" w:rsidRDefault="00D84D42" w:rsidP="006879C1">
            <w:pPr>
              <w:pStyle w:val="ConsPlusNonformat"/>
              <w:jc w:val="center"/>
              <w:rPr>
                <w:rFonts w:ascii="Times New Roman" w:hAnsi="Times New Roman" w:cs="Times New Roman"/>
                <w:sz w:val="16"/>
                <w:szCs w:val="16"/>
              </w:rPr>
            </w:pPr>
            <w:r w:rsidRPr="00B07C91">
              <w:rPr>
                <w:rFonts w:ascii="Times New Roman" w:hAnsi="Times New Roman" w:cs="Times New Roman"/>
                <w:sz w:val="16"/>
                <w:szCs w:val="16"/>
              </w:rPr>
              <w:t>(дата)</w:t>
            </w:r>
          </w:p>
        </w:tc>
        <w:tc>
          <w:tcPr>
            <w:tcW w:w="334" w:type="dxa"/>
          </w:tcPr>
          <w:p w:rsidR="00D84D42" w:rsidRPr="00B07C91" w:rsidRDefault="00D84D42" w:rsidP="006879C1">
            <w:pPr>
              <w:pStyle w:val="ConsPlusNonformat"/>
              <w:jc w:val="center"/>
              <w:rPr>
                <w:rFonts w:ascii="Times New Roman" w:hAnsi="Times New Roman" w:cs="Times New Roman"/>
                <w:sz w:val="16"/>
                <w:szCs w:val="16"/>
              </w:rPr>
            </w:pPr>
          </w:p>
        </w:tc>
        <w:tc>
          <w:tcPr>
            <w:tcW w:w="1508" w:type="dxa"/>
            <w:tcBorders>
              <w:top w:val="single" w:sz="4" w:space="0" w:color="auto"/>
            </w:tcBorders>
          </w:tcPr>
          <w:p w:rsidR="00D84D42" w:rsidRPr="00B07C91" w:rsidRDefault="00D84D42" w:rsidP="006879C1">
            <w:pPr>
              <w:pStyle w:val="ConsPlusNonformat"/>
              <w:jc w:val="center"/>
              <w:rPr>
                <w:rFonts w:ascii="Times New Roman" w:hAnsi="Times New Roman" w:cs="Times New Roman"/>
                <w:sz w:val="16"/>
                <w:szCs w:val="16"/>
              </w:rPr>
            </w:pPr>
            <w:r w:rsidRPr="00B07C91">
              <w:rPr>
                <w:rFonts w:ascii="Times New Roman" w:hAnsi="Times New Roman" w:cs="Times New Roman"/>
                <w:sz w:val="16"/>
                <w:szCs w:val="16"/>
              </w:rPr>
              <w:t>(подпись)</w:t>
            </w:r>
          </w:p>
        </w:tc>
        <w:tc>
          <w:tcPr>
            <w:tcW w:w="236" w:type="dxa"/>
          </w:tcPr>
          <w:p w:rsidR="00D84D42" w:rsidRPr="00B07C91" w:rsidRDefault="00D84D42" w:rsidP="006879C1">
            <w:pPr>
              <w:pStyle w:val="ConsPlusNonformat"/>
              <w:jc w:val="center"/>
              <w:rPr>
                <w:rFonts w:ascii="Times New Roman" w:hAnsi="Times New Roman" w:cs="Times New Roman"/>
                <w:sz w:val="16"/>
                <w:szCs w:val="16"/>
              </w:rPr>
            </w:pPr>
          </w:p>
        </w:tc>
        <w:tc>
          <w:tcPr>
            <w:tcW w:w="2174" w:type="dxa"/>
            <w:tcBorders>
              <w:top w:val="single" w:sz="4" w:space="0" w:color="auto"/>
            </w:tcBorders>
          </w:tcPr>
          <w:p w:rsidR="00D84D42" w:rsidRPr="00B07C91" w:rsidRDefault="00D84D42" w:rsidP="006879C1">
            <w:pPr>
              <w:pStyle w:val="ConsPlusNonformat"/>
              <w:jc w:val="center"/>
              <w:rPr>
                <w:rFonts w:ascii="Times New Roman" w:hAnsi="Times New Roman" w:cs="Times New Roman"/>
                <w:sz w:val="16"/>
                <w:szCs w:val="16"/>
              </w:rPr>
            </w:pPr>
            <w:r w:rsidRPr="00B07C91">
              <w:rPr>
                <w:rFonts w:ascii="Times New Roman" w:hAnsi="Times New Roman" w:cs="Times New Roman"/>
                <w:sz w:val="16"/>
                <w:szCs w:val="16"/>
              </w:rPr>
              <w:t>(И.О. Фамилия)</w:t>
            </w:r>
          </w:p>
        </w:tc>
      </w:tr>
    </w:tbl>
    <w:p w:rsidR="00D84D42" w:rsidRDefault="00D84D42" w:rsidP="00D84D42">
      <w:pPr>
        <w:pStyle w:val="ConsPlusNormal"/>
        <w:jc w:val="both"/>
        <w:rPr>
          <w:sz w:val="28"/>
          <w:szCs w:val="28"/>
        </w:rPr>
      </w:pPr>
    </w:p>
    <w:p w:rsidR="00D84D42" w:rsidRPr="009B26FF" w:rsidRDefault="00D84D42" w:rsidP="00D84D42">
      <w:pPr>
        <w:spacing w:after="0" w:line="240" w:lineRule="auto"/>
        <w:rPr>
          <w:rFonts w:ascii="Times New Roman" w:hAnsi="Times New Roman"/>
          <w:sz w:val="24"/>
          <w:szCs w:val="24"/>
        </w:rPr>
      </w:pPr>
      <w:r w:rsidRPr="00FF0002">
        <w:rPr>
          <w:rFonts w:ascii="Times New Roman" w:eastAsiaTheme="minorHAnsi" w:hAnsi="Times New Roman"/>
          <w:sz w:val="24"/>
          <w:szCs w:val="24"/>
        </w:rPr>
        <w:t>Справку о завершении контрольных действий получил</w:t>
      </w:r>
      <w:r>
        <w:rPr>
          <w:rFonts w:ascii="Times New Roman" w:hAnsi="Times New Roman"/>
          <w:sz w:val="24"/>
          <w:szCs w:val="24"/>
        </w:rPr>
        <w:t>:</w:t>
      </w:r>
    </w:p>
    <w:tbl>
      <w:tblPr>
        <w:tblW w:w="9747" w:type="dxa"/>
        <w:tblLook w:val="00A0" w:firstRow="1" w:lastRow="0" w:firstColumn="1" w:lastColumn="0" w:noHBand="0" w:noVBand="0"/>
      </w:tblPr>
      <w:tblGrid>
        <w:gridCol w:w="3227"/>
        <w:gridCol w:w="301"/>
        <w:gridCol w:w="1542"/>
        <w:gridCol w:w="334"/>
        <w:gridCol w:w="1508"/>
        <w:gridCol w:w="236"/>
        <w:gridCol w:w="2599"/>
      </w:tblGrid>
      <w:tr w:rsidR="00D84D42" w:rsidRPr="009B26FF" w:rsidTr="006879C1">
        <w:tc>
          <w:tcPr>
            <w:tcW w:w="3227" w:type="dxa"/>
            <w:shd w:val="clear" w:color="auto" w:fill="FFFFCC"/>
            <w:vAlign w:val="bottom"/>
          </w:tcPr>
          <w:p w:rsidR="00D84D42" w:rsidRDefault="00D84D42" w:rsidP="006879C1">
            <w:pPr>
              <w:pStyle w:val="ConsPlusNonformat"/>
              <w:rPr>
                <w:rFonts w:ascii="Times New Roman" w:hAnsi="Times New Roman" w:cs="Times New Roman"/>
                <w:sz w:val="16"/>
                <w:szCs w:val="16"/>
              </w:rPr>
            </w:pPr>
          </w:p>
          <w:p w:rsidR="00D84D42" w:rsidRPr="009B26FF" w:rsidRDefault="00D84D42" w:rsidP="006879C1">
            <w:pPr>
              <w:pStyle w:val="ConsPlusNonformat"/>
              <w:rPr>
                <w:rFonts w:ascii="Times New Roman" w:hAnsi="Times New Roman" w:cs="Times New Roman"/>
                <w:sz w:val="16"/>
                <w:szCs w:val="16"/>
              </w:rPr>
            </w:pPr>
          </w:p>
        </w:tc>
        <w:tc>
          <w:tcPr>
            <w:tcW w:w="301" w:type="dxa"/>
            <w:vAlign w:val="bottom"/>
          </w:tcPr>
          <w:p w:rsidR="00D84D42" w:rsidRPr="009B26FF" w:rsidRDefault="00D84D42" w:rsidP="006879C1">
            <w:pPr>
              <w:pStyle w:val="ConsPlusNonformat"/>
              <w:jc w:val="center"/>
              <w:rPr>
                <w:rFonts w:ascii="Times New Roman" w:hAnsi="Times New Roman" w:cs="Times New Roman"/>
                <w:sz w:val="16"/>
                <w:szCs w:val="16"/>
              </w:rPr>
            </w:pPr>
          </w:p>
        </w:tc>
        <w:tc>
          <w:tcPr>
            <w:tcW w:w="1542" w:type="dxa"/>
            <w:shd w:val="clear" w:color="auto" w:fill="FFFFCC"/>
            <w:vAlign w:val="bottom"/>
          </w:tcPr>
          <w:p w:rsidR="00D84D42" w:rsidRPr="009B26FF" w:rsidRDefault="00D84D42" w:rsidP="006879C1">
            <w:pPr>
              <w:pStyle w:val="ConsPlusNonformat"/>
              <w:jc w:val="center"/>
              <w:rPr>
                <w:rFonts w:ascii="Times New Roman" w:hAnsi="Times New Roman" w:cs="Times New Roman"/>
                <w:sz w:val="16"/>
                <w:szCs w:val="16"/>
              </w:rPr>
            </w:pPr>
          </w:p>
        </w:tc>
        <w:tc>
          <w:tcPr>
            <w:tcW w:w="334" w:type="dxa"/>
            <w:vAlign w:val="bottom"/>
          </w:tcPr>
          <w:p w:rsidR="00D84D42" w:rsidRPr="009B26FF" w:rsidRDefault="00D84D42" w:rsidP="006879C1">
            <w:pPr>
              <w:pStyle w:val="ConsPlusNonformat"/>
              <w:jc w:val="center"/>
              <w:rPr>
                <w:rFonts w:ascii="Times New Roman" w:hAnsi="Times New Roman" w:cs="Times New Roman"/>
                <w:sz w:val="16"/>
                <w:szCs w:val="16"/>
              </w:rPr>
            </w:pPr>
          </w:p>
        </w:tc>
        <w:tc>
          <w:tcPr>
            <w:tcW w:w="1508" w:type="dxa"/>
            <w:shd w:val="clear" w:color="auto" w:fill="FFFFCC"/>
            <w:vAlign w:val="bottom"/>
          </w:tcPr>
          <w:p w:rsidR="00D84D42" w:rsidRPr="009B26FF" w:rsidRDefault="00D84D42" w:rsidP="006879C1">
            <w:pPr>
              <w:pStyle w:val="ConsPlusNonformat"/>
              <w:jc w:val="center"/>
              <w:rPr>
                <w:rFonts w:ascii="Times New Roman" w:hAnsi="Times New Roman" w:cs="Times New Roman"/>
                <w:sz w:val="16"/>
                <w:szCs w:val="16"/>
              </w:rPr>
            </w:pPr>
          </w:p>
        </w:tc>
        <w:tc>
          <w:tcPr>
            <w:tcW w:w="236" w:type="dxa"/>
            <w:vAlign w:val="bottom"/>
          </w:tcPr>
          <w:p w:rsidR="00D84D42" w:rsidRPr="009B26FF" w:rsidRDefault="00D84D42" w:rsidP="006879C1">
            <w:pPr>
              <w:pStyle w:val="ConsPlusNonformat"/>
              <w:jc w:val="center"/>
              <w:rPr>
                <w:rFonts w:ascii="Times New Roman" w:hAnsi="Times New Roman" w:cs="Times New Roman"/>
                <w:sz w:val="16"/>
                <w:szCs w:val="16"/>
              </w:rPr>
            </w:pPr>
          </w:p>
        </w:tc>
        <w:tc>
          <w:tcPr>
            <w:tcW w:w="2599" w:type="dxa"/>
            <w:shd w:val="clear" w:color="auto" w:fill="FFFFCC"/>
            <w:vAlign w:val="bottom"/>
          </w:tcPr>
          <w:p w:rsidR="00D84D42" w:rsidRPr="009B26FF" w:rsidRDefault="00D84D42" w:rsidP="006879C1">
            <w:pPr>
              <w:pStyle w:val="ConsPlusNonformat"/>
              <w:jc w:val="center"/>
              <w:rPr>
                <w:rFonts w:ascii="Times New Roman" w:hAnsi="Times New Roman" w:cs="Times New Roman"/>
                <w:sz w:val="16"/>
                <w:szCs w:val="16"/>
              </w:rPr>
            </w:pPr>
          </w:p>
        </w:tc>
      </w:tr>
      <w:tr w:rsidR="00D84D42" w:rsidRPr="00B07C91" w:rsidTr="006879C1">
        <w:tc>
          <w:tcPr>
            <w:tcW w:w="3227" w:type="dxa"/>
            <w:tcBorders>
              <w:top w:val="single" w:sz="4" w:space="0" w:color="auto"/>
            </w:tcBorders>
            <w:vAlign w:val="bottom"/>
          </w:tcPr>
          <w:p w:rsidR="00D84D42" w:rsidRPr="00B07C91" w:rsidRDefault="00D84D42" w:rsidP="006879C1">
            <w:pPr>
              <w:pStyle w:val="ConsPlusNonformat"/>
              <w:jc w:val="center"/>
              <w:rPr>
                <w:rFonts w:ascii="Times New Roman" w:hAnsi="Times New Roman" w:cs="Times New Roman"/>
                <w:sz w:val="16"/>
                <w:szCs w:val="16"/>
              </w:rPr>
            </w:pPr>
            <w:r w:rsidRPr="00B07C91">
              <w:rPr>
                <w:rFonts w:ascii="Times New Roman" w:hAnsi="Times New Roman" w:cs="Times New Roman"/>
                <w:sz w:val="16"/>
                <w:szCs w:val="16"/>
              </w:rPr>
              <w:t>(должность)</w:t>
            </w:r>
          </w:p>
        </w:tc>
        <w:tc>
          <w:tcPr>
            <w:tcW w:w="301" w:type="dxa"/>
            <w:vAlign w:val="bottom"/>
          </w:tcPr>
          <w:p w:rsidR="00D84D42" w:rsidRPr="00B07C91" w:rsidRDefault="00D84D42" w:rsidP="006879C1">
            <w:pPr>
              <w:pStyle w:val="ConsPlusNonformat"/>
              <w:jc w:val="center"/>
              <w:rPr>
                <w:rFonts w:ascii="Times New Roman" w:hAnsi="Times New Roman" w:cs="Times New Roman"/>
                <w:sz w:val="16"/>
                <w:szCs w:val="16"/>
              </w:rPr>
            </w:pPr>
          </w:p>
        </w:tc>
        <w:tc>
          <w:tcPr>
            <w:tcW w:w="1542" w:type="dxa"/>
            <w:tcBorders>
              <w:top w:val="single" w:sz="4" w:space="0" w:color="auto"/>
            </w:tcBorders>
            <w:vAlign w:val="bottom"/>
          </w:tcPr>
          <w:p w:rsidR="00D84D42" w:rsidRPr="00B07C91" w:rsidRDefault="00D84D42" w:rsidP="006879C1">
            <w:pPr>
              <w:pStyle w:val="ConsPlusNonformat"/>
              <w:jc w:val="center"/>
              <w:rPr>
                <w:rFonts w:ascii="Times New Roman" w:hAnsi="Times New Roman" w:cs="Times New Roman"/>
                <w:sz w:val="16"/>
                <w:szCs w:val="16"/>
              </w:rPr>
            </w:pPr>
            <w:r w:rsidRPr="00B07C91">
              <w:rPr>
                <w:rFonts w:ascii="Times New Roman" w:hAnsi="Times New Roman" w:cs="Times New Roman"/>
                <w:sz w:val="16"/>
                <w:szCs w:val="16"/>
              </w:rPr>
              <w:t>(дата)</w:t>
            </w:r>
          </w:p>
        </w:tc>
        <w:tc>
          <w:tcPr>
            <w:tcW w:w="334" w:type="dxa"/>
            <w:vAlign w:val="bottom"/>
          </w:tcPr>
          <w:p w:rsidR="00D84D42" w:rsidRPr="00B07C91" w:rsidRDefault="00D84D42" w:rsidP="006879C1">
            <w:pPr>
              <w:pStyle w:val="ConsPlusNonformat"/>
              <w:jc w:val="center"/>
              <w:rPr>
                <w:rFonts w:ascii="Times New Roman" w:hAnsi="Times New Roman" w:cs="Times New Roman"/>
                <w:sz w:val="16"/>
                <w:szCs w:val="16"/>
              </w:rPr>
            </w:pPr>
          </w:p>
        </w:tc>
        <w:tc>
          <w:tcPr>
            <w:tcW w:w="1508" w:type="dxa"/>
            <w:tcBorders>
              <w:top w:val="single" w:sz="4" w:space="0" w:color="auto"/>
            </w:tcBorders>
            <w:vAlign w:val="bottom"/>
          </w:tcPr>
          <w:p w:rsidR="00D84D42" w:rsidRPr="00B07C91" w:rsidRDefault="00D84D42" w:rsidP="006879C1">
            <w:pPr>
              <w:pStyle w:val="ConsPlusNonformat"/>
              <w:jc w:val="center"/>
              <w:rPr>
                <w:rFonts w:ascii="Times New Roman" w:hAnsi="Times New Roman" w:cs="Times New Roman"/>
                <w:sz w:val="16"/>
                <w:szCs w:val="16"/>
              </w:rPr>
            </w:pPr>
            <w:r w:rsidRPr="00B07C91">
              <w:rPr>
                <w:rFonts w:ascii="Times New Roman" w:hAnsi="Times New Roman" w:cs="Times New Roman"/>
                <w:sz w:val="16"/>
                <w:szCs w:val="16"/>
              </w:rPr>
              <w:t>(подпись)</w:t>
            </w:r>
          </w:p>
        </w:tc>
        <w:tc>
          <w:tcPr>
            <w:tcW w:w="236" w:type="dxa"/>
            <w:vAlign w:val="bottom"/>
          </w:tcPr>
          <w:p w:rsidR="00D84D42" w:rsidRPr="00B07C91" w:rsidRDefault="00D84D42" w:rsidP="006879C1">
            <w:pPr>
              <w:pStyle w:val="ConsPlusNonformat"/>
              <w:jc w:val="center"/>
              <w:rPr>
                <w:rFonts w:ascii="Times New Roman" w:hAnsi="Times New Roman" w:cs="Times New Roman"/>
                <w:sz w:val="16"/>
                <w:szCs w:val="16"/>
              </w:rPr>
            </w:pPr>
          </w:p>
        </w:tc>
        <w:tc>
          <w:tcPr>
            <w:tcW w:w="2599" w:type="dxa"/>
            <w:tcBorders>
              <w:top w:val="single" w:sz="4" w:space="0" w:color="auto"/>
            </w:tcBorders>
            <w:vAlign w:val="bottom"/>
          </w:tcPr>
          <w:p w:rsidR="00D84D42" w:rsidRPr="00B07C91" w:rsidRDefault="00D84D42" w:rsidP="006879C1">
            <w:pPr>
              <w:pStyle w:val="ConsPlusNonformat"/>
              <w:jc w:val="center"/>
              <w:rPr>
                <w:rFonts w:ascii="Times New Roman" w:hAnsi="Times New Roman" w:cs="Times New Roman"/>
                <w:sz w:val="16"/>
                <w:szCs w:val="16"/>
              </w:rPr>
            </w:pPr>
            <w:r w:rsidRPr="00B07C91">
              <w:rPr>
                <w:rFonts w:ascii="Times New Roman" w:hAnsi="Times New Roman" w:cs="Times New Roman"/>
                <w:sz w:val="16"/>
                <w:szCs w:val="16"/>
              </w:rPr>
              <w:t>(И.О. Фамилия)</w:t>
            </w:r>
          </w:p>
        </w:tc>
      </w:tr>
    </w:tbl>
    <w:p w:rsidR="00D84D42" w:rsidRDefault="00D84D42" w:rsidP="00D84D42"/>
    <w:p w:rsidR="00A715D4" w:rsidRDefault="00A715D4" w:rsidP="00904957">
      <w:pPr>
        <w:pStyle w:val="ConsPlusNormal"/>
        <w:spacing w:line="360" w:lineRule="auto"/>
        <w:jc w:val="right"/>
      </w:pPr>
    </w:p>
    <w:p w:rsidR="004C4E67" w:rsidRDefault="004C4E67" w:rsidP="00904957">
      <w:pPr>
        <w:pStyle w:val="ConsPlusNormal"/>
        <w:spacing w:line="360" w:lineRule="auto"/>
        <w:jc w:val="right"/>
      </w:pPr>
    </w:p>
    <w:p w:rsidR="004C4E67" w:rsidRDefault="004C4E67" w:rsidP="00904957">
      <w:pPr>
        <w:pStyle w:val="ConsPlusNormal"/>
        <w:spacing w:line="360" w:lineRule="auto"/>
        <w:jc w:val="right"/>
      </w:pPr>
    </w:p>
    <w:p w:rsidR="004C4E67" w:rsidRDefault="004C4E67" w:rsidP="00904957">
      <w:pPr>
        <w:pStyle w:val="ConsPlusNormal"/>
        <w:spacing w:line="360" w:lineRule="auto"/>
        <w:jc w:val="right"/>
      </w:pPr>
    </w:p>
    <w:p w:rsidR="004C4E67" w:rsidRDefault="004C4E67" w:rsidP="00904957">
      <w:pPr>
        <w:pStyle w:val="ConsPlusNormal"/>
        <w:spacing w:line="360" w:lineRule="auto"/>
        <w:jc w:val="right"/>
      </w:pPr>
    </w:p>
    <w:p w:rsidR="00122C88" w:rsidRDefault="00122C88" w:rsidP="00904957">
      <w:pPr>
        <w:pStyle w:val="ConsPlusNormal"/>
        <w:spacing w:line="360" w:lineRule="auto"/>
        <w:jc w:val="right"/>
      </w:pPr>
    </w:p>
    <w:p w:rsidR="00122C88" w:rsidRDefault="00122C88" w:rsidP="00904957">
      <w:pPr>
        <w:pStyle w:val="ConsPlusNormal"/>
        <w:spacing w:line="360" w:lineRule="auto"/>
        <w:jc w:val="right"/>
      </w:pPr>
    </w:p>
    <w:p w:rsidR="00122C88" w:rsidRDefault="00122C88" w:rsidP="00904957">
      <w:pPr>
        <w:pStyle w:val="ConsPlusNormal"/>
        <w:spacing w:line="360" w:lineRule="auto"/>
        <w:jc w:val="right"/>
      </w:pPr>
    </w:p>
    <w:p w:rsidR="00122C88" w:rsidRDefault="00122C88" w:rsidP="00904957">
      <w:pPr>
        <w:pStyle w:val="ConsPlusNormal"/>
        <w:spacing w:line="360" w:lineRule="auto"/>
        <w:jc w:val="right"/>
      </w:pPr>
    </w:p>
    <w:p w:rsidR="004C4E67" w:rsidRDefault="004C4E67" w:rsidP="00904957">
      <w:pPr>
        <w:pStyle w:val="ConsPlusNormal"/>
        <w:spacing w:line="360" w:lineRule="auto"/>
        <w:jc w:val="right"/>
      </w:pPr>
    </w:p>
    <w:p w:rsidR="004C4E67" w:rsidRDefault="004C4E67" w:rsidP="004C4E67">
      <w:pPr>
        <w:widowControl w:val="0"/>
        <w:autoSpaceDE w:val="0"/>
        <w:autoSpaceDN w:val="0"/>
        <w:spacing w:after="0" w:line="240" w:lineRule="auto"/>
        <w:jc w:val="right"/>
        <w:rPr>
          <w:rFonts w:ascii="Times New Roman" w:hAnsi="Times New Roman"/>
          <w:lang w:eastAsia="ru-RU"/>
        </w:rPr>
      </w:pPr>
      <w:r>
        <w:rPr>
          <w:rFonts w:ascii="Times New Roman" w:hAnsi="Times New Roman"/>
          <w:lang w:eastAsia="ru-RU"/>
        </w:rPr>
        <w:lastRenderedPageBreak/>
        <w:t>Приложение</w:t>
      </w:r>
      <w:r w:rsidRPr="006C0B5B">
        <w:rPr>
          <w:rFonts w:ascii="Times New Roman" w:hAnsi="Times New Roman"/>
          <w:lang w:eastAsia="ru-RU"/>
        </w:rPr>
        <w:t xml:space="preserve"> </w:t>
      </w:r>
      <w:r w:rsidR="004836F2">
        <w:rPr>
          <w:rFonts w:ascii="Times New Roman" w:hAnsi="Times New Roman"/>
          <w:lang w:eastAsia="ru-RU"/>
        </w:rPr>
        <w:t>5</w:t>
      </w:r>
    </w:p>
    <w:p w:rsidR="004C4E67" w:rsidRDefault="004C4E67" w:rsidP="004C4E67">
      <w:pPr>
        <w:widowControl w:val="0"/>
        <w:autoSpaceDE w:val="0"/>
        <w:autoSpaceDN w:val="0"/>
        <w:spacing w:after="0" w:line="240" w:lineRule="auto"/>
        <w:jc w:val="right"/>
        <w:rPr>
          <w:rFonts w:ascii="Times New Roman" w:hAnsi="Times New Roman"/>
          <w:lang w:eastAsia="ru-RU"/>
        </w:rPr>
      </w:pPr>
      <w:r>
        <w:rPr>
          <w:rFonts w:ascii="Times New Roman" w:hAnsi="Times New Roman"/>
          <w:lang w:eastAsia="ru-RU"/>
        </w:rPr>
        <w:t>к в</w:t>
      </w:r>
      <w:r w:rsidRPr="00033739">
        <w:rPr>
          <w:rFonts w:ascii="Times New Roman" w:hAnsi="Times New Roman"/>
          <w:lang w:eastAsia="ru-RU"/>
        </w:rPr>
        <w:t>едомственн</w:t>
      </w:r>
      <w:r>
        <w:rPr>
          <w:rFonts w:ascii="Times New Roman" w:hAnsi="Times New Roman"/>
          <w:lang w:eastAsia="ru-RU"/>
        </w:rPr>
        <w:t xml:space="preserve">ому стандарту </w:t>
      </w:r>
      <w:r w:rsidRPr="00033739">
        <w:rPr>
          <w:rFonts w:ascii="Times New Roman" w:hAnsi="Times New Roman"/>
          <w:lang w:eastAsia="ru-RU"/>
        </w:rPr>
        <w:t>внутреннего</w:t>
      </w:r>
    </w:p>
    <w:p w:rsidR="004C4E67" w:rsidRPr="00033739" w:rsidRDefault="004C4E67" w:rsidP="004C4E67">
      <w:pPr>
        <w:widowControl w:val="0"/>
        <w:autoSpaceDE w:val="0"/>
        <w:autoSpaceDN w:val="0"/>
        <w:spacing w:after="0" w:line="240" w:lineRule="auto"/>
        <w:jc w:val="right"/>
        <w:rPr>
          <w:rFonts w:ascii="Times New Roman" w:hAnsi="Times New Roman"/>
          <w:lang w:eastAsia="ru-RU"/>
        </w:rPr>
      </w:pPr>
      <w:r w:rsidRPr="00033739">
        <w:rPr>
          <w:rFonts w:ascii="Times New Roman" w:hAnsi="Times New Roman"/>
          <w:lang w:eastAsia="ru-RU"/>
        </w:rPr>
        <w:t xml:space="preserve"> муниципального финансового контроля </w:t>
      </w:r>
    </w:p>
    <w:p w:rsidR="004C4E67" w:rsidRDefault="004C4E67" w:rsidP="004C4E67">
      <w:pPr>
        <w:widowControl w:val="0"/>
        <w:autoSpaceDE w:val="0"/>
        <w:autoSpaceDN w:val="0"/>
        <w:spacing w:after="0" w:line="240" w:lineRule="auto"/>
        <w:jc w:val="right"/>
        <w:rPr>
          <w:rFonts w:ascii="Times New Roman" w:hAnsi="Times New Roman"/>
          <w:lang w:eastAsia="ru-RU"/>
        </w:rPr>
      </w:pPr>
      <w:r w:rsidRPr="00033739">
        <w:rPr>
          <w:rFonts w:ascii="Times New Roman" w:hAnsi="Times New Roman"/>
          <w:lang w:eastAsia="ru-RU"/>
        </w:rPr>
        <w:t xml:space="preserve">«Общие требования к внутренней </w:t>
      </w:r>
    </w:p>
    <w:p w:rsidR="004C4E67" w:rsidRPr="006C0B5B" w:rsidRDefault="004C4E67" w:rsidP="004C4E67">
      <w:pPr>
        <w:widowControl w:val="0"/>
        <w:autoSpaceDE w:val="0"/>
        <w:autoSpaceDN w:val="0"/>
        <w:spacing w:after="0" w:line="240" w:lineRule="auto"/>
        <w:jc w:val="right"/>
        <w:rPr>
          <w:rFonts w:ascii="Times New Roman" w:hAnsi="Times New Roman"/>
          <w:lang w:eastAsia="ru-RU"/>
        </w:rPr>
      </w:pPr>
      <w:r w:rsidRPr="00033739">
        <w:rPr>
          <w:rFonts w:ascii="Times New Roman" w:hAnsi="Times New Roman"/>
          <w:lang w:eastAsia="ru-RU"/>
        </w:rPr>
        <w:t>организации контрольного мероприятия»</w:t>
      </w:r>
      <w:r>
        <w:rPr>
          <w:rFonts w:ascii="Times New Roman" w:hAnsi="Times New Roman"/>
          <w:lang w:eastAsia="ru-RU"/>
        </w:rPr>
        <w:t>,</w:t>
      </w:r>
    </w:p>
    <w:p w:rsidR="004C4E67" w:rsidRDefault="004C4E67" w:rsidP="004C4E67">
      <w:pPr>
        <w:widowControl w:val="0"/>
        <w:autoSpaceDE w:val="0"/>
        <w:autoSpaceDN w:val="0"/>
        <w:spacing w:after="0" w:line="240" w:lineRule="auto"/>
        <w:jc w:val="right"/>
        <w:rPr>
          <w:rFonts w:ascii="Times New Roman" w:hAnsi="Times New Roman"/>
          <w:lang w:eastAsia="ru-RU"/>
        </w:rPr>
      </w:pPr>
      <w:r>
        <w:rPr>
          <w:rFonts w:ascii="Times New Roman" w:hAnsi="Times New Roman"/>
          <w:lang w:eastAsia="ru-RU"/>
        </w:rPr>
        <w:t>утвержденному</w:t>
      </w:r>
      <w:r w:rsidRPr="006C0B5B">
        <w:rPr>
          <w:rFonts w:ascii="Times New Roman" w:hAnsi="Times New Roman"/>
          <w:lang w:eastAsia="ru-RU"/>
        </w:rPr>
        <w:t xml:space="preserve"> приказ</w:t>
      </w:r>
      <w:r>
        <w:rPr>
          <w:rFonts w:ascii="Times New Roman" w:hAnsi="Times New Roman"/>
          <w:lang w:eastAsia="ru-RU"/>
        </w:rPr>
        <w:t>ом</w:t>
      </w:r>
      <w:r w:rsidRPr="006C0B5B">
        <w:rPr>
          <w:rFonts w:ascii="Times New Roman" w:hAnsi="Times New Roman"/>
          <w:lang w:eastAsia="ru-RU"/>
        </w:rPr>
        <w:t xml:space="preserve"> Финансового </w:t>
      </w:r>
    </w:p>
    <w:p w:rsidR="004C4E67" w:rsidRPr="006C0B5B" w:rsidRDefault="004C4E67" w:rsidP="004C4E67">
      <w:pPr>
        <w:widowControl w:val="0"/>
        <w:autoSpaceDE w:val="0"/>
        <w:autoSpaceDN w:val="0"/>
        <w:spacing w:after="0" w:line="240" w:lineRule="auto"/>
        <w:jc w:val="right"/>
        <w:rPr>
          <w:rFonts w:ascii="Times New Roman" w:hAnsi="Times New Roman"/>
          <w:lang w:eastAsia="ru-RU"/>
        </w:rPr>
      </w:pPr>
      <w:r w:rsidRPr="006C0B5B">
        <w:rPr>
          <w:rFonts w:ascii="Times New Roman" w:hAnsi="Times New Roman"/>
          <w:lang w:eastAsia="ru-RU"/>
        </w:rPr>
        <w:t>управления</w:t>
      </w:r>
      <w:r w:rsidRPr="00033739">
        <w:t xml:space="preserve"> </w:t>
      </w:r>
      <w:r w:rsidRPr="006C0B5B">
        <w:rPr>
          <w:rFonts w:ascii="Times New Roman" w:hAnsi="Times New Roman"/>
          <w:lang w:eastAsia="ru-RU"/>
        </w:rPr>
        <w:t>администрации Карагинского</w:t>
      </w:r>
    </w:p>
    <w:p w:rsidR="004C4E67" w:rsidRPr="006C0B5B" w:rsidRDefault="004C4E67" w:rsidP="004C4E67">
      <w:pPr>
        <w:widowControl w:val="0"/>
        <w:autoSpaceDE w:val="0"/>
        <w:autoSpaceDN w:val="0"/>
        <w:spacing w:after="0" w:line="240" w:lineRule="auto"/>
        <w:jc w:val="right"/>
        <w:rPr>
          <w:rFonts w:ascii="Times New Roman" w:hAnsi="Times New Roman"/>
          <w:lang w:eastAsia="ru-RU"/>
        </w:rPr>
      </w:pPr>
      <w:r w:rsidRPr="006C0B5B">
        <w:rPr>
          <w:rFonts w:ascii="Times New Roman" w:hAnsi="Times New Roman"/>
          <w:lang w:eastAsia="ru-RU"/>
        </w:rPr>
        <w:t xml:space="preserve"> муниципального района</w:t>
      </w:r>
    </w:p>
    <w:p w:rsidR="00122C88" w:rsidRPr="006C0B5B" w:rsidRDefault="00122C88" w:rsidP="00122C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jc w:val="right"/>
        <w:textAlignment w:val="baseline"/>
        <w:rPr>
          <w:rFonts w:ascii="Times New Roman" w:hAnsi="Times New Roman"/>
        </w:rPr>
      </w:pPr>
      <w:r w:rsidRPr="006C0B5B">
        <w:rPr>
          <w:rFonts w:ascii="Times New Roman" w:hAnsi="Times New Roman"/>
        </w:rPr>
        <w:t xml:space="preserve">от </w:t>
      </w:r>
      <w:r>
        <w:rPr>
          <w:rFonts w:ascii="Times New Roman" w:hAnsi="Times New Roman"/>
        </w:rPr>
        <w:t>15</w:t>
      </w:r>
      <w:r w:rsidRPr="006C0B5B">
        <w:rPr>
          <w:rFonts w:ascii="Times New Roman" w:hAnsi="Times New Roman"/>
        </w:rPr>
        <w:t>.</w:t>
      </w:r>
      <w:r>
        <w:rPr>
          <w:rFonts w:ascii="Times New Roman" w:hAnsi="Times New Roman"/>
        </w:rPr>
        <w:t>1</w:t>
      </w:r>
      <w:r w:rsidRPr="006C0B5B">
        <w:rPr>
          <w:rFonts w:ascii="Times New Roman" w:hAnsi="Times New Roman"/>
        </w:rPr>
        <w:t>2.20</w:t>
      </w:r>
      <w:r>
        <w:rPr>
          <w:rFonts w:ascii="Times New Roman" w:hAnsi="Times New Roman"/>
        </w:rPr>
        <w:t>20</w:t>
      </w:r>
      <w:r w:rsidRPr="006C0B5B">
        <w:rPr>
          <w:rFonts w:ascii="Times New Roman" w:hAnsi="Times New Roman"/>
        </w:rPr>
        <w:t xml:space="preserve"> № </w:t>
      </w:r>
      <w:r>
        <w:rPr>
          <w:rFonts w:ascii="Times New Roman" w:hAnsi="Times New Roman"/>
        </w:rPr>
        <w:t>35</w:t>
      </w:r>
    </w:p>
    <w:p w:rsidR="004C4E67" w:rsidRDefault="004C4E67" w:rsidP="00904957">
      <w:pPr>
        <w:pStyle w:val="ConsPlusNormal"/>
        <w:spacing w:line="360" w:lineRule="auto"/>
        <w:jc w:val="right"/>
      </w:pPr>
    </w:p>
    <w:p w:rsidR="004C4E67" w:rsidRPr="004836F2" w:rsidRDefault="004C4E67" w:rsidP="004C4E67">
      <w:pPr>
        <w:pStyle w:val="ConsPlusNormal"/>
        <w:jc w:val="center"/>
        <w:rPr>
          <w:rFonts w:eastAsiaTheme="minorHAnsi"/>
          <w:b/>
          <w:szCs w:val="24"/>
        </w:rPr>
      </w:pPr>
      <w:r w:rsidRPr="004836F2">
        <w:rPr>
          <w:rFonts w:eastAsiaTheme="minorHAnsi"/>
          <w:b/>
          <w:szCs w:val="24"/>
        </w:rPr>
        <w:t>Перечень типовых вопросов, подлежащих изучению в ходе проведения контрольных мероприятий, и подходы к осуществлению контрольных действий при изучении типовых вопросов в ходе проведения контрольных мероприятий</w:t>
      </w:r>
    </w:p>
    <w:p w:rsidR="004836F2" w:rsidRDefault="004836F2" w:rsidP="004C4E67">
      <w:pPr>
        <w:pStyle w:val="ConsPlusNormal"/>
        <w:jc w:val="center"/>
        <w:rPr>
          <w:rFonts w:eastAsiaTheme="minorHAnsi"/>
          <w:szCs w:val="24"/>
        </w:rPr>
      </w:pPr>
    </w:p>
    <w:p w:rsidR="004836F2" w:rsidRPr="004836F2" w:rsidRDefault="004836F2" w:rsidP="004836F2">
      <w:pPr>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Типовые в</w:t>
      </w:r>
      <w:r w:rsidRPr="004836F2">
        <w:rPr>
          <w:rFonts w:ascii="Times New Roman" w:eastAsia="Times New Roman" w:hAnsi="Times New Roman"/>
          <w:sz w:val="24"/>
          <w:szCs w:val="24"/>
          <w:lang w:eastAsia="ru-RU"/>
        </w:rPr>
        <w:t>опросы, подлежащие изучению в ходе проведения контрольных мероприятий</w:t>
      </w:r>
    </w:p>
    <w:p w:rsidR="004836F2" w:rsidRPr="004836F2" w:rsidRDefault="004836F2" w:rsidP="004836F2">
      <w:pPr>
        <w:spacing w:after="0" w:line="240" w:lineRule="auto"/>
        <w:ind w:firstLine="709"/>
        <w:jc w:val="both"/>
        <w:rPr>
          <w:rFonts w:ascii="Times New Roman" w:eastAsia="Times New Roman" w:hAnsi="Times New Roman"/>
          <w:sz w:val="24"/>
          <w:szCs w:val="24"/>
          <w:lang w:eastAsia="ru-RU"/>
        </w:rPr>
      </w:pP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D1680A">
        <w:rPr>
          <w:rFonts w:ascii="Times New Roman" w:eastAsia="Times New Roman" w:hAnsi="Times New Roman"/>
          <w:sz w:val="24"/>
          <w:szCs w:val="24"/>
          <w:lang w:eastAsia="ru-RU"/>
        </w:rPr>
        <w:t>.1. В ходе осуществления внутреннего муниципального финансового контроля в отношении главного администратора (администратора) доходов бюджета подлежат изучению следующие вопросы:</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ведение бюджетного учета администрируемых доходов, формирование и представление бюджетной отчетности;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осуществление начисления, учета и контроля за правильностью исчисления, полнотой и своевременностью осуществления платежей в бюджет, пеней и штрафов по ним;</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осуществление взыскания задолженности по платежам в бюджет, пеней и штрафов;</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принятие решений о зачете (уточнении) платежей в бюджет и представление уведомлений в орган Федерального казначейства;</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списание (признание) безнадежных к взысканию платежей в бюджет;</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формирование дебиторской задолженности администрируемых доходов, управление дебиторской задолженностью;</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формирование кредиторской задолженности администрируемых доходов, управление кредиторской задолженностью;</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иные бюджетные полномочия, осуществляемые главным администратором (администратором) доходов бюджета.</w:t>
      </w:r>
    </w:p>
    <w:p w:rsidR="004836F2" w:rsidRDefault="004836F2" w:rsidP="004836F2">
      <w:pPr>
        <w:spacing w:after="0" w:line="240" w:lineRule="auto"/>
        <w:ind w:firstLine="709"/>
        <w:jc w:val="both"/>
        <w:rPr>
          <w:rFonts w:ascii="Times New Roman" w:eastAsia="Times New Roman" w:hAnsi="Times New Roman"/>
          <w:sz w:val="24"/>
          <w:szCs w:val="24"/>
          <w:lang w:eastAsia="ru-RU"/>
        </w:rPr>
      </w:pP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D1680A">
        <w:rPr>
          <w:rFonts w:ascii="Times New Roman" w:eastAsia="Times New Roman" w:hAnsi="Times New Roman"/>
          <w:sz w:val="24"/>
          <w:szCs w:val="24"/>
          <w:lang w:eastAsia="ru-RU"/>
        </w:rPr>
        <w:t>.2. В ходе осуществления внутреннего муниципального финансового контроля в отношении главного распорядителя (распорядителя) средств бюджета подлежат изучению следующие вопросы:</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обеспечение результативности, адресности и целевого характера использования средств бюджета в соответствии с утвержденными бюджетными ассигнованиями и лимитами бюджетных обязательств;</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формирование перечня подведомственных распорядителей и получателей средств бюджета;</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ведение реестра расходных обязательств, подлежащих исполнению в пределах утвержденных лимитов бюджетных обязательств и бюджетных ассигнований;</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планирование соответствующих расходов бюджета, составление обоснования бюджетных ассигнований;</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составление, утверждение и ведение бюджетной росписи;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lastRenderedPageBreak/>
        <w:t>распределение бюджетных ассигнований, лимитов бюджетных обязательств по подведомственным распорядителям и получателям средств бюджета и исполнение соответствующей части бюджета;</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подготовка и внесение предложений по формированию и изменению лимитов бюджетных обязательств;</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подготовка и внесение предложений по формированию и изменению сводной бюджетной росписи;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определение порядка утверждения бюджетных смет подведомственных получателей средств бюджета, являющихся казенными учреждениями;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БК РФ, условий, целей и порядка, установленных при их предоставлении;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формирование бюджетной отчетности главного распорядителя (распорядителя) средств бюджета;</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ведение бюджетного учета, формирование и представление бюджетной отчетности;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составление отчетности об исполнении адресной инвестиционной программы, муниципальных программ, в том числе подпрограмм и целевых программ;</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доведение и использование бюджетных ассигнований на осуществление бюджетных инвестиций и предоставление субсидий на осуществление капитальных вложений в объекты капитального строительства (приобретение объектов недвижимого имущества);</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формирование муниципальных заданий на выполнение муниципальных услуг (работ), базовых (отраслевых), ведомственных перечней муниципальных услуг (работ), финансового обеспечения муниципальных заданий, нормативных затрат на оказание услуг, выполнение работ, содержание имущества (в случае если главный распорядитель (распорядитель) средств бюджета является учредителем муниципального учреждения);</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иные бюджетные полномочия, осуществляемые главным распорядителем (распорядителем) средств бюджета.</w:t>
      </w:r>
    </w:p>
    <w:p w:rsidR="004836F2" w:rsidRDefault="004836F2" w:rsidP="004836F2">
      <w:pPr>
        <w:spacing w:after="0" w:line="240" w:lineRule="auto"/>
        <w:ind w:firstLine="709"/>
        <w:jc w:val="both"/>
        <w:rPr>
          <w:rFonts w:ascii="Times New Roman" w:eastAsia="Times New Roman" w:hAnsi="Times New Roman"/>
          <w:sz w:val="24"/>
          <w:szCs w:val="24"/>
          <w:lang w:eastAsia="ru-RU"/>
        </w:rPr>
      </w:pP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D1680A">
        <w:rPr>
          <w:rFonts w:ascii="Times New Roman" w:eastAsia="Times New Roman" w:hAnsi="Times New Roman"/>
          <w:sz w:val="24"/>
          <w:szCs w:val="24"/>
          <w:lang w:eastAsia="ru-RU"/>
        </w:rPr>
        <w:t>.3. В ходе осуществления внутреннего муниципального финансового контроля в отношении получателя средств бюджета (казенного учреждения) подлежат изучению следующие вопросы:</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составление и исполнение бюджетной сметы;</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принятие и (или) исполнение в пределах доведенных лимитов бюджетных обязательств и (или) бюджетных ассигнований бюджетных обязательств;</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осуществление бюджетных инвестиций в объекты муниципальной собственности;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обеспечение результативности, целевого характера использования предусмотренных бюджетных ассигнований;</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подготовка и внесение соответствующему главному распорядителю (распорядителю) бюджетных средств предложений по изменению бюджетной росписи;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ведение бюджетного учета (обеспечение ведения бюджетного учета);</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формирование бюджетной отчетности (обеспечение формирования бюджетной отчетности) и представление бюджетной отчетности получателя средств бюджета соответствующему главному распорядителю (распорядителю) средств бюджета;</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составление отчетности об исполнении адресной инвестиционной программы, муниципальных программ, в том числе подпрограмм и целевых программ;</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соблюдение требований, установленных статьей 161 БК РФ;</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иные бюджетные полномочия, осуществляемые получателем средств бюджета (казенным учреждением).</w:t>
      </w:r>
    </w:p>
    <w:p w:rsidR="004836F2" w:rsidRDefault="004836F2" w:rsidP="004836F2">
      <w:pPr>
        <w:spacing w:after="0" w:line="240" w:lineRule="auto"/>
        <w:ind w:firstLine="709"/>
        <w:jc w:val="both"/>
        <w:rPr>
          <w:rFonts w:ascii="Times New Roman" w:eastAsia="Times New Roman" w:hAnsi="Times New Roman"/>
          <w:sz w:val="24"/>
          <w:szCs w:val="24"/>
          <w:lang w:eastAsia="ru-RU"/>
        </w:rPr>
      </w:pP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D1680A">
        <w:rPr>
          <w:rFonts w:ascii="Times New Roman" w:eastAsia="Times New Roman" w:hAnsi="Times New Roman"/>
          <w:sz w:val="24"/>
          <w:szCs w:val="24"/>
          <w:lang w:eastAsia="ru-RU"/>
        </w:rPr>
        <w:t xml:space="preserve">.4. В ходе осуществления внутреннего муниципального финансового контроля в отношении муниципальных учреждений, а также муниципальных бюджетных и </w:t>
      </w:r>
      <w:r w:rsidRPr="00D1680A">
        <w:rPr>
          <w:rFonts w:ascii="Times New Roman" w:eastAsia="Times New Roman" w:hAnsi="Times New Roman"/>
          <w:sz w:val="24"/>
          <w:szCs w:val="24"/>
          <w:lang w:eastAsia="ru-RU"/>
        </w:rPr>
        <w:lastRenderedPageBreak/>
        <w:t>автономных учреждений в части соблюдения ими целей и</w:t>
      </w:r>
      <w:r>
        <w:rPr>
          <w:rFonts w:ascii="Times New Roman" w:eastAsia="Times New Roman" w:hAnsi="Times New Roman"/>
          <w:sz w:val="24"/>
          <w:szCs w:val="24"/>
          <w:lang w:eastAsia="ru-RU"/>
        </w:rPr>
        <w:t xml:space="preserve"> условий предоставления средств,</w:t>
      </w:r>
      <w:r w:rsidRPr="00D1680A">
        <w:rPr>
          <w:rFonts w:ascii="Times New Roman" w:eastAsia="Times New Roman" w:hAnsi="Times New Roman"/>
          <w:sz w:val="24"/>
          <w:szCs w:val="24"/>
          <w:lang w:eastAsia="ru-RU"/>
        </w:rPr>
        <w:t xml:space="preserve"> </w:t>
      </w:r>
      <w:r w:rsidRPr="00140DE1">
        <w:rPr>
          <w:rFonts w:ascii="Times New Roman" w:eastAsia="Times New Roman" w:hAnsi="Times New Roman"/>
          <w:sz w:val="24"/>
          <w:szCs w:val="24"/>
          <w:lang w:eastAsia="ru-RU"/>
        </w:rPr>
        <w:t>источником финансового обеспечения которых являются средства бюджета,</w:t>
      </w:r>
      <w:r w:rsidRPr="00D1680A">
        <w:rPr>
          <w:rFonts w:ascii="Times New Roman" w:eastAsia="Times New Roman" w:hAnsi="Times New Roman"/>
          <w:sz w:val="24"/>
          <w:szCs w:val="24"/>
          <w:lang w:eastAsia="ru-RU"/>
        </w:rPr>
        <w:t xml:space="preserve"> подлежат изучению следующие вопросы:</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использование средств субсидий, предоставленных на финансовое обеспечение выполнения муниципального задания;</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использование средств субсидий на осуществление капитальных вложений в объекты капитального строительства (приобретение объектов недвижимого имущества);</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соблюдение целей, порядка и условий, установленных при предоставлении субсидий;</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использование средств предоставленных на осуществление бюджетных инвестиций в форме капитальных вложений в объекты муниципальной собственности (в случае заключения соглашения с учредителем о передаче полномочий в соответствии с пунктом 4 статьи 79 БК РФ);</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ведение бухгалтерского (финансового) учета, формирование и представление бухгалтерской (финансовой) отчетности;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составление отчетности о выполнении муниципальных заданий на оказание муниципальных услуг (работ), содержание имущества;</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исполнение плана финансово-хозяйственной деятельности (в части, касающейся использования средств, источником финансового обеспечения которых являются средства бюджета);</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иные финансовые операции, осуществляемые со средствами бюджета муниципальным учреждением.</w:t>
      </w:r>
    </w:p>
    <w:p w:rsidR="004836F2" w:rsidRDefault="004836F2" w:rsidP="004836F2">
      <w:pPr>
        <w:spacing w:after="0" w:line="240" w:lineRule="auto"/>
        <w:ind w:firstLine="709"/>
        <w:jc w:val="both"/>
        <w:rPr>
          <w:rFonts w:ascii="Times New Roman" w:eastAsia="Times New Roman" w:hAnsi="Times New Roman"/>
          <w:sz w:val="24"/>
          <w:szCs w:val="24"/>
          <w:lang w:eastAsia="ru-RU"/>
        </w:rPr>
      </w:pP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D1680A">
        <w:rPr>
          <w:rFonts w:ascii="Times New Roman" w:eastAsia="Times New Roman" w:hAnsi="Times New Roman"/>
          <w:sz w:val="24"/>
          <w:szCs w:val="24"/>
          <w:lang w:eastAsia="ru-RU"/>
        </w:rPr>
        <w:t>.5. В ходе осуществления внутреннего муниципального финансового контроля главных администраторов (администраторов) источников финансирования дефицита бюджета подлежат изучению следующие вопросы:</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планирование (прогнозирование) поступлений и выплат по источникам финансирования дефицита бюджета;</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обеспечение адресности и целевого характера использования выделенных ассигнований, предназначенных для погашения источников финансирования дефицита бюджета;</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распределение бюджетных ассигнований по подведомственным администраторам источников финансирования дефицита бюджета и исполнение соответствующей части бюджета;</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формирование бюджетной отчетности главного администратора (администратора) источников финансирования дефицита бюджета;</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наличие утвержденной методики прогнозирования поступлений по источникам финансирования дефицита бюджета и ее соответствие общим требованиям, установленным Правительством Российской Федерации;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осуществление контроля за полнотой и своевременностью поступления в бюджет источников финансирования дефицита бюджета;</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обеспечение поступлений в бюджет и выплаты из бюджета по источникам финансирования дефицита бюджета;</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иные бюджетные полномочия, осуществляемые главным администратором (администратором) источников финансирования дефицита бюджета.</w:t>
      </w:r>
    </w:p>
    <w:p w:rsidR="004836F2" w:rsidRDefault="004836F2" w:rsidP="004836F2">
      <w:pPr>
        <w:spacing w:after="0" w:line="240" w:lineRule="auto"/>
        <w:ind w:firstLine="709"/>
        <w:jc w:val="both"/>
        <w:rPr>
          <w:rFonts w:ascii="Times New Roman" w:eastAsia="Times New Roman" w:hAnsi="Times New Roman"/>
          <w:sz w:val="24"/>
          <w:szCs w:val="24"/>
          <w:lang w:eastAsia="ru-RU"/>
        </w:rPr>
      </w:pP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D1680A">
        <w:rPr>
          <w:rFonts w:ascii="Times New Roman" w:eastAsia="Times New Roman" w:hAnsi="Times New Roman"/>
          <w:sz w:val="24"/>
          <w:szCs w:val="24"/>
          <w:lang w:eastAsia="ru-RU"/>
        </w:rPr>
        <w:t>.6. В ходе осуществления внутреннего муниципального финансового контроля в отношении муниципальных унитарных предприятий в части соблюдения ими целей и условий предоставления средств</w:t>
      </w:r>
      <w:r>
        <w:rPr>
          <w:rFonts w:ascii="Times New Roman" w:eastAsia="Times New Roman" w:hAnsi="Times New Roman"/>
          <w:sz w:val="24"/>
          <w:szCs w:val="24"/>
          <w:lang w:eastAsia="ru-RU"/>
        </w:rPr>
        <w:t>,</w:t>
      </w:r>
      <w:r w:rsidRPr="00D1680A">
        <w:rPr>
          <w:rFonts w:ascii="Times New Roman" w:eastAsia="Times New Roman" w:hAnsi="Times New Roman"/>
          <w:sz w:val="24"/>
          <w:szCs w:val="24"/>
          <w:lang w:eastAsia="ru-RU"/>
        </w:rPr>
        <w:t xml:space="preserve"> </w:t>
      </w:r>
      <w:r w:rsidRPr="00D75CA5">
        <w:rPr>
          <w:rFonts w:ascii="Times New Roman" w:eastAsia="Times New Roman" w:hAnsi="Times New Roman"/>
          <w:sz w:val="24"/>
          <w:szCs w:val="24"/>
          <w:lang w:eastAsia="ru-RU"/>
        </w:rPr>
        <w:t>источником финансового обеспечения ко</w:t>
      </w:r>
      <w:r>
        <w:rPr>
          <w:rFonts w:ascii="Times New Roman" w:eastAsia="Times New Roman" w:hAnsi="Times New Roman"/>
          <w:sz w:val="24"/>
          <w:szCs w:val="24"/>
          <w:lang w:eastAsia="ru-RU"/>
        </w:rPr>
        <w:t>торых являются средства бюджета</w:t>
      </w:r>
      <w:r w:rsidRPr="00D1680A">
        <w:rPr>
          <w:rFonts w:ascii="Times New Roman" w:eastAsia="Times New Roman" w:hAnsi="Times New Roman"/>
          <w:sz w:val="24"/>
          <w:szCs w:val="24"/>
          <w:lang w:eastAsia="ru-RU"/>
        </w:rPr>
        <w:t>, подлежат изучению следующие вопросы:</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использование средств субсидий, в том числе предоставленных на осуществление капитальных вложений в объекты капитального строительства (приобретение объектов недвижимого имущества);</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lastRenderedPageBreak/>
        <w:t>соблюдение целей, порядка и условий, установленных при предоставлении субсидий;</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использование средств, предоставленных на осуществление бюджетных инвестиций в форме капитальных вложений в объекты муниципальной собственности (в случае заключения соглашения с учредителем о передаче полномочий в соответствии с пунктом 4 статьи 79 БК РФ);</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ведение бухгалтерского (финансового) учета, формирование и представление бухгалтерской (финансовой) отчетности;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иные финансовые операции, осуществляемые со средствами, источником финансового обеспечения которых являются средства бюджета.</w:t>
      </w:r>
    </w:p>
    <w:p w:rsidR="004836F2" w:rsidRDefault="004836F2" w:rsidP="004836F2">
      <w:pPr>
        <w:spacing w:after="0" w:line="240" w:lineRule="auto"/>
        <w:ind w:firstLine="709"/>
        <w:jc w:val="both"/>
        <w:rPr>
          <w:rFonts w:ascii="Times New Roman" w:eastAsia="Times New Roman" w:hAnsi="Times New Roman"/>
          <w:sz w:val="24"/>
          <w:szCs w:val="24"/>
          <w:lang w:eastAsia="ru-RU"/>
        </w:rPr>
      </w:pP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D1680A">
        <w:rPr>
          <w:rFonts w:ascii="Times New Roman" w:eastAsia="Times New Roman" w:hAnsi="Times New Roman"/>
          <w:sz w:val="24"/>
          <w:szCs w:val="24"/>
          <w:lang w:eastAsia="ru-RU"/>
        </w:rPr>
        <w:t>.7. В ходе осуществления внутреннего муниципального финансового контроля в отношении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уставные (складочный) капиталы, подлежат изучению следующие вопросы:</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использование средств субсидий, в том числе,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соблюдение целей, порядка и условий, установленных при предоставлении субсидий;</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ведение бухгалтерского (финансового) учета, формирование и представление бухгалтерской (финансовой) отчетности;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соблюдение требований к аудиту бухгалтерской (финансовой) отчетности;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исполнение договоров (соглашений) о предоставлении средств из бюджета;</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иные финансовые операции, осуществляемые со средствами бюджета.</w:t>
      </w:r>
    </w:p>
    <w:p w:rsidR="004836F2" w:rsidRDefault="004836F2" w:rsidP="004836F2">
      <w:pPr>
        <w:spacing w:after="0" w:line="240" w:lineRule="auto"/>
        <w:ind w:firstLine="709"/>
        <w:jc w:val="both"/>
        <w:rPr>
          <w:rFonts w:ascii="Times New Roman" w:eastAsia="Times New Roman" w:hAnsi="Times New Roman"/>
          <w:sz w:val="24"/>
          <w:szCs w:val="24"/>
          <w:lang w:eastAsia="ru-RU"/>
        </w:rPr>
      </w:pP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D1680A">
        <w:rPr>
          <w:rFonts w:ascii="Times New Roman" w:eastAsia="Times New Roman" w:hAnsi="Times New Roman"/>
          <w:sz w:val="24"/>
          <w:szCs w:val="24"/>
          <w:lang w:eastAsia="ru-RU"/>
        </w:rPr>
        <w:t>.8. В ходе осуществления внутреннего муниципального финансового контроля в отношении юридических лиц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индивидуальных предпринимателей, физических лиц, которым предоставлены средства, источником финансового обеспечения которых являются средства бюджета, подлежат изучению следующие вопросы:</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использование средств субсидий;</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соблюдение целей, порядка и условий, установленных при предоставлении субсидий;</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использование средств бюджетных инвестиций;</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соблюдение условий договоров (соглашений) о предоставлении средств, источником финансового обеспечения которых являются средства бюджета, и муниципальных контрактов;</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соблюдение целей, порядка и условий предоставления кредитов и займов, обеспеченных муниципальными гарантиями;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соблюдение целей, порядка и условий размещения средств бюджета в ценные бумаги указанных юридических лиц;</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иные финансовые операции, осуществляемые со средствами, предоставленными из бюджета.</w:t>
      </w:r>
    </w:p>
    <w:p w:rsidR="004836F2" w:rsidRDefault="004836F2" w:rsidP="004836F2">
      <w:pPr>
        <w:spacing w:after="0" w:line="240" w:lineRule="auto"/>
        <w:ind w:firstLine="709"/>
        <w:jc w:val="both"/>
        <w:rPr>
          <w:rFonts w:ascii="Times New Roman" w:eastAsia="Times New Roman" w:hAnsi="Times New Roman"/>
          <w:sz w:val="24"/>
          <w:szCs w:val="24"/>
          <w:lang w:eastAsia="ru-RU"/>
        </w:rPr>
      </w:pPr>
    </w:p>
    <w:p w:rsidR="004836F2" w:rsidRDefault="004836F2" w:rsidP="004836F2">
      <w:pPr>
        <w:spacing w:after="0" w:line="240" w:lineRule="auto"/>
        <w:ind w:firstLine="709"/>
        <w:jc w:val="both"/>
        <w:rPr>
          <w:rFonts w:ascii="Times New Roman" w:eastAsia="Times New Roman" w:hAnsi="Times New Roman"/>
          <w:sz w:val="24"/>
          <w:szCs w:val="24"/>
          <w:lang w:eastAsia="ru-RU"/>
        </w:rPr>
      </w:pP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p>
    <w:p w:rsidR="004836F2" w:rsidRPr="00D1680A" w:rsidRDefault="004836F2" w:rsidP="004836F2">
      <w:pPr>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2</w:t>
      </w:r>
      <w:r w:rsidRPr="00D1680A">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П</w:t>
      </w:r>
      <w:r w:rsidRPr="004836F2">
        <w:rPr>
          <w:rFonts w:ascii="Times New Roman" w:eastAsia="Times New Roman" w:hAnsi="Times New Roman"/>
          <w:b/>
          <w:sz w:val="24"/>
          <w:szCs w:val="24"/>
          <w:lang w:eastAsia="ru-RU"/>
        </w:rPr>
        <w:t>одходы к осуществлению контрольных действий при изучении типовых вопросов в ходе проведения контрольных мероприятий</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D1680A">
        <w:rPr>
          <w:rFonts w:ascii="Times New Roman" w:eastAsia="Times New Roman" w:hAnsi="Times New Roman"/>
          <w:sz w:val="24"/>
          <w:szCs w:val="24"/>
          <w:lang w:eastAsia="ru-RU"/>
        </w:rPr>
        <w:t>.1. Проверка и анализ исполнения бюджета по доходам предусматривают:</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выполнения бюджетных полномочий главным администратором доходов бюджета, установленных статьей 160.1 БК РФ;</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наличия (отсутствия) методик прогнозирования поступлений администрируемых доходов у главных администраторов доходов бюджета;</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возврата излишне уплаченных (взысканий) платежей в бюджет;</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оценку объемов и количества возвращенных (возмещаемых) налогов, сборов и иных платежей</w:t>
      </w:r>
      <w:r w:rsidR="00122C88">
        <w:rPr>
          <w:rFonts w:ascii="Times New Roman" w:eastAsia="Times New Roman" w:hAnsi="Times New Roman"/>
          <w:sz w:val="24"/>
          <w:szCs w:val="24"/>
          <w:lang w:eastAsia="ru-RU"/>
        </w:rPr>
        <w:t>,</w:t>
      </w:r>
      <w:r w:rsidRPr="00D1680A">
        <w:rPr>
          <w:rFonts w:ascii="Times New Roman" w:eastAsia="Times New Roman" w:hAnsi="Times New Roman"/>
          <w:sz w:val="24"/>
          <w:szCs w:val="24"/>
          <w:lang w:eastAsia="ru-RU"/>
        </w:rPr>
        <w:t xml:space="preserve"> и сумм начисленных и уплаченных процентов при нарушении сроков возврата (возмещения);</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оценку объема дебиторской задолженности по видам доходов, выявление причин ее образования и анализ мер по обеспечению ее взыскания;</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и анализ объемов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Карагинскому муниципальному району, анализ объема задолженности по уплате дивидендов;</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анализ объема поступивших платежей от муниципальных унитарных предприятий в виде доходов от перечисления части прибыли, остающейся после уплаты налогов и иных обязательных платежей муниципальных унитарных предприятий, анализ объема задолженности по перечислению части чистой прибыли;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иных вопросов исполнения бюджета по доходам.</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При этом проверка объема дебиторской задолженности по видам доходов, выявление причин ее образования и анализ мер по обеспечению ее взыскания предусматривают:</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определение наличия (отсутствия) разработанного и утвержденного объектом контроля Положения об управлении дебиторской задолженностью или иного соответствующего внутреннего регламента, предусматривающего порядок действий по управлению дебиторской задолженностью;</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определение наличия (отсутствия) у главных администраторов дохода бюджетов бюджетной системы Российской Федерации, разработанных и утвержденных порядков принятия решений о признании безнадежной к взысканию задолженности по платежам в бюджеты бюджетной системы Российской Федерации;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соблюдения обязательных общих требований к учету дебиторской задолженности, в том числе требований по ее признанию, оценке, группировке, установленных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анализ результатов инвентаризации, числящейся на балансе дебиторской задолженности, в том числе проведение выборочной проверки документов, подтверждающих проведение инвентаризации дебиторской задолженности, актов выверки расчетов с дебиторами, проведение сопоставления первичных документов на поступление денежных средств с данными аналитического учета дебиторской задолженности;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анализ причин образования дебиторской задолженности, а также принимаемые меры по ее погашению;</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детальный анализ содержания и динамики имеющейся дебиторской задолженности главного администратора (администратора) доходов бюджета в разрезе показателей, отраженных на балансовых счетах бюджетного учета, а при необходимости - по подсчетам указанных счетов;</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lastRenderedPageBreak/>
        <w:t>анализ безнадежной к взысканию дебиторской задолженности, в том числе проверка и анализ мер, принятых к ее сокращению;</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иных вопросов, связанных с учетом дебиторской задолженности.</w:t>
      </w:r>
    </w:p>
    <w:p w:rsidR="004836F2" w:rsidRDefault="004836F2" w:rsidP="004836F2">
      <w:pPr>
        <w:spacing w:after="0" w:line="240" w:lineRule="auto"/>
        <w:ind w:firstLine="709"/>
        <w:jc w:val="both"/>
        <w:rPr>
          <w:rFonts w:ascii="Times New Roman" w:eastAsia="Times New Roman" w:hAnsi="Times New Roman"/>
          <w:sz w:val="24"/>
          <w:szCs w:val="24"/>
          <w:lang w:eastAsia="ru-RU"/>
        </w:rPr>
      </w:pP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D1680A">
        <w:rPr>
          <w:rFonts w:ascii="Times New Roman" w:eastAsia="Times New Roman" w:hAnsi="Times New Roman"/>
          <w:sz w:val="24"/>
          <w:szCs w:val="24"/>
          <w:lang w:eastAsia="ru-RU"/>
        </w:rPr>
        <w:t>.2. Проверка и анализ исполнения бюджета по расходам предусматривают:</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соблюдения бюджетного законодательства и нормативных правовых актов Российской Федерации, Камчатского края, Карагинского муниципального района при исполнении расходов бюджета;</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соблюдение главным распорядителем средств бюджета требований по распределению по подведомственным распорядителям (получателям) средств бюджета лимитов бюджетных обязательств;</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своевременности и полноты доведения лимитов бюджетных обязательств;</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соблюдения порядка составления, утверждения и ведения бюджетных смет, а также законность и обоснованность внесения изменений в сметы;</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обоснованности внесения изменений в сводную бюджетную роспись, бюджетную роспись;</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исполнения бюджетной сметы казенного учреждения, а также соответствие произведенных расходов бюджетной классификации;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и анализ результативности использования средств бюджета, выделенных в виде субсидий на финансовое обеспечение выполнения муниципального задания и на иные цели;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полноты, достоверности и своевременности представления Финансовое управление сведений, необходимых для составления, рассмотрения и исполнения проектов бюджетов бюджетной системы Российской Федерации;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установление фактов осуществления авансовых платежей по муниципальным контрактам в размере, превышающем установленный действующими нормативными правовыми актами;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выборочный анализ информации о дебиторской задолженности по крупным муниципальным контрактам (соглашениям), заключенным на сумму свыше 1 млн. рублей;</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иных вопросов исполнения бюджета по расходам.</w:t>
      </w:r>
    </w:p>
    <w:p w:rsidR="004836F2" w:rsidRDefault="004836F2" w:rsidP="004836F2">
      <w:pPr>
        <w:spacing w:after="0" w:line="240" w:lineRule="auto"/>
        <w:ind w:firstLine="709"/>
        <w:jc w:val="both"/>
        <w:rPr>
          <w:rFonts w:ascii="Times New Roman" w:eastAsia="Times New Roman" w:hAnsi="Times New Roman"/>
          <w:sz w:val="24"/>
          <w:szCs w:val="24"/>
          <w:lang w:eastAsia="ru-RU"/>
        </w:rPr>
      </w:pP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D1680A">
        <w:rPr>
          <w:rFonts w:ascii="Times New Roman" w:eastAsia="Times New Roman" w:hAnsi="Times New Roman"/>
          <w:sz w:val="24"/>
          <w:szCs w:val="24"/>
          <w:lang w:eastAsia="ru-RU"/>
        </w:rPr>
        <w:t>.3. Проверка достоверности бухгалтерского, бюджетного учета и отчетности предусматривает:</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соблюдения порядка ведения бухгалтерского, бюджетного учета, составления и представления бухгалтерской, бюджетной отчетности, в том числе:</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 проверку достоверности, полноты и своевременности отражения в бухгалтерской, бюджетной отчетности информации о состоянии активов и обязательств, а также об операциях, изменяющих активы и обязательства объектов контроля;</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 проверку достоверности, полноты и своевременности отражения в бухгалтерской, бюджетной отчетности объектов имущества объектов контроля;</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 анализ результатов инвентаризации активов и обязательств, проводимой перед составлением годовой бухгалтерской, бюджетной отчетности и в других случаях, предусмотренных законодательством Российской Федерации, оформления результатов инвентаризации;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 проверку наличия утвержденной учетной политики;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 проверку соответствия данных аналитического учета оборотам и остаткам по счетам синтетического учета;</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 проверку своевременности отражения фактов хозяйственной жизни и результатов инвентаризации на счетах бюджетного учета;</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 проверку соблюдения сроков представления и состава бухгалтерской, бюджетной отчетности, установленных законодательством и иными нормативными правовыми актами Российской Федерации;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lastRenderedPageBreak/>
        <w:t>проверку соблюдения требований хранения документов бухгалтерского учета и требований по оформлению учетной политики;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анализ бухгалтерской, бюджетной отчетности по отражению сведений об объектах незавершенного строительства, объемах вложений в объекты незавершенного строительства;</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иных вопросов достоверности бухгалтерского, бюджетного учета и отчетности.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D1680A">
        <w:rPr>
          <w:rFonts w:ascii="Times New Roman" w:eastAsia="Times New Roman" w:hAnsi="Times New Roman"/>
          <w:sz w:val="24"/>
          <w:szCs w:val="24"/>
          <w:lang w:eastAsia="ru-RU"/>
        </w:rPr>
        <w:t>.3.1. Проверка учета основных средств предусматривает:</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соблюдения порядка ведения учета основных средств по материально ответственным лицам;</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наличия письменных договоров с материально-ответственными лицами о полной материальной ответственности;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использования при учете основных средств утвержденных форм первичной учетной документации;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соблюдения порядка проведения переоценки основных средств;</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наличия механизмов контроля своевременности отражения в учете операций с основными средствами (поступление, перемещение, выбытие);</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наличия системной сверки достоверности и непротиворечивости данных аналитического и синтетического учета основных средств;</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проведения инвентаризации основных средств в соответствии с регламентом, определяемым объектом контроля;</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правильности оформления движения основных средств (договора, акты приема-передачи и другие);</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наличия актов на ликвидацию основных средств, подписанных руководителем объекта контроля или иным уполномоченным лицом;</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наличия регистрации основных средств, передаваемых в аренду;</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иных вопросов учета основных средств.</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При осуществлении проверки в отношении участников бюджетного процесса необходимо руководствоваться требованиями, установленными Министерством финансов Российской Федерации, в том числе: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планом счетов бюджетного учета и инструкцией по его применению; планом счетов бухгалтерского учета бюджетных учреждений и инструкцией по его применению.</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При осуществлении проверки в отношении объектов контроля, которые не являются участниками бюджетного процесса, необходимо руководствоваться требованиями, установленными положением по бухгалтерскому учету "Учет основных средств", утверждаемым Министерством финансов Российской Федерации.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D1680A">
        <w:rPr>
          <w:rFonts w:ascii="Times New Roman" w:eastAsia="Times New Roman" w:hAnsi="Times New Roman"/>
          <w:sz w:val="24"/>
          <w:szCs w:val="24"/>
          <w:lang w:eastAsia="ru-RU"/>
        </w:rPr>
        <w:t>.3.2. Проверка учета нематериальных активов предусматривает:</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правильности формирования объектов нематериальных активов;</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соблюдения порядка ведения учета объектов нематериальных активов;</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соблюдения порядка отражения в учете объекта контроля операций по поступлению, внутреннему перемещению, выбытию (в том числе по основанию принятия решения о списании) объектов нематериальных активов;</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правильности определения срока полезного использования нематериальных активов;</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правильности начисления амортизации по объектам нематериальных активов (выборочно);</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наличия и правильности оформления первичных документов, необходимых для постановки на учет нематериальных активов;</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иных вопросов учета нематериальных активов.</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lastRenderedPageBreak/>
        <w:t>При осуществлении проверки в отношении участников бюджетного процесса необходимо руководствоваться требованиями, установленными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Министерством финансов Российской Федерации.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При осуществлении проверки в отношении объектов контроля, которые не являются участниками бюджетного процесса, необходимо руководствоваться требованиями, установленными положением по бухгалтерскому учету "Учет нематериальных активов", утверждаемому Министерством финансов Российской Федерации.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D1680A">
        <w:rPr>
          <w:rFonts w:ascii="Times New Roman" w:eastAsia="Times New Roman" w:hAnsi="Times New Roman"/>
          <w:sz w:val="24"/>
          <w:szCs w:val="24"/>
          <w:lang w:eastAsia="ru-RU"/>
        </w:rPr>
        <w:t>.3.3. Проверка учета материальных запасов предусматривает:</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наличия приказов, определяющих круг лиц, ответственных за приемку, отпуск и вывоз материальных запасов, ведение их учета, а также имеющих право подписи документов на приемку и отпуск материальных запасов за пределы территории объекта контроля;</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правильности ведения учета и формирования затрат на производство материальных запасов;</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соблюдения порядка отражения в учете объекта контроля операций по поступлению, внутреннему перемещению, выбытию (в том числе по основанию списания) материальных запасов;</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правильности ведения аналитического учета материальных запасов по их группам (видам), наименованиям, сортам и количеству, в разрезе материально ответственных лиц и (или) мест хранения, с учетом положений, предусмотренных отраслевыми особенностями;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правильности определения фактической стоимости материальных запасов, приобретенных за плату;</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правильности ведения учета и формирования затрат на производство материальных запасов объекта контроля в рамках формирования учетной политики для определения себестоимости соответствующих видов продукции;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правильности ведения учета затрат по экономическим элементам и по статьям калькуляции (в зависимости от отраслевых особенностей), по способу включения в себестоимость (прямые и накладные), по связи с технико-экономическими факторами (условно-постоянные и условно-переменные (накладные);</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наличия документально установленного порядка нормирования материальных ресурсов и контроля над соблюдением утвержденных норм расхода и отпуска в производство;</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соответствия данных складского учета наличия и движения материальных запасов с данными бухгалтерского учета;</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оценку правильности расчета стоимости приобретения материальных запасов;</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оценку правильности списания стоимости материальных запасов;</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иных вопросов учета нематериальных запасов.</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При осуществлении проверки в отношении участников бюджетного процесса необходимо руководствоваться требованиями, установленными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Министерством финансов Российской Федерации.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 xml:space="preserve">При осуществлении проверки в отношении объектов контроля, которые не являются участниками бюджетного процесса, необходимо руководствоваться требованиями, установленными положением по бухгалтерскому учету "Учет </w:t>
      </w:r>
      <w:r w:rsidRPr="00D1680A">
        <w:rPr>
          <w:rFonts w:ascii="Times New Roman" w:eastAsia="Times New Roman" w:hAnsi="Times New Roman"/>
          <w:sz w:val="24"/>
          <w:szCs w:val="24"/>
          <w:lang w:eastAsia="ru-RU"/>
        </w:rPr>
        <w:lastRenderedPageBreak/>
        <w:t>материально-производственных запасов", утверждаемому Министерством финансов Российской Федерации.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D1680A">
        <w:rPr>
          <w:rFonts w:ascii="Times New Roman" w:eastAsia="Times New Roman" w:hAnsi="Times New Roman"/>
          <w:sz w:val="24"/>
          <w:szCs w:val="24"/>
          <w:lang w:eastAsia="ru-RU"/>
        </w:rPr>
        <w:t>.3.4. Проверка учета денежных средств должна осуществляться с учетом положений указаний Центрального банка Российской Федерации об осуществлении порядка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и об осуществлении наличных расчетов по следующим направлениям:</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проверка учета безналичных и наличных денежных средств;</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проверка соблюдения порядка документального оформления поступления и выбытия денежных документов, их учет и хранение в кассе;</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проверка наличия и подлинности обосновывающих проведенных операций с денежными средствами первичных документов;</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проверка соответствия данных аналитического учета оборотам и остаткам по счетам синтетического учета;</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проверка соответствия данных бухгалтерской (бюджетной) отчетности данным синтетического учета;</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проверка соблюдения лимита остатков наличных денежных средств в кассе;</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проверка соблюдения предельного размера наличных расчетов при исполнении гражданско-правовых обязательств, предусмотренных договором, заключенным между участниками наличных расчетов;</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проверка наличия договоров о полной индивидуальной материальной ответственности с кассиром;</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проведение инвентаризации;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проверка соответствия должностной инструкции кассира или иного уполномоченного сотрудника требованиям, установленным положением о порядке ведения кассовых операций с банкнотами и монетой Банка России на территории Российской Федерации;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проверка иных вопросов учета денежных средств.</w:t>
      </w:r>
    </w:p>
    <w:p w:rsidR="004836F2" w:rsidRDefault="004836F2" w:rsidP="004836F2">
      <w:pPr>
        <w:spacing w:after="0" w:line="240" w:lineRule="auto"/>
        <w:ind w:firstLine="709"/>
        <w:jc w:val="both"/>
        <w:rPr>
          <w:rFonts w:ascii="Times New Roman" w:eastAsia="Times New Roman" w:hAnsi="Times New Roman"/>
          <w:sz w:val="24"/>
          <w:szCs w:val="24"/>
          <w:lang w:eastAsia="ru-RU"/>
        </w:rPr>
      </w:pP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D1680A">
        <w:rPr>
          <w:rFonts w:ascii="Times New Roman" w:eastAsia="Times New Roman" w:hAnsi="Times New Roman"/>
          <w:sz w:val="24"/>
          <w:szCs w:val="24"/>
          <w:lang w:eastAsia="ru-RU"/>
        </w:rPr>
        <w:t>.4. Проверка использования средств в рамках исполнения муниципальных программ Карагинского муниципального района (далее - муниципальные программы), в том числе подпрограмм, предусматривает:</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информации об изменениях, внесенных ответственным исполнителем в муниципальную программу;</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анализ и оценку соответствия целей, задач и значений целевых показателей (индикаторов) муниципальной программы Указам Президента Российской Федерации от 7 мая 2012 года, документам стратегического планирования;</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соблюдения условий соглашений о предоставлении субсидий, в том числе соблюдения условия, определяющего объем финансового обеспечения расходных обязательств получателя субсидии, в целях софинансирования которых предоставлена субсидия;</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анализ и оценку объема бюджетных ассигнований, предусмотренных на муниципальную программу в решении о бюджете, в сравнении с расходами, предусмотренными в паспорте утвержденной муниципальной программы;</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анализ и оценку структуры и объемов финансовых ресурсов муниципальной программы, подпрограмм, их увязка с установленными целевыми показателями;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анализ показателей, характеризующих кассовое исполнение расходов бюджета и сводной бюджетной росписи бюджета по муниципальной программе, ее подпрограммам;</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 xml:space="preserve">проверку соблюдения ответственным исполнителем, соисполнителем, участником муниципальной программы, порядка подготовки годового отчета о ходе реализации и оценке эффективности муниципальной программы, включая полноту и своевременность </w:t>
      </w:r>
      <w:r w:rsidRPr="00D1680A">
        <w:rPr>
          <w:rFonts w:ascii="Times New Roman" w:eastAsia="Times New Roman" w:hAnsi="Times New Roman"/>
          <w:sz w:val="24"/>
          <w:szCs w:val="24"/>
          <w:lang w:eastAsia="ru-RU"/>
        </w:rPr>
        <w:lastRenderedPageBreak/>
        <w:t>представления информации для подготовки годового отчета о ходе реализации и оценке эффективности муниципальной программы;</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формирования, рассмотрения и корректировки обоснований бюджетных ассигнований и итогов исполнения соответствующих показателей в целях комплексной оценки причин неисполнения и недостижения результатов;</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результатов реализации мероприятий муниципальных программ, в том числе подпрограмм;</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представляемой главными распорядителями средств бюджета отчетной информации о ходе реализации мероприятий муниципальных программ, в том числе подпрограмм;</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оценку степени достижения целей и решения задач муниципальных программ, подпрограмм;</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иных вопросов исполнения муниципальных программ, в том числе их подпрограмм.</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D1680A">
        <w:rPr>
          <w:rFonts w:ascii="Times New Roman" w:eastAsia="Times New Roman" w:hAnsi="Times New Roman"/>
          <w:sz w:val="24"/>
          <w:szCs w:val="24"/>
          <w:lang w:eastAsia="ru-RU"/>
        </w:rPr>
        <w:t>.5. Проверка и анализ кредиторской задолженности предусматривает:</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анализ общих объемов кредиторской задолженности по средствам бюджета в проверяемом периоде;</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анализ долгосрочной и просроченной кредиторской задолженности;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наличия расхождений показателей объема кредиторской задолженности на начало года (форма 0503130 "Баланс исполнения бюджета" за отчетный финансовый год) по сравнению с аналогичными показателями на конец отчетного периода (форма 0503130 "Баланс исполнения бюджета" за год, предшествующий отчетному) с анализом причин выявленных расхождений;</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анализ причин образования кредиторской задолженности, а также принимаемые меры по ее погашению;</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детальный анализ содержания и динамики имеющейся кредиторской задолженности главного распорядителя средств бюджета, в разрезе показателей, отраженных на балансовых счетах 020500000, 020800000, 020900000, 030200000, 030300000 и 030400000 бюджетного учета, а при необходимости по соответствующим счетам аналитического учета указанных балансовых счетов.</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D1680A">
        <w:rPr>
          <w:rFonts w:ascii="Times New Roman" w:eastAsia="Times New Roman" w:hAnsi="Times New Roman"/>
          <w:sz w:val="24"/>
          <w:szCs w:val="24"/>
          <w:lang w:eastAsia="ru-RU"/>
        </w:rPr>
        <w:t>.6. Проверку и анализ использования субсидий юридическими лицами, в том числе взносов в уставные капиталы юридических лиц рекомендуется проводить в приоритетном порядке в отношении деятельности юридических лиц, в отношении которых УФК не осуществлялось казначейское сопровождение.</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Проверка и анализ использования субсидий юридическими лицами, взносов в уставные капиталы юридических лиц предусматривает:</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соблюдения порядка предоставления из бюджетов бюджетной системы субсидий юридическим лицам (за исключением субсидий муниципальным (муниципальным) учреждениям), индивидуальным предпринимателям, физическим лицам-производителям товаров, работ, услуг;</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соблюдения порядка предоставления из районного бюджета в соответствии с решениями Администрации Карагинского муниципального района грантов в форме субсидий юридическим лицам (за исключением муниципальных учреждений), индивидуальным предпринимателям, физическим лицам;</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соблюдения порядка принятия решения о предоставлении бюджетных инвестиций в форме капитальных вложений в объекты капитального строительства и (или) на приобретение объектов недвижимого имущества юридическим лицам, не являющимся муниципальными учреждениями и муниципальными унитарными предприятиями;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 xml:space="preserve">проверку использования средств районного бюджета по внесению взносов в уставные капиталы юридических лиц, не являющихся муниципальными учреждениями и муниципальными унитарными предприятиями, включая вопросы перечисления взносов в </w:t>
      </w:r>
      <w:r w:rsidRPr="00D1680A">
        <w:rPr>
          <w:rFonts w:ascii="Times New Roman" w:eastAsia="Times New Roman" w:hAnsi="Times New Roman"/>
          <w:sz w:val="24"/>
          <w:szCs w:val="24"/>
          <w:lang w:eastAsia="ru-RU"/>
        </w:rPr>
        <w:lastRenderedPageBreak/>
        <w:t>уставные капиталы указанным юридическим лицам на счета, открытые территориальными органами Федерального казначейства в подразделениях (учреждениях) Банка России;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использования средств районного бюджета по внесению имущественных взносов в муниципальные компании, анализ достижения установленных целей;</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использования средств районного бюджета по предоставлению субсидий юридическим лицам (за исключением субсидий бюджетным и автономным учреждениям, субсидий муниципальным унитарным предприятиям на осуществление капитальных вложений, субсидий муниципальной компании в форме имущественных взносов);</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отчетности об использовании юридическими лицами, не являющимися муниципальными учреждениями и муниципальными унитарными предприятиями, средств, полученных в качестве взносов в уставные капиталы;</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соблюдения требований к договорам, заключенным в связи с предоставлением бюджетных инвестиций в форме капитальных вложений в объекты капитального строительства и (или) на приобретение объектов недвижимого имущества юридическим лицам, не являющимся муниципальными учреждениями и муниципальными унитарными предприятиями;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наличия остатков средств, источником образования которых являются не использованные в отчетном финансовом году субсидии из районного бюджета, предоставленные юридическим лицам, бюджетные инвестиции юридическим лицам (далее - остатки целевых средств), а также проверка соблюдения порядка перечисления остатков целевых средств, сложившихся по состоянию на конец года, на счета Федерального казначейства, в том числе проверку соблюдения сроков перечисления остатков целевых средств (субсидий);</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иных вопросов использования субсидий юридическими лицами, взносов в уставные капиталы юридических лиц.</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D1680A">
        <w:rPr>
          <w:rFonts w:ascii="Times New Roman" w:eastAsia="Times New Roman" w:hAnsi="Times New Roman"/>
          <w:sz w:val="24"/>
          <w:szCs w:val="24"/>
          <w:lang w:eastAsia="ru-RU"/>
        </w:rPr>
        <w:t>.7. Проверка и анализ формирования, предоставления, распределения и использования межбюджетных трансфертов предусматривает:</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проведение анализа соблюдения бюджетного законодательства Российской Федерации, постановлений Администрации Карагинского муниципального в части обеспечения органами местного самоуправления возврата в установленные сроки в районный бюджет остатков межбюджетных трансфертов;</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нормативных правовых актов Администрации Карагинского муниципального района, регулирующих вопросы формирования, предоставления и распределения межбюджетных трансфертов из районного бюджета бюджетам муниципальных образований в Карагинском районе;</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обеспечения своевременности возврата в районный бюджет межбюджетных трансфертов, по которым принято решение о наличии потребности в их направлении на те же цели;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обоснованности и своевременности заключения соглашения о предоставлении бюджетам муниципальных образований в Карагинском районе, иных межбюджетных трансфертов;</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и анализ использования межбюджетных трансфертов, предоставленных бюджетам муниципальных образований в Карагинском районе, в том числе соблюдение получателями бюджетных средств условий, целей и порядка предоставления межбюджетных трансфертов;</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соблюдения сроков и порядка представления отчетности об осуществлении расходов бюджета муниципального образования в Карагинском районе, источником финансового обеспечения которых являются межбюджетные трансферты;</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иных вопросов формирования, предоставления и распределения межбюджетных трансфертов.</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D1680A">
        <w:rPr>
          <w:rFonts w:ascii="Times New Roman" w:eastAsia="Times New Roman" w:hAnsi="Times New Roman"/>
          <w:sz w:val="24"/>
          <w:szCs w:val="24"/>
          <w:lang w:eastAsia="ru-RU"/>
        </w:rPr>
        <w:t xml:space="preserve">.8. Проверка выполнения муниципальных заданий на оказание муниципальных услуг (работ), осуществления финансового обеспечения выполнения муниципальных заданий, применения нормативных затрат на оказание услуг, выполнение работ, </w:t>
      </w:r>
      <w:r w:rsidRPr="00D1680A">
        <w:rPr>
          <w:rFonts w:ascii="Times New Roman" w:eastAsia="Times New Roman" w:hAnsi="Times New Roman"/>
          <w:sz w:val="24"/>
          <w:szCs w:val="24"/>
          <w:lang w:eastAsia="ru-RU"/>
        </w:rPr>
        <w:lastRenderedPageBreak/>
        <w:t>содержание имущества, а также субсидий бюджетным, автономным учреждениям на иные цели предусматривает:</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соблюдения порядка формирования, утверждения и финансового обеспечения муниципальных заданий;</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перераспределения и изменения объемов бюджетных ассигнований, выделенных на предоставление субсидии на выполнение муниципального задания и на субсидии на иные цели;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выполнения муниципальных заданий, в том числе анализ отклонений выполнения плановых показателей муниципальных заданий, с указанием причин невыполнения (перевыполнения);</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достижения задач целевых субсидий, установленных в соглашениях о предоставлении субсидий и (или) в отчетах о представлении субсидий, утвержденных порядком определения объема и условий предоставлений субсидий, принятым органом, осуществляющим функции и полномочия учредителя, с указанием причин недостижения поставленных задач;</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наличия остатков средств субсидий на выполнение муниципальных заданий и на иные цели;</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соблюдения порядка составления и утверждения плана финансово-хозяйственной деятельности муниципальных учреждений;</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соответствия нормативных затрат на оказание муниципальных услуг, утвержденных порядками определения нормативных затрат, нормам отраслевого законодательства;</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иных вопросов выполнения муниципальных заданий на оказание муниципальных услуг (работ), формирования базовых (отраслевых), ведомственных перечней муниципальных услуг (работ), осуществления финансового обеспечения выполнения муниципальных заданий, применения нормативных затрат на оказание услуг, выполнение работ, содержание имущества.</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D1680A">
        <w:rPr>
          <w:rFonts w:ascii="Times New Roman" w:eastAsia="Times New Roman" w:hAnsi="Times New Roman"/>
          <w:sz w:val="24"/>
          <w:szCs w:val="24"/>
          <w:lang w:eastAsia="ru-RU"/>
        </w:rPr>
        <w:t>.9. Проверка и анализ доведения и использования средств субсидий на осуществление капитальных вложений в объекты капитального строительства (приобретение объектов недвижимого имущества) предусматривают:</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результатов строительства (приобретения) объектов, проведения проектных и изыскательских работ в отчетном финансовом году, в том числе:</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 проверку объемов и видов работ, в том числе материалов и оборудования, зафиксированных в первичной учетной документации, на предмет соответствия видам и объемам работ, обозначенным муниципальным контрактом, проектной документацией и фактически выполненным;</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 проверку наличия и полноты исполнительной документации, актов на скрытые работы и промежуточную приемку ответственных конструкций, результатов испытаний и проверок, предусмотренных проектом на производство капитальных работ;</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фактов наличия утвержденной проектной документации с положительным заключением государственной экспертизы при включении бюджетных ассигнований на строительство, реконструкцию указанных объектов в ФАИП на отчетный финансовый год и плановый период;</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фактов наличия разработанной за счет средств районного бюджета проектной документации, с использованием которой не созданы объекты строительства (объекты незавершенного строительства) и не предполагается их дальнейшее возведение;</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бухгалтерской, бюджетной, статистической отчетности по отражению сведений об объектах незавершенного строительства, объемах вложений в объекты незавершенного строительства, результатов инвентаризации незавершенного строительства;</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 xml:space="preserve">проверку хода и результатов реализации муниципальных контрактов (иных гражданско-правовых договоров) на капитальное строительство, обоснованности </w:t>
      </w:r>
      <w:r w:rsidRPr="00D1680A">
        <w:rPr>
          <w:rFonts w:ascii="Times New Roman" w:eastAsia="Times New Roman" w:hAnsi="Times New Roman"/>
          <w:sz w:val="24"/>
          <w:szCs w:val="24"/>
          <w:lang w:eastAsia="ru-RU"/>
        </w:rPr>
        <w:lastRenderedPageBreak/>
        <w:t>внесения изменений в условия муниципальных контрактов (иных гражданско-правовых договоров);</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оценку использования средств и достижения результатов предоставления субсидий на осуществление капитальных вложений бюджетным, автономным учреждениям, муниципальным унитарным предприятиям;</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иных вопросов доведения и использования бюджетных ассигнований на осуществление бюджетных инвестиций и предоставление субсидий на осуществление капитальных вложений в объекты капитального строительства.</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D1680A">
        <w:rPr>
          <w:rFonts w:ascii="Times New Roman" w:eastAsia="Times New Roman" w:hAnsi="Times New Roman"/>
          <w:sz w:val="24"/>
          <w:szCs w:val="24"/>
          <w:lang w:eastAsia="ru-RU"/>
        </w:rPr>
        <w:t>.10. Проверка составления и исполнения районного бюджета по источникам финансирования дефицита бюджета предусматривает:</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и анализ исполнения бюджетных полномочий главного администратора (администратора) источников финансирования дефицита бюджета, установленных статьей 160.2 БК РФ;</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анализ и оценку исполнения районного бюджета по источникам финансирования дефицита бюджета;</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анализ и оценку уровня исполнения районного бюджета по источникам внутреннего финансирования дефицита бюджета в разрезе основных источников;</w:t>
      </w:r>
    </w:p>
    <w:p w:rsidR="004836F2" w:rsidRPr="00D1680A" w:rsidRDefault="004836F2" w:rsidP="004836F2">
      <w:pPr>
        <w:spacing w:after="0" w:line="240" w:lineRule="auto"/>
        <w:ind w:firstLine="709"/>
        <w:jc w:val="both"/>
        <w:rPr>
          <w:rFonts w:ascii="Times New Roman" w:eastAsia="Times New Roman" w:hAnsi="Times New Roman"/>
          <w:sz w:val="24"/>
          <w:szCs w:val="24"/>
          <w:lang w:eastAsia="ru-RU"/>
        </w:rPr>
      </w:pPr>
      <w:r w:rsidRPr="00D1680A">
        <w:rPr>
          <w:rFonts w:ascii="Times New Roman" w:eastAsia="Times New Roman" w:hAnsi="Times New Roman"/>
          <w:sz w:val="24"/>
          <w:szCs w:val="24"/>
          <w:lang w:eastAsia="ru-RU"/>
        </w:rPr>
        <w:t>проверку иных вопросов исполнения районного бюджета по источникам финансирования дефицита бюджета.</w:t>
      </w:r>
    </w:p>
    <w:p w:rsidR="004836F2" w:rsidRDefault="004836F2" w:rsidP="004836F2">
      <w:pPr>
        <w:pStyle w:val="ConsPlusNormal"/>
        <w:jc w:val="both"/>
      </w:pPr>
    </w:p>
    <w:sectPr w:rsidR="004836F2" w:rsidSect="00904957">
      <w:footnotePr>
        <w:pos w:val="beneathText"/>
        <w:numFmt w:val="chicago"/>
      </w:footnotePr>
      <w:pgSz w:w="11906" w:h="16838"/>
      <w:pgMar w:top="820"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6E5" w:rsidRDefault="00E116E5" w:rsidP="00E12A0A">
      <w:pPr>
        <w:spacing w:after="0" w:line="240" w:lineRule="auto"/>
      </w:pPr>
      <w:r>
        <w:separator/>
      </w:r>
    </w:p>
  </w:endnote>
  <w:endnote w:type="continuationSeparator" w:id="0">
    <w:p w:rsidR="00E116E5" w:rsidRDefault="00E116E5" w:rsidP="00E12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6E5" w:rsidRDefault="00E116E5" w:rsidP="00E12A0A">
      <w:pPr>
        <w:spacing w:after="0" w:line="240" w:lineRule="auto"/>
      </w:pPr>
      <w:r>
        <w:separator/>
      </w:r>
    </w:p>
  </w:footnote>
  <w:footnote w:type="continuationSeparator" w:id="0">
    <w:p w:rsidR="00E116E5" w:rsidRDefault="00E116E5" w:rsidP="00E12A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B759D"/>
    <w:multiLevelType w:val="hybridMultilevel"/>
    <w:tmpl w:val="A546E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numFmt w:val="chicago"/>
    <w:footnote w:id="-1"/>
    <w:footnote w:id="0"/>
  </w:footnotePr>
  <w:endnotePr>
    <w:pos w:val="sectEnd"/>
    <w:endnote w:id="-1"/>
    <w:endnote w:id="0"/>
  </w:endnotePr>
  <w:compat>
    <w:compatSetting w:name="compatibilityMode" w:uri="http://schemas.microsoft.com/office/word" w:val="12"/>
  </w:compat>
  <w:rsids>
    <w:rsidRoot w:val="00B14624"/>
    <w:rsid w:val="00000270"/>
    <w:rsid w:val="00000B6B"/>
    <w:rsid w:val="00001293"/>
    <w:rsid w:val="00001957"/>
    <w:rsid w:val="00001F4F"/>
    <w:rsid w:val="00002121"/>
    <w:rsid w:val="0000278E"/>
    <w:rsid w:val="00002B9D"/>
    <w:rsid w:val="00003C45"/>
    <w:rsid w:val="00003E3A"/>
    <w:rsid w:val="00004BA7"/>
    <w:rsid w:val="00004F82"/>
    <w:rsid w:val="000050ED"/>
    <w:rsid w:val="0000525F"/>
    <w:rsid w:val="00005FDF"/>
    <w:rsid w:val="000064EF"/>
    <w:rsid w:val="000077DE"/>
    <w:rsid w:val="0000781D"/>
    <w:rsid w:val="00007BE9"/>
    <w:rsid w:val="0001029E"/>
    <w:rsid w:val="00010C7D"/>
    <w:rsid w:val="00010E4B"/>
    <w:rsid w:val="00012684"/>
    <w:rsid w:val="00013089"/>
    <w:rsid w:val="00013A6F"/>
    <w:rsid w:val="00013CDB"/>
    <w:rsid w:val="00015200"/>
    <w:rsid w:val="000164EC"/>
    <w:rsid w:val="00017DD6"/>
    <w:rsid w:val="00020AA6"/>
    <w:rsid w:val="00020E43"/>
    <w:rsid w:val="0002131A"/>
    <w:rsid w:val="00021ED2"/>
    <w:rsid w:val="000225B7"/>
    <w:rsid w:val="00023A32"/>
    <w:rsid w:val="000242C7"/>
    <w:rsid w:val="000251B7"/>
    <w:rsid w:val="00027102"/>
    <w:rsid w:val="000276B6"/>
    <w:rsid w:val="00027B6D"/>
    <w:rsid w:val="00030225"/>
    <w:rsid w:val="00030DEB"/>
    <w:rsid w:val="000312BF"/>
    <w:rsid w:val="000314AC"/>
    <w:rsid w:val="00031957"/>
    <w:rsid w:val="0003327A"/>
    <w:rsid w:val="00033739"/>
    <w:rsid w:val="00033C9B"/>
    <w:rsid w:val="00033DFA"/>
    <w:rsid w:val="00034349"/>
    <w:rsid w:val="00034D8D"/>
    <w:rsid w:val="000357DB"/>
    <w:rsid w:val="00035824"/>
    <w:rsid w:val="000365A1"/>
    <w:rsid w:val="00036863"/>
    <w:rsid w:val="00040277"/>
    <w:rsid w:val="00041896"/>
    <w:rsid w:val="00043D11"/>
    <w:rsid w:val="0004649D"/>
    <w:rsid w:val="00046DBA"/>
    <w:rsid w:val="000476F8"/>
    <w:rsid w:val="0004785D"/>
    <w:rsid w:val="00047937"/>
    <w:rsid w:val="00050519"/>
    <w:rsid w:val="00051007"/>
    <w:rsid w:val="00052281"/>
    <w:rsid w:val="00052608"/>
    <w:rsid w:val="000526AC"/>
    <w:rsid w:val="00052E0D"/>
    <w:rsid w:val="00053405"/>
    <w:rsid w:val="00053B95"/>
    <w:rsid w:val="00053D15"/>
    <w:rsid w:val="00053EB8"/>
    <w:rsid w:val="00054123"/>
    <w:rsid w:val="00054130"/>
    <w:rsid w:val="00054B59"/>
    <w:rsid w:val="00055206"/>
    <w:rsid w:val="00056974"/>
    <w:rsid w:val="00056E12"/>
    <w:rsid w:val="00060228"/>
    <w:rsid w:val="00062137"/>
    <w:rsid w:val="00063ED0"/>
    <w:rsid w:val="0006420E"/>
    <w:rsid w:val="0006460A"/>
    <w:rsid w:val="000646B8"/>
    <w:rsid w:val="00064710"/>
    <w:rsid w:val="00064AD4"/>
    <w:rsid w:val="00064EA6"/>
    <w:rsid w:val="00066A70"/>
    <w:rsid w:val="000671D3"/>
    <w:rsid w:val="00067A73"/>
    <w:rsid w:val="000701AD"/>
    <w:rsid w:val="00071A89"/>
    <w:rsid w:val="00071E0F"/>
    <w:rsid w:val="00072DEA"/>
    <w:rsid w:val="00073181"/>
    <w:rsid w:val="00073783"/>
    <w:rsid w:val="00073CF5"/>
    <w:rsid w:val="0007418B"/>
    <w:rsid w:val="000754EA"/>
    <w:rsid w:val="00075BEE"/>
    <w:rsid w:val="0007647A"/>
    <w:rsid w:val="00077CF4"/>
    <w:rsid w:val="00077EA1"/>
    <w:rsid w:val="00080927"/>
    <w:rsid w:val="000809D3"/>
    <w:rsid w:val="000820D2"/>
    <w:rsid w:val="000837C3"/>
    <w:rsid w:val="00083ABA"/>
    <w:rsid w:val="00084E93"/>
    <w:rsid w:val="000855A9"/>
    <w:rsid w:val="00085C62"/>
    <w:rsid w:val="0008737C"/>
    <w:rsid w:val="000901BC"/>
    <w:rsid w:val="00090D2D"/>
    <w:rsid w:val="0009193E"/>
    <w:rsid w:val="0009195D"/>
    <w:rsid w:val="000922DD"/>
    <w:rsid w:val="000940CC"/>
    <w:rsid w:val="00094A5D"/>
    <w:rsid w:val="000952C2"/>
    <w:rsid w:val="00095561"/>
    <w:rsid w:val="00096C1B"/>
    <w:rsid w:val="00097866"/>
    <w:rsid w:val="00097E0C"/>
    <w:rsid w:val="000A18FA"/>
    <w:rsid w:val="000A27A9"/>
    <w:rsid w:val="000A2F0C"/>
    <w:rsid w:val="000A3175"/>
    <w:rsid w:val="000A36A2"/>
    <w:rsid w:val="000A5F90"/>
    <w:rsid w:val="000A6A7F"/>
    <w:rsid w:val="000A6DB5"/>
    <w:rsid w:val="000A6E32"/>
    <w:rsid w:val="000B1DEB"/>
    <w:rsid w:val="000B266F"/>
    <w:rsid w:val="000B2BD6"/>
    <w:rsid w:val="000B31E6"/>
    <w:rsid w:val="000B3867"/>
    <w:rsid w:val="000B4B1D"/>
    <w:rsid w:val="000B4B52"/>
    <w:rsid w:val="000B4CCF"/>
    <w:rsid w:val="000B5295"/>
    <w:rsid w:val="000B589A"/>
    <w:rsid w:val="000B5CA9"/>
    <w:rsid w:val="000B72E6"/>
    <w:rsid w:val="000B7B9B"/>
    <w:rsid w:val="000C1736"/>
    <w:rsid w:val="000C24FD"/>
    <w:rsid w:val="000C3962"/>
    <w:rsid w:val="000C3A53"/>
    <w:rsid w:val="000C3BDA"/>
    <w:rsid w:val="000C4112"/>
    <w:rsid w:val="000C42C1"/>
    <w:rsid w:val="000C46A3"/>
    <w:rsid w:val="000C5A00"/>
    <w:rsid w:val="000C5BD9"/>
    <w:rsid w:val="000C5DAA"/>
    <w:rsid w:val="000C601B"/>
    <w:rsid w:val="000C6241"/>
    <w:rsid w:val="000C6411"/>
    <w:rsid w:val="000C686D"/>
    <w:rsid w:val="000C6DF1"/>
    <w:rsid w:val="000C786D"/>
    <w:rsid w:val="000C7FF4"/>
    <w:rsid w:val="000D0A5B"/>
    <w:rsid w:val="000D100F"/>
    <w:rsid w:val="000D14DC"/>
    <w:rsid w:val="000D1A02"/>
    <w:rsid w:val="000D2703"/>
    <w:rsid w:val="000D3117"/>
    <w:rsid w:val="000D33A4"/>
    <w:rsid w:val="000D33C1"/>
    <w:rsid w:val="000D5E43"/>
    <w:rsid w:val="000D6AC3"/>
    <w:rsid w:val="000D6C17"/>
    <w:rsid w:val="000D71C0"/>
    <w:rsid w:val="000D7270"/>
    <w:rsid w:val="000E0026"/>
    <w:rsid w:val="000E0395"/>
    <w:rsid w:val="000E08F0"/>
    <w:rsid w:val="000E09AD"/>
    <w:rsid w:val="000E12FB"/>
    <w:rsid w:val="000E14EB"/>
    <w:rsid w:val="000E198B"/>
    <w:rsid w:val="000E1DAC"/>
    <w:rsid w:val="000E1DE7"/>
    <w:rsid w:val="000E20D9"/>
    <w:rsid w:val="000E285A"/>
    <w:rsid w:val="000E2899"/>
    <w:rsid w:val="000E33BC"/>
    <w:rsid w:val="000E48E2"/>
    <w:rsid w:val="000E4D46"/>
    <w:rsid w:val="000E4E1C"/>
    <w:rsid w:val="000E4E25"/>
    <w:rsid w:val="000E534B"/>
    <w:rsid w:val="000E5521"/>
    <w:rsid w:val="000E552B"/>
    <w:rsid w:val="000E6682"/>
    <w:rsid w:val="000E7675"/>
    <w:rsid w:val="000E7D35"/>
    <w:rsid w:val="000F024B"/>
    <w:rsid w:val="000F1570"/>
    <w:rsid w:val="000F161E"/>
    <w:rsid w:val="000F3008"/>
    <w:rsid w:val="000F4116"/>
    <w:rsid w:val="000F4411"/>
    <w:rsid w:val="000F5036"/>
    <w:rsid w:val="000F5BCA"/>
    <w:rsid w:val="000F5E7D"/>
    <w:rsid w:val="000F631C"/>
    <w:rsid w:val="000F6A34"/>
    <w:rsid w:val="00100010"/>
    <w:rsid w:val="0010026C"/>
    <w:rsid w:val="001007C0"/>
    <w:rsid w:val="00101843"/>
    <w:rsid w:val="0010188D"/>
    <w:rsid w:val="001028E4"/>
    <w:rsid w:val="0010335D"/>
    <w:rsid w:val="00104501"/>
    <w:rsid w:val="001048F7"/>
    <w:rsid w:val="00106718"/>
    <w:rsid w:val="0010720F"/>
    <w:rsid w:val="00107AFD"/>
    <w:rsid w:val="00110075"/>
    <w:rsid w:val="00110B73"/>
    <w:rsid w:val="00110D24"/>
    <w:rsid w:val="00111119"/>
    <w:rsid w:val="0011177C"/>
    <w:rsid w:val="00111A61"/>
    <w:rsid w:val="00111AC8"/>
    <w:rsid w:val="00111F58"/>
    <w:rsid w:val="00113205"/>
    <w:rsid w:val="00113785"/>
    <w:rsid w:val="0011481C"/>
    <w:rsid w:val="001158E3"/>
    <w:rsid w:val="001168A8"/>
    <w:rsid w:val="00117450"/>
    <w:rsid w:val="00117711"/>
    <w:rsid w:val="00117D7E"/>
    <w:rsid w:val="00120521"/>
    <w:rsid w:val="00121F45"/>
    <w:rsid w:val="00121FFF"/>
    <w:rsid w:val="00122C88"/>
    <w:rsid w:val="00123650"/>
    <w:rsid w:val="001239D6"/>
    <w:rsid w:val="001258EC"/>
    <w:rsid w:val="00125C8D"/>
    <w:rsid w:val="00126720"/>
    <w:rsid w:val="00126846"/>
    <w:rsid w:val="00127698"/>
    <w:rsid w:val="0013041C"/>
    <w:rsid w:val="00132A36"/>
    <w:rsid w:val="00133847"/>
    <w:rsid w:val="00133CC7"/>
    <w:rsid w:val="0013490E"/>
    <w:rsid w:val="00134944"/>
    <w:rsid w:val="00134BC6"/>
    <w:rsid w:val="00134BD4"/>
    <w:rsid w:val="00134C70"/>
    <w:rsid w:val="00135F73"/>
    <w:rsid w:val="00136182"/>
    <w:rsid w:val="00136308"/>
    <w:rsid w:val="00136A0E"/>
    <w:rsid w:val="00136DAB"/>
    <w:rsid w:val="001370A6"/>
    <w:rsid w:val="001377B5"/>
    <w:rsid w:val="0014055E"/>
    <w:rsid w:val="00140D8A"/>
    <w:rsid w:val="00140DE1"/>
    <w:rsid w:val="00142E34"/>
    <w:rsid w:val="00143913"/>
    <w:rsid w:val="00143B29"/>
    <w:rsid w:val="001454A4"/>
    <w:rsid w:val="00145C19"/>
    <w:rsid w:val="00145C41"/>
    <w:rsid w:val="00145DF0"/>
    <w:rsid w:val="0014613C"/>
    <w:rsid w:val="00146549"/>
    <w:rsid w:val="00146B29"/>
    <w:rsid w:val="0014721C"/>
    <w:rsid w:val="001510FF"/>
    <w:rsid w:val="00154013"/>
    <w:rsid w:val="001554C4"/>
    <w:rsid w:val="001555AA"/>
    <w:rsid w:val="001562F6"/>
    <w:rsid w:val="001565A9"/>
    <w:rsid w:val="00156768"/>
    <w:rsid w:val="001567AF"/>
    <w:rsid w:val="001568F2"/>
    <w:rsid w:val="0015711A"/>
    <w:rsid w:val="001572FF"/>
    <w:rsid w:val="00157BA3"/>
    <w:rsid w:val="0016079D"/>
    <w:rsid w:val="00160B7F"/>
    <w:rsid w:val="00161238"/>
    <w:rsid w:val="001620D4"/>
    <w:rsid w:val="00162166"/>
    <w:rsid w:val="00162BF9"/>
    <w:rsid w:val="00162C5B"/>
    <w:rsid w:val="00163403"/>
    <w:rsid w:val="0016347D"/>
    <w:rsid w:val="00163F5A"/>
    <w:rsid w:val="00164FE4"/>
    <w:rsid w:val="001658C9"/>
    <w:rsid w:val="001664EB"/>
    <w:rsid w:val="001667C7"/>
    <w:rsid w:val="001671EF"/>
    <w:rsid w:val="00167C38"/>
    <w:rsid w:val="0017015E"/>
    <w:rsid w:val="00170F6B"/>
    <w:rsid w:val="00170F7B"/>
    <w:rsid w:val="00171511"/>
    <w:rsid w:val="0017191D"/>
    <w:rsid w:val="0017199D"/>
    <w:rsid w:val="001725EE"/>
    <w:rsid w:val="00173626"/>
    <w:rsid w:val="0017405B"/>
    <w:rsid w:val="00174D6A"/>
    <w:rsid w:val="00174EE4"/>
    <w:rsid w:val="001760EF"/>
    <w:rsid w:val="001775C5"/>
    <w:rsid w:val="00177B34"/>
    <w:rsid w:val="001801E3"/>
    <w:rsid w:val="00180B86"/>
    <w:rsid w:val="00182712"/>
    <w:rsid w:val="00182DE9"/>
    <w:rsid w:val="00182F04"/>
    <w:rsid w:val="0018371A"/>
    <w:rsid w:val="00183E89"/>
    <w:rsid w:val="00184933"/>
    <w:rsid w:val="001856FD"/>
    <w:rsid w:val="001859F5"/>
    <w:rsid w:val="00185DB9"/>
    <w:rsid w:val="00187A60"/>
    <w:rsid w:val="00187CC2"/>
    <w:rsid w:val="00187F91"/>
    <w:rsid w:val="001914BF"/>
    <w:rsid w:val="00191809"/>
    <w:rsid w:val="00191837"/>
    <w:rsid w:val="00191DFC"/>
    <w:rsid w:val="00191E26"/>
    <w:rsid w:val="00192096"/>
    <w:rsid w:val="00192998"/>
    <w:rsid w:val="00193711"/>
    <w:rsid w:val="00193BD2"/>
    <w:rsid w:val="0019448B"/>
    <w:rsid w:val="001951EB"/>
    <w:rsid w:val="00195730"/>
    <w:rsid w:val="001961D8"/>
    <w:rsid w:val="001962D8"/>
    <w:rsid w:val="001965E6"/>
    <w:rsid w:val="00196E99"/>
    <w:rsid w:val="00197028"/>
    <w:rsid w:val="0019717E"/>
    <w:rsid w:val="001971DC"/>
    <w:rsid w:val="0019776E"/>
    <w:rsid w:val="00197F93"/>
    <w:rsid w:val="001A061F"/>
    <w:rsid w:val="001A0A1D"/>
    <w:rsid w:val="001A2F30"/>
    <w:rsid w:val="001A423A"/>
    <w:rsid w:val="001A5035"/>
    <w:rsid w:val="001A5557"/>
    <w:rsid w:val="001A570B"/>
    <w:rsid w:val="001A6379"/>
    <w:rsid w:val="001A6FBD"/>
    <w:rsid w:val="001A7EA6"/>
    <w:rsid w:val="001B1ACA"/>
    <w:rsid w:val="001B3373"/>
    <w:rsid w:val="001B4243"/>
    <w:rsid w:val="001B42DC"/>
    <w:rsid w:val="001B47E1"/>
    <w:rsid w:val="001B580A"/>
    <w:rsid w:val="001B5BC7"/>
    <w:rsid w:val="001B5F4B"/>
    <w:rsid w:val="001B6F09"/>
    <w:rsid w:val="001B7D15"/>
    <w:rsid w:val="001C035A"/>
    <w:rsid w:val="001C12DC"/>
    <w:rsid w:val="001C164F"/>
    <w:rsid w:val="001C18AA"/>
    <w:rsid w:val="001C1B51"/>
    <w:rsid w:val="001C2BB5"/>
    <w:rsid w:val="001C3626"/>
    <w:rsid w:val="001C5F57"/>
    <w:rsid w:val="001C62E6"/>
    <w:rsid w:val="001C68F4"/>
    <w:rsid w:val="001C693B"/>
    <w:rsid w:val="001C73A0"/>
    <w:rsid w:val="001C7EBD"/>
    <w:rsid w:val="001D02D5"/>
    <w:rsid w:val="001D0886"/>
    <w:rsid w:val="001D10FA"/>
    <w:rsid w:val="001D1C0A"/>
    <w:rsid w:val="001D266C"/>
    <w:rsid w:val="001D38E6"/>
    <w:rsid w:val="001D517A"/>
    <w:rsid w:val="001D5B4D"/>
    <w:rsid w:val="001D641D"/>
    <w:rsid w:val="001D6CD8"/>
    <w:rsid w:val="001D6D24"/>
    <w:rsid w:val="001E0188"/>
    <w:rsid w:val="001E04FF"/>
    <w:rsid w:val="001E0869"/>
    <w:rsid w:val="001E135B"/>
    <w:rsid w:val="001E214A"/>
    <w:rsid w:val="001E2EE7"/>
    <w:rsid w:val="001E3477"/>
    <w:rsid w:val="001E3538"/>
    <w:rsid w:val="001E39BA"/>
    <w:rsid w:val="001E40D6"/>
    <w:rsid w:val="001E471A"/>
    <w:rsid w:val="001E52F9"/>
    <w:rsid w:val="001E5B45"/>
    <w:rsid w:val="001E5E8E"/>
    <w:rsid w:val="001E6137"/>
    <w:rsid w:val="001E681C"/>
    <w:rsid w:val="001E692E"/>
    <w:rsid w:val="001E6972"/>
    <w:rsid w:val="001E6C00"/>
    <w:rsid w:val="001E73B4"/>
    <w:rsid w:val="001E7692"/>
    <w:rsid w:val="001E7995"/>
    <w:rsid w:val="001E7B9C"/>
    <w:rsid w:val="001E7F88"/>
    <w:rsid w:val="001E7F8C"/>
    <w:rsid w:val="001F0F6C"/>
    <w:rsid w:val="001F18A3"/>
    <w:rsid w:val="001F1B2F"/>
    <w:rsid w:val="001F1C21"/>
    <w:rsid w:val="001F1F13"/>
    <w:rsid w:val="001F28E1"/>
    <w:rsid w:val="001F2A2E"/>
    <w:rsid w:val="001F2B5C"/>
    <w:rsid w:val="001F2FA1"/>
    <w:rsid w:val="001F3538"/>
    <w:rsid w:val="001F4EE0"/>
    <w:rsid w:val="001F5B52"/>
    <w:rsid w:val="001F6DD7"/>
    <w:rsid w:val="0020058B"/>
    <w:rsid w:val="00201695"/>
    <w:rsid w:val="00201C6B"/>
    <w:rsid w:val="00201EE3"/>
    <w:rsid w:val="00204A38"/>
    <w:rsid w:val="002053D5"/>
    <w:rsid w:val="00205966"/>
    <w:rsid w:val="00210252"/>
    <w:rsid w:val="00210F79"/>
    <w:rsid w:val="00211171"/>
    <w:rsid w:val="00211D24"/>
    <w:rsid w:val="002125D6"/>
    <w:rsid w:val="002126A3"/>
    <w:rsid w:val="00213A36"/>
    <w:rsid w:val="00214A95"/>
    <w:rsid w:val="00214FA7"/>
    <w:rsid w:val="002155CC"/>
    <w:rsid w:val="00216430"/>
    <w:rsid w:val="002164F1"/>
    <w:rsid w:val="00217563"/>
    <w:rsid w:val="00217BC3"/>
    <w:rsid w:val="00220336"/>
    <w:rsid w:val="002205E5"/>
    <w:rsid w:val="002218DB"/>
    <w:rsid w:val="00221B69"/>
    <w:rsid w:val="00221D74"/>
    <w:rsid w:val="00221D9A"/>
    <w:rsid w:val="00221FBA"/>
    <w:rsid w:val="00221FFB"/>
    <w:rsid w:val="0022214A"/>
    <w:rsid w:val="002221A8"/>
    <w:rsid w:val="00222936"/>
    <w:rsid w:val="00222A08"/>
    <w:rsid w:val="00222AEA"/>
    <w:rsid w:val="00222D40"/>
    <w:rsid w:val="002230CC"/>
    <w:rsid w:val="002235E7"/>
    <w:rsid w:val="0022369D"/>
    <w:rsid w:val="00223B8C"/>
    <w:rsid w:val="002241FD"/>
    <w:rsid w:val="002255F0"/>
    <w:rsid w:val="00226EB8"/>
    <w:rsid w:val="00227462"/>
    <w:rsid w:val="00227796"/>
    <w:rsid w:val="0023006B"/>
    <w:rsid w:val="002307C4"/>
    <w:rsid w:val="00230A26"/>
    <w:rsid w:val="00230D3A"/>
    <w:rsid w:val="00231C99"/>
    <w:rsid w:val="00232D2A"/>
    <w:rsid w:val="00233E3F"/>
    <w:rsid w:val="00233F5C"/>
    <w:rsid w:val="0023655E"/>
    <w:rsid w:val="00237445"/>
    <w:rsid w:val="002410BE"/>
    <w:rsid w:val="00241E3E"/>
    <w:rsid w:val="002429A8"/>
    <w:rsid w:val="00243442"/>
    <w:rsid w:val="002436BA"/>
    <w:rsid w:val="00244744"/>
    <w:rsid w:val="00244940"/>
    <w:rsid w:val="0024506F"/>
    <w:rsid w:val="00245D42"/>
    <w:rsid w:val="00246781"/>
    <w:rsid w:val="0024733A"/>
    <w:rsid w:val="0025037B"/>
    <w:rsid w:val="002507C4"/>
    <w:rsid w:val="00251714"/>
    <w:rsid w:val="002518C7"/>
    <w:rsid w:val="00251B94"/>
    <w:rsid w:val="00252179"/>
    <w:rsid w:val="002523A4"/>
    <w:rsid w:val="002523A8"/>
    <w:rsid w:val="0025279D"/>
    <w:rsid w:val="00252D0F"/>
    <w:rsid w:val="002546DA"/>
    <w:rsid w:val="00254748"/>
    <w:rsid w:val="00254A76"/>
    <w:rsid w:val="002557E5"/>
    <w:rsid w:val="00255B12"/>
    <w:rsid w:val="00255EFB"/>
    <w:rsid w:val="00256DA9"/>
    <w:rsid w:val="00256E45"/>
    <w:rsid w:val="0025723B"/>
    <w:rsid w:val="00257878"/>
    <w:rsid w:val="00257AE5"/>
    <w:rsid w:val="00261260"/>
    <w:rsid w:val="002622B8"/>
    <w:rsid w:val="00262489"/>
    <w:rsid w:val="00262ABD"/>
    <w:rsid w:val="002635BE"/>
    <w:rsid w:val="00263650"/>
    <w:rsid w:val="0026404F"/>
    <w:rsid w:val="00264508"/>
    <w:rsid w:val="00265882"/>
    <w:rsid w:val="00266344"/>
    <w:rsid w:val="002701C0"/>
    <w:rsid w:val="00270AC0"/>
    <w:rsid w:val="002715AB"/>
    <w:rsid w:val="00271ACB"/>
    <w:rsid w:val="00271E86"/>
    <w:rsid w:val="00272B31"/>
    <w:rsid w:val="00272C04"/>
    <w:rsid w:val="00272F3A"/>
    <w:rsid w:val="00274357"/>
    <w:rsid w:val="0027465C"/>
    <w:rsid w:val="0027487E"/>
    <w:rsid w:val="00274BAC"/>
    <w:rsid w:val="002751E1"/>
    <w:rsid w:val="002760C6"/>
    <w:rsid w:val="00276C34"/>
    <w:rsid w:val="00276EAD"/>
    <w:rsid w:val="00277274"/>
    <w:rsid w:val="0027764B"/>
    <w:rsid w:val="00277F2B"/>
    <w:rsid w:val="002802B6"/>
    <w:rsid w:val="00280EC4"/>
    <w:rsid w:val="002813B3"/>
    <w:rsid w:val="00281868"/>
    <w:rsid w:val="002830D4"/>
    <w:rsid w:val="00283264"/>
    <w:rsid w:val="00283267"/>
    <w:rsid w:val="002837A8"/>
    <w:rsid w:val="002848B0"/>
    <w:rsid w:val="002849C7"/>
    <w:rsid w:val="00285432"/>
    <w:rsid w:val="002864F4"/>
    <w:rsid w:val="0028679F"/>
    <w:rsid w:val="00287742"/>
    <w:rsid w:val="00290A73"/>
    <w:rsid w:val="002923C6"/>
    <w:rsid w:val="00292472"/>
    <w:rsid w:val="00292DC5"/>
    <w:rsid w:val="0029400A"/>
    <w:rsid w:val="002942E3"/>
    <w:rsid w:val="00295452"/>
    <w:rsid w:val="002969A8"/>
    <w:rsid w:val="00296F35"/>
    <w:rsid w:val="002976EE"/>
    <w:rsid w:val="002A002D"/>
    <w:rsid w:val="002A0EEE"/>
    <w:rsid w:val="002A1586"/>
    <w:rsid w:val="002A1F13"/>
    <w:rsid w:val="002A1FA0"/>
    <w:rsid w:val="002A23A5"/>
    <w:rsid w:val="002A301A"/>
    <w:rsid w:val="002A33A0"/>
    <w:rsid w:val="002A47BC"/>
    <w:rsid w:val="002A4B4E"/>
    <w:rsid w:val="002A4C82"/>
    <w:rsid w:val="002A5A24"/>
    <w:rsid w:val="002A5BB4"/>
    <w:rsid w:val="002A5EBE"/>
    <w:rsid w:val="002A6143"/>
    <w:rsid w:val="002A6D16"/>
    <w:rsid w:val="002A7A82"/>
    <w:rsid w:val="002B0665"/>
    <w:rsid w:val="002B09A8"/>
    <w:rsid w:val="002B09CE"/>
    <w:rsid w:val="002B1D2D"/>
    <w:rsid w:val="002B23BD"/>
    <w:rsid w:val="002B248E"/>
    <w:rsid w:val="002B253E"/>
    <w:rsid w:val="002B27B8"/>
    <w:rsid w:val="002B2B65"/>
    <w:rsid w:val="002B31B4"/>
    <w:rsid w:val="002B3707"/>
    <w:rsid w:val="002B3A56"/>
    <w:rsid w:val="002B43D0"/>
    <w:rsid w:val="002B519E"/>
    <w:rsid w:val="002B541D"/>
    <w:rsid w:val="002B561D"/>
    <w:rsid w:val="002B5CBB"/>
    <w:rsid w:val="002B60E1"/>
    <w:rsid w:val="002B69EA"/>
    <w:rsid w:val="002B7573"/>
    <w:rsid w:val="002B77D2"/>
    <w:rsid w:val="002C013C"/>
    <w:rsid w:val="002C0572"/>
    <w:rsid w:val="002C059E"/>
    <w:rsid w:val="002C08F3"/>
    <w:rsid w:val="002C0B4C"/>
    <w:rsid w:val="002C0E2C"/>
    <w:rsid w:val="002C0F0A"/>
    <w:rsid w:val="002C16FD"/>
    <w:rsid w:val="002C18AE"/>
    <w:rsid w:val="002C2049"/>
    <w:rsid w:val="002C2470"/>
    <w:rsid w:val="002C2E42"/>
    <w:rsid w:val="002C34E8"/>
    <w:rsid w:val="002C3C2B"/>
    <w:rsid w:val="002C4BD4"/>
    <w:rsid w:val="002C57AF"/>
    <w:rsid w:val="002C5FAA"/>
    <w:rsid w:val="002C6399"/>
    <w:rsid w:val="002C6498"/>
    <w:rsid w:val="002C6588"/>
    <w:rsid w:val="002D01B1"/>
    <w:rsid w:val="002D0250"/>
    <w:rsid w:val="002D1B13"/>
    <w:rsid w:val="002D1F74"/>
    <w:rsid w:val="002D221A"/>
    <w:rsid w:val="002D400A"/>
    <w:rsid w:val="002D4BA2"/>
    <w:rsid w:val="002D5E03"/>
    <w:rsid w:val="002D7C40"/>
    <w:rsid w:val="002D7E65"/>
    <w:rsid w:val="002E021B"/>
    <w:rsid w:val="002E1011"/>
    <w:rsid w:val="002E144D"/>
    <w:rsid w:val="002E1F5E"/>
    <w:rsid w:val="002E1F83"/>
    <w:rsid w:val="002E302E"/>
    <w:rsid w:val="002E3969"/>
    <w:rsid w:val="002E4B94"/>
    <w:rsid w:val="002E5052"/>
    <w:rsid w:val="002E5567"/>
    <w:rsid w:val="002E767E"/>
    <w:rsid w:val="002E7C55"/>
    <w:rsid w:val="002F0095"/>
    <w:rsid w:val="002F06BB"/>
    <w:rsid w:val="002F11F9"/>
    <w:rsid w:val="002F1E0B"/>
    <w:rsid w:val="002F2A76"/>
    <w:rsid w:val="002F38A2"/>
    <w:rsid w:val="002F3E22"/>
    <w:rsid w:val="002F4814"/>
    <w:rsid w:val="002F4992"/>
    <w:rsid w:val="002F4B3F"/>
    <w:rsid w:val="002F4DB7"/>
    <w:rsid w:val="002F51B2"/>
    <w:rsid w:val="002F522C"/>
    <w:rsid w:val="002F5DA7"/>
    <w:rsid w:val="002F664A"/>
    <w:rsid w:val="002F72A7"/>
    <w:rsid w:val="002F7861"/>
    <w:rsid w:val="002F79CA"/>
    <w:rsid w:val="002F7CB1"/>
    <w:rsid w:val="00300367"/>
    <w:rsid w:val="00300542"/>
    <w:rsid w:val="00300972"/>
    <w:rsid w:val="00301E2E"/>
    <w:rsid w:val="003024EB"/>
    <w:rsid w:val="00303442"/>
    <w:rsid w:val="003038BA"/>
    <w:rsid w:val="00303B7C"/>
    <w:rsid w:val="00304209"/>
    <w:rsid w:val="00305020"/>
    <w:rsid w:val="0030511F"/>
    <w:rsid w:val="00305686"/>
    <w:rsid w:val="00305C3B"/>
    <w:rsid w:val="0030603C"/>
    <w:rsid w:val="003067EE"/>
    <w:rsid w:val="00310183"/>
    <w:rsid w:val="00310270"/>
    <w:rsid w:val="00310E99"/>
    <w:rsid w:val="00311494"/>
    <w:rsid w:val="00311AD8"/>
    <w:rsid w:val="00312A0E"/>
    <w:rsid w:val="003130D4"/>
    <w:rsid w:val="003132D9"/>
    <w:rsid w:val="00314423"/>
    <w:rsid w:val="003146F4"/>
    <w:rsid w:val="003149A9"/>
    <w:rsid w:val="00315286"/>
    <w:rsid w:val="00315624"/>
    <w:rsid w:val="00315CA1"/>
    <w:rsid w:val="00315E35"/>
    <w:rsid w:val="00316299"/>
    <w:rsid w:val="00316F3D"/>
    <w:rsid w:val="00317043"/>
    <w:rsid w:val="0031728C"/>
    <w:rsid w:val="00317470"/>
    <w:rsid w:val="00317A4A"/>
    <w:rsid w:val="00317B94"/>
    <w:rsid w:val="00317B9D"/>
    <w:rsid w:val="0032000E"/>
    <w:rsid w:val="00320241"/>
    <w:rsid w:val="00320772"/>
    <w:rsid w:val="00321026"/>
    <w:rsid w:val="00321777"/>
    <w:rsid w:val="003217CD"/>
    <w:rsid w:val="00322B40"/>
    <w:rsid w:val="003235DB"/>
    <w:rsid w:val="00323648"/>
    <w:rsid w:val="003236CC"/>
    <w:rsid w:val="00324143"/>
    <w:rsid w:val="00324302"/>
    <w:rsid w:val="003251AD"/>
    <w:rsid w:val="003264FA"/>
    <w:rsid w:val="003270BD"/>
    <w:rsid w:val="003276A1"/>
    <w:rsid w:val="0032789C"/>
    <w:rsid w:val="00327ABC"/>
    <w:rsid w:val="00330454"/>
    <w:rsid w:val="00331068"/>
    <w:rsid w:val="0033143C"/>
    <w:rsid w:val="00331784"/>
    <w:rsid w:val="00331AB5"/>
    <w:rsid w:val="0033251E"/>
    <w:rsid w:val="003329E2"/>
    <w:rsid w:val="00333B29"/>
    <w:rsid w:val="00334BE7"/>
    <w:rsid w:val="00335864"/>
    <w:rsid w:val="00335BE6"/>
    <w:rsid w:val="00335C0D"/>
    <w:rsid w:val="00336B85"/>
    <w:rsid w:val="003370D7"/>
    <w:rsid w:val="003376D4"/>
    <w:rsid w:val="0033779C"/>
    <w:rsid w:val="00337EB1"/>
    <w:rsid w:val="003401F8"/>
    <w:rsid w:val="00340749"/>
    <w:rsid w:val="00340B2E"/>
    <w:rsid w:val="00340DCF"/>
    <w:rsid w:val="00340E08"/>
    <w:rsid w:val="00340FB6"/>
    <w:rsid w:val="00341C24"/>
    <w:rsid w:val="0034229F"/>
    <w:rsid w:val="0034235F"/>
    <w:rsid w:val="003435C1"/>
    <w:rsid w:val="00343E98"/>
    <w:rsid w:val="003447F5"/>
    <w:rsid w:val="00344B7A"/>
    <w:rsid w:val="00345208"/>
    <w:rsid w:val="0034558D"/>
    <w:rsid w:val="00346242"/>
    <w:rsid w:val="00346BE7"/>
    <w:rsid w:val="00347986"/>
    <w:rsid w:val="00347B14"/>
    <w:rsid w:val="00350F5E"/>
    <w:rsid w:val="00351690"/>
    <w:rsid w:val="00352AC0"/>
    <w:rsid w:val="003541AC"/>
    <w:rsid w:val="003550BF"/>
    <w:rsid w:val="00355A15"/>
    <w:rsid w:val="00355B8B"/>
    <w:rsid w:val="00355BB7"/>
    <w:rsid w:val="00355F5B"/>
    <w:rsid w:val="00355FD0"/>
    <w:rsid w:val="003562F8"/>
    <w:rsid w:val="003567CC"/>
    <w:rsid w:val="00356832"/>
    <w:rsid w:val="00357D4E"/>
    <w:rsid w:val="003601DB"/>
    <w:rsid w:val="003606F6"/>
    <w:rsid w:val="00360DD6"/>
    <w:rsid w:val="003615D1"/>
    <w:rsid w:val="00361825"/>
    <w:rsid w:val="003630B9"/>
    <w:rsid w:val="0036316B"/>
    <w:rsid w:val="00363487"/>
    <w:rsid w:val="0036383C"/>
    <w:rsid w:val="00363CB2"/>
    <w:rsid w:val="00363EF3"/>
    <w:rsid w:val="0036473E"/>
    <w:rsid w:val="0036556C"/>
    <w:rsid w:val="003656F6"/>
    <w:rsid w:val="00365F36"/>
    <w:rsid w:val="003704E6"/>
    <w:rsid w:val="00370FA2"/>
    <w:rsid w:val="00371038"/>
    <w:rsid w:val="00372BCB"/>
    <w:rsid w:val="00373139"/>
    <w:rsid w:val="003732E3"/>
    <w:rsid w:val="003742C4"/>
    <w:rsid w:val="003744B3"/>
    <w:rsid w:val="0037473F"/>
    <w:rsid w:val="00374FE3"/>
    <w:rsid w:val="003750B4"/>
    <w:rsid w:val="003758AE"/>
    <w:rsid w:val="00376756"/>
    <w:rsid w:val="00376929"/>
    <w:rsid w:val="003774CC"/>
    <w:rsid w:val="003817F8"/>
    <w:rsid w:val="00382361"/>
    <w:rsid w:val="003834A3"/>
    <w:rsid w:val="00383923"/>
    <w:rsid w:val="00383BB4"/>
    <w:rsid w:val="00384069"/>
    <w:rsid w:val="0038438F"/>
    <w:rsid w:val="00384B8F"/>
    <w:rsid w:val="00384F1D"/>
    <w:rsid w:val="00385173"/>
    <w:rsid w:val="00385534"/>
    <w:rsid w:val="003855F4"/>
    <w:rsid w:val="00385E8B"/>
    <w:rsid w:val="003866FB"/>
    <w:rsid w:val="00387C53"/>
    <w:rsid w:val="0039014E"/>
    <w:rsid w:val="0039104C"/>
    <w:rsid w:val="0039132C"/>
    <w:rsid w:val="003932E0"/>
    <w:rsid w:val="00393585"/>
    <w:rsid w:val="00393593"/>
    <w:rsid w:val="003938C7"/>
    <w:rsid w:val="00393AE5"/>
    <w:rsid w:val="00394050"/>
    <w:rsid w:val="0039411D"/>
    <w:rsid w:val="00394126"/>
    <w:rsid w:val="003941A9"/>
    <w:rsid w:val="00394B1A"/>
    <w:rsid w:val="00394E4A"/>
    <w:rsid w:val="0039532E"/>
    <w:rsid w:val="003953E0"/>
    <w:rsid w:val="00395747"/>
    <w:rsid w:val="0039622B"/>
    <w:rsid w:val="003969F5"/>
    <w:rsid w:val="00396D35"/>
    <w:rsid w:val="00397EBC"/>
    <w:rsid w:val="003A0234"/>
    <w:rsid w:val="003A0F42"/>
    <w:rsid w:val="003A204C"/>
    <w:rsid w:val="003A23E1"/>
    <w:rsid w:val="003A412B"/>
    <w:rsid w:val="003A46B8"/>
    <w:rsid w:val="003A48A4"/>
    <w:rsid w:val="003A4CD9"/>
    <w:rsid w:val="003A5D91"/>
    <w:rsid w:val="003B2242"/>
    <w:rsid w:val="003B2C67"/>
    <w:rsid w:val="003B2EF9"/>
    <w:rsid w:val="003B363F"/>
    <w:rsid w:val="003B455E"/>
    <w:rsid w:val="003B4881"/>
    <w:rsid w:val="003B496E"/>
    <w:rsid w:val="003B4DFA"/>
    <w:rsid w:val="003B4EF7"/>
    <w:rsid w:val="003B60BE"/>
    <w:rsid w:val="003B6302"/>
    <w:rsid w:val="003B695C"/>
    <w:rsid w:val="003B69FB"/>
    <w:rsid w:val="003B7181"/>
    <w:rsid w:val="003B7CE6"/>
    <w:rsid w:val="003C115F"/>
    <w:rsid w:val="003C132E"/>
    <w:rsid w:val="003C1489"/>
    <w:rsid w:val="003C1766"/>
    <w:rsid w:val="003C1BA0"/>
    <w:rsid w:val="003C3794"/>
    <w:rsid w:val="003C3B8A"/>
    <w:rsid w:val="003C4771"/>
    <w:rsid w:val="003C5597"/>
    <w:rsid w:val="003C6916"/>
    <w:rsid w:val="003C7381"/>
    <w:rsid w:val="003C7FE1"/>
    <w:rsid w:val="003D14D9"/>
    <w:rsid w:val="003D1C3F"/>
    <w:rsid w:val="003D21D6"/>
    <w:rsid w:val="003D2356"/>
    <w:rsid w:val="003D2548"/>
    <w:rsid w:val="003D32BF"/>
    <w:rsid w:val="003D32DD"/>
    <w:rsid w:val="003D4C6F"/>
    <w:rsid w:val="003D4F35"/>
    <w:rsid w:val="003D5CF2"/>
    <w:rsid w:val="003D6B2E"/>
    <w:rsid w:val="003E16BF"/>
    <w:rsid w:val="003E1967"/>
    <w:rsid w:val="003E1979"/>
    <w:rsid w:val="003E22F7"/>
    <w:rsid w:val="003E271A"/>
    <w:rsid w:val="003E35A6"/>
    <w:rsid w:val="003E37F2"/>
    <w:rsid w:val="003E4037"/>
    <w:rsid w:val="003E4B65"/>
    <w:rsid w:val="003E52C8"/>
    <w:rsid w:val="003E5A6A"/>
    <w:rsid w:val="003E5DF0"/>
    <w:rsid w:val="003E611E"/>
    <w:rsid w:val="003E7087"/>
    <w:rsid w:val="003E70E8"/>
    <w:rsid w:val="003F0B64"/>
    <w:rsid w:val="003F0B85"/>
    <w:rsid w:val="003F2279"/>
    <w:rsid w:val="003F2F64"/>
    <w:rsid w:val="003F3996"/>
    <w:rsid w:val="003F3E53"/>
    <w:rsid w:val="003F69A4"/>
    <w:rsid w:val="003F6A40"/>
    <w:rsid w:val="003F7F9A"/>
    <w:rsid w:val="00401C12"/>
    <w:rsid w:val="00401C1F"/>
    <w:rsid w:val="004026C4"/>
    <w:rsid w:val="00402D59"/>
    <w:rsid w:val="00404A86"/>
    <w:rsid w:val="00406432"/>
    <w:rsid w:val="00406A04"/>
    <w:rsid w:val="00407CFB"/>
    <w:rsid w:val="004107F4"/>
    <w:rsid w:val="00410D3B"/>
    <w:rsid w:val="004116B6"/>
    <w:rsid w:val="00411EDE"/>
    <w:rsid w:val="00412666"/>
    <w:rsid w:val="00412965"/>
    <w:rsid w:val="004141B3"/>
    <w:rsid w:val="00414279"/>
    <w:rsid w:val="00414F7F"/>
    <w:rsid w:val="00415019"/>
    <w:rsid w:val="004160C7"/>
    <w:rsid w:val="0041626B"/>
    <w:rsid w:val="0041633A"/>
    <w:rsid w:val="00416927"/>
    <w:rsid w:val="00416D97"/>
    <w:rsid w:val="004210EE"/>
    <w:rsid w:val="004217C9"/>
    <w:rsid w:val="00421E47"/>
    <w:rsid w:val="00422355"/>
    <w:rsid w:val="00423BD6"/>
    <w:rsid w:val="004241B3"/>
    <w:rsid w:val="00425A6E"/>
    <w:rsid w:val="00426459"/>
    <w:rsid w:val="00426A9E"/>
    <w:rsid w:val="00427532"/>
    <w:rsid w:val="00430D45"/>
    <w:rsid w:val="0043340D"/>
    <w:rsid w:val="00434308"/>
    <w:rsid w:val="00434392"/>
    <w:rsid w:val="0043445F"/>
    <w:rsid w:val="00434764"/>
    <w:rsid w:val="00434A2E"/>
    <w:rsid w:val="00434C0D"/>
    <w:rsid w:val="00434DC1"/>
    <w:rsid w:val="00435351"/>
    <w:rsid w:val="0043546E"/>
    <w:rsid w:val="00435492"/>
    <w:rsid w:val="00435FDB"/>
    <w:rsid w:val="00436ADB"/>
    <w:rsid w:val="00436CCF"/>
    <w:rsid w:val="004370FA"/>
    <w:rsid w:val="004376A0"/>
    <w:rsid w:val="00437766"/>
    <w:rsid w:val="0043778B"/>
    <w:rsid w:val="004378F2"/>
    <w:rsid w:val="00440BDA"/>
    <w:rsid w:val="004414B3"/>
    <w:rsid w:val="004416AC"/>
    <w:rsid w:val="00442BBC"/>
    <w:rsid w:val="00443152"/>
    <w:rsid w:val="00444D39"/>
    <w:rsid w:val="004454E7"/>
    <w:rsid w:val="00445511"/>
    <w:rsid w:val="00445F9A"/>
    <w:rsid w:val="00446AE1"/>
    <w:rsid w:val="004470AF"/>
    <w:rsid w:val="004516B8"/>
    <w:rsid w:val="0045329F"/>
    <w:rsid w:val="004541D6"/>
    <w:rsid w:val="004546FD"/>
    <w:rsid w:val="00454B50"/>
    <w:rsid w:val="00455FDB"/>
    <w:rsid w:val="00456C19"/>
    <w:rsid w:val="004577EC"/>
    <w:rsid w:val="0046138A"/>
    <w:rsid w:val="004613E7"/>
    <w:rsid w:val="00461963"/>
    <w:rsid w:val="00462441"/>
    <w:rsid w:val="0046341F"/>
    <w:rsid w:val="00464125"/>
    <w:rsid w:val="00464BA7"/>
    <w:rsid w:val="00465663"/>
    <w:rsid w:val="004661AF"/>
    <w:rsid w:val="004668EB"/>
    <w:rsid w:val="0046692A"/>
    <w:rsid w:val="00466BDB"/>
    <w:rsid w:val="00466C6E"/>
    <w:rsid w:val="00467D32"/>
    <w:rsid w:val="00467DA7"/>
    <w:rsid w:val="00470297"/>
    <w:rsid w:val="00470493"/>
    <w:rsid w:val="004714BB"/>
    <w:rsid w:val="0047256D"/>
    <w:rsid w:val="00474962"/>
    <w:rsid w:val="004749A3"/>
    <w:rsid w:val="00475512"/>
    <w:rsid w:val="00475620"/>
    <w:rsid w:val="00476664"/>
    <w:rsid w:val="004767E5"/>
    <w:rsid w:val="00477124"/>
    <w:rsid w:val="00477570"/>
    <w:rsid w:val="0047793D"/>
    <w:rsid w:val="00477FF7"/>
    <w:rsid w:val="00480322"/>
    <w:rsid w:val="0048036A"/>
    <w:rsid w:val="004811C1"/>
    <w:rsid w:val="004820CB"/>
    <w:rsid w:val="00482517"/>
    <w:rsid w:val="004826DF"/>
    <w:rsid w:val="0048339F"/>
    <w:rsid w:val="004836F2"/>
    <w:rsid w:val="0048407F"/>
    <w:rsid w:val="00484D99"/>
    <w:rsid w:val="00485319"/>
    <w:rsid w:val="00485829"/>
    <w:rsid w:val="00485A45"/>
    <w:rsid w:val="0048609D"/>
    <w:rsid w:val="00486295"/>
    <w:rsid w:val="004863BC"/>
    <w:rsid w:val="004864C0"/>
    <w:rsid w:val="004872E8"/>
    <w:rsid w:val="00491768"/>
    <w:rsid w:val="00491D51"/>
    <w:rsid w:val="004934A9"/>
    <w:rsid w:val="004935BC"/>
    <w:rsid w:val="0049543A"/>
    <w:rsid w:val="0049604D"/>
    <w:rsid w:val="00496057"/>
    <w:rsid w:val="00496098"/>
    <w:rsid w:val="00496CC9"/>
    <w:rsid w:val="00496EBD"/>
    <w:rsid w:val="00497BB4"/>
    <w:rsid w:val="004A0217"/>
    <w:rsid w:val="004A136D"/>
    <w:rsid w:val="004A1692"/>
    <w:rsid w:val="004A1978"/>
    <w:rsid w:val="004A1F2F"/>
    <w:rsid w:val="004A3020"/>
    <w:rsid w:val="004A3930"/>
    <w:rsid w:val="004A4202"/>
    <w:rsid w:val="004A4356"/>
    <w:rsid w:val="004A4D2B"/>
    <w:rsid w:val="004A539E"/>
    <w:rsid w:val="004A5DE7"/>
    <w:rsid w:val="004A631C"/>
    <w:rsid w:val="004A6C2A"/>
    <w:rsid w:val="004A7366"/>
    <w:rsid w:val="004B0353"/>
    <w:rsid w:val="004B0C4B"/>
    <w:rsid w:val="004B136C"/>
    <w:rsid w:val="004B2396"/>
    <w:rsid w:val="004B3025"/>
    <w:rsid w:val="004B4580"/>
    <w:rsid w:val="004B467F"/>
    <w:rsid w:val="004B46A2"/>
    <w:rsid w:val="004B48B8"/>
    <w:rsid w:val="004B4D34"/>
    <w:rsid w:val="004B4D9C"/>
    <w:rsid w:val="004B57A3"/>
    <w:rsid w:val="004B5C50"/>
    <w:rsid w:val="004B5EEC"/>
    <w:rsid w:val="004B6088"/>
    <w:rsid w:val="004B6857"/>
    <w:rsid w:val="004B6BC1"/>
    <w:rsid w:val="004B6D59"/>
    <w:rsid w:val="004B77A8"/>
    <w:rsid w:val="004B7CB2"/>
    <w:rsid w:val="004C146B"/>
    <w:rsid w:val="004C1560"/>
    <w:rsid w:val="004C2A8F"/>
    <w:rsid w:val="004C30CC"/>
    <w:rsid w:val="004C47F2"/>
    <w:rsid w:val="004C4E67"/>
    <w:rsid w:val="004C50E9"/>
    <w:rsid w:val="004C58DB"/>
    <w:rsid w:val="004C5F7F"/>
    <w:rsid w:val="004D008B"/>
    <w:rsid w:val="004D04E9"/>
    <w:rsid w:val="004D1462"/>
    <w:rsid w:val="004D1E06"/>
    <w:rsid w:val="004D2061"/>
    <w:rsid w:val="004D22E9"/>
    <w:rsid w:val="004D2866"/>
    <w:rsid w:val="004D3057"/>
    <w:rsid w:val="004D33F3"/>
    <w:rsid w:val="004D3E2D"/>
    <w:rsid w:val="004D3FD4"/>
    <w:rsid w:val="004D418D"/>
    <w:rsid w:val="004D51EC"/>
    <w:rsid w:val="004D56D1"/>
    <w:rsid w:val="004D5A66"/>
    <w:rsid w:val="004D5DC2"/>
    <w:rsid w:val="004D60E9"/>
    <w:rsid w:val="004D6E4C"/>
    <w:rsid w:val="004D733F"/>
    <w:rsid w:val="004D76AE"/>
    <w:rsid w:val="004D795B"/>
    <w:rsid w:val="004E000A"/>
    <w:rsid w:val="004E021B"/>
    <w:rsid w:val="004E11C8"/>
    <w:rsid w:val="004E1870"/>
    <w:rsid w:val="004E2B94"/>
    <w:rsid w:val="004E2CD3"/>
    <w:rsid w:val="004E3014"/>
    <w:rsid w:val="004E41DA"/>
    <w:rsid w:val="004E4270"/>
    <w:rsid w:val="004E4685"/>
    <w:rsid w:val="004E4ACC"/>
    <w:rsid w:val="004E7A29"/>
    <w:rsid w:val="004F00CE"/>
    <w:rsid w:val="004F0291"/>
    <w:rsid w:val="004F02C6"/>
    <w:rsid w:val="004F0A89"/>
    <w:rsid w:val="004F0E5A"/>
    <w:rsid w:val="004F1A10"/>
    <w:rsid w:val="004F1B2F"/>
    <w:rsid w:val="004F27D4"/>
    <w:rsid w:val="004F2CBD"/>
    <w:rsid w:val="004F30EB"/>
    <w:rsid w:val="004F32FC"/>
    <w:rsid w:val="004F3F22"/>
    <w:rsid w:val="004F3F7E"/>
    <w:rsid w:val="004F4183"/>
    <w:rsid w:val="004F4859"/>
    <w:rsid w:val="004F4A55"/>
    <w:rsid w:val="004F4B9D"/>
    <w:rsid w:val="004F4EC5"/>
    <w:rsid w:val="004F51A8"/>
    <w:rsid w:val="004F54A9"/>
    <w:rsid w:val="004F55C5"/>
    <w:rsid w:val="004F699D"/>
    <w:rsid w:val="004F6A32"/>
    <w:rsid w:val="004F6A8B"/>
    <w:rsid w:val="004F6C6B"/>
    <w:rsid w:val="00500807"/>
    <w:rsid w:val="00500E8B"/>
    <w:rsid w:val="00501549"/>
    <w:rsid w:val="00501C26"/>
    <w:rsid w:val="0050304B"/>
    <w:rsid w:val="00503CCE"/>
    <w:rsid w:val="00503E2D"/>
    <w:rsid w:val="005049FF"/>
    <w:rsid w:val="00504EAE"/>
    <w:rsid w:val="00506331"/>
    <w:rsid w:val="005073D2"/>
    <w:rsid w:val="00507F0D"/>
    <w:rsid w:val="0051195D"/>
    <w:rsid w:val="00511FA9"/>
    <w:rsid w:val="005124B8"/>
    <w:rsid w:val="005137D5"/>
    <w:rsid w:val="005142CF"/>
    <w:rsid w:val="00514869"/>
    <w:rsid w:val="005151B7"/>
    <w:rsid w:val="00515A24"/>
    <w:rsid w:val="00515DDF"/>
    <w:rsid w:val="0051663F"/>
    <w:rsid w:val="00517C5E"/>
    <w:rsid w:val="0052008F"/>
    <w:rsid w:val="00520240"/>
    <w:rsid w:val="00521689"/>
    <w:rsid w:val="00521EE7"/>
    <w:rsid w:val="00522F36"/>
    <w:rsid w:val="0052356C"/>
    <w:rsid w:val="00525992"/>
    <w:rsid w:val="00526324"/>
    <w:rsid w:val="00526FF4"/>
    <w:rsid w:val="0052759D"/>
    <w:rsid w:val="00527B32"/>
    <w:rsid w:val="00527F48"/>
    <w:rsid w:val="00531022"/>
    <w:rsid w:val="00531D4A"/>
    <w:rsid w:val="00531E85"/>
    <w:rsid w:val="00532D38"/>
    <w:rsid w:val="00533DA1"/>
    <w:rsid w:val="00534E4A"/>
    <w:rsid w:val="00535708"/>
    <w:rsid w:val="005359A5"/>
    <w:rsid w:val="005361BB"/>
    <w:rsid w:val="00536896"/>
    <w:rsid w:val="00536925"/>
    <w:rsid w:val="00536A7D"/>
    <w:rsid w:val="0053725E"/>
    <w:rsid w:val="00537E98"/>
    <w:rsid w:val="00540308"/>
    <w:rsid w:val="0054113C"/>
    <w:rsid w:val="00541FBC"/>
    <w:rsid w:val="0054227A"/>
    <w:rsid w:val="00543280"/>
    <w:rsid w:val="005471AF"/>
    <w:rsid w:val="00550240"/>
    <w:rsid w:val="00550C10"/>
    <w:rsid w:val="00551007"/>
    <w:rsid w:val="00553F65"/>
    <w:rsid w:val="00554008"/>
    <w:rsid w:val="005546C8"/>
    <w:rsid w:val="005547D7"/>
    <w:rsid w:val="00554ABF"/>
    <w:rsid w:val="00556778"/>
    <w:rsid w:val="00560D4A"/>
    <w:rsid w:val="0056120B"/>
    <w:rsid w:val="005622EF"/>
    <w:rsid w:val="00562574"/>
    <w:rsid w:val="00562BDE"/>
    <w:rsid w:val="00562EF4"/>
    <w:rsid w:val="00563010"/>
    <w:rsid w:val="005638BC"/>
    <w:rsid w:val="00565A97"/>
    <w:rsid w:val="00565F4E"/>
    <w:rsid w:val="00566C46"/>
    <w:rsid w:val="00566EFF"/>
    <w:rsid w:val="00567734"/>
    <w:rsid w:val="00571919"/>
    <w:rsid w:val="005719A1"/>
    <w:rsid w:val="005719D5"/>
    <w:rsid w:val="005721DD"/>
    <w:rsid w:val="005742C6"/>
    <w:rsid w:val="00574DEF"/>
    <w:rsid w:val="00575591"/>
    <w:rsid w:val="00575909"/>
    <w:rsid w:val="00576176"/>
    <w:rsid w:val="00576355"/>
    <w:rsid w:val="00576614"/>
    <w:rsid w:val="005769D1"/>
    <w:rsid w:val="00576B41"/>
    <w:rsid w:val="00577234"/>
    <w:rsid w:val="005776EB"/>
    <w:rsid w:val="00580034"/>
    <w:rsid w:val="00580101"/>
    <w:rsid w:val="00580326"/>
    <w:rsid w:val="00580EBE"/>
    <w:rsid w:val="00582C85"/>
    <w:rsid w:val="00583165"/>
    <w:rsid w:val="0058334E"/>
    <w:rsid w:val="00583F09"/>
    <w:rsid w:val="00586880"/>
    <w:rsid w:val="00586B80"/>
    <w:rsid w:val="00586BE6"/>
    <w:rsid w:val="00587877"/>
    <w:rsid w:val="005904BB"/>
    <w:rsid w:val="005914B3"/>
    <w:rsid w:val="00591766"/>
    <w:rsid w:val="00591ABD"/>
    <w:rsid w:val="00592A30"/>
    <w:rsid w:val="00592F1C"/>
    <w:rsid w:val="00593F61"/>
    <w:rsid w:val="00594B35"/>
    <w:rsid w:val="00594C82"/>
    <w:rsid w:val="005954A6"/>
    <w:rsid w:val="00595891"/>
    <w:rsid w:val="00595C48"/>
    <w:rsid w:val="00595E74"/>
    <w:rsid w:val="00596B1C"/>
    <w:rsid w:val="005970E2"/>
    <w:rsid w:val="005A0963"/>
    <w:rsid w:val="005A0BA9"/>
    <w:rsid w:val="005A10D1"/>
    <w:rsid w:val="005A235B"/>
    <w:rsid w:val="005A258C"/>
    <w:rsid w:val="005A2C72"/>
    <w:rsid w:val="005A38EF"/>
    <w:rsid w:val="005A3B51"/>
    <w:rsid w:val="005A4DD5"/>
    <w:rsid w:val="005A4FD2"/>
    <w:rsid w:val="005A50DF"/>
    <w:rsid w:val="005A5DD0"/>
    <w:rsid w:val="005A63DA"/>
    <w:rsid w:val="005B0A61"/>
    <w:rsid w:val="005B141A"/>
    <w:rsid w:val="005B177D"/>
    <w:rsid w:val="005B2ED6"/>
    <w:rsid w:val="005B2F19"/>
    <w:rsid w:val="005B5A0F"/>
    <w:rsid w:val="005B5BA1"/>
    <w:rsid w:val="005B6161"/>
    <w:rsid w:val="005B6392"/>
    <w:rsid w:val="005B7800"/>
    <w:rsid w:val="005B7CC5"/>
    <w:rsid w:val="005C072F"/>
    <w:rsid w:val="005C0730"/>
    <w:rsid w:val="005C0A9A"/>
    <w:rsid w:val="005C0AD9"/>
    <w:rsid w:val="005C0EA9"/>
    <w:rsid w:val="005C0F21"/>
    <w:rsid w:val="005C3626"/>
    <w:rsid w:val="005C3FB9"/>
    <w:rsid w:val="005C49B6"/>
    <w:rsid w:val="005C576A"/>
    <w:rsid w:val="005C5C5C"/>
    <w:rsid w:val="005C62AB"/>
    <w:rsid w:val="005C6A7E"/>
    <w:rsid w:val="005C6BC8"/>
    <w:rsid w:val="005C7B91"/>
    <w:rsid w:val="005D0813"/>
    <w:rsid w:val="005D0D99"/>
    <w:rsid w:val="005D0EBD"/>
    <w:rsid w:val="005D1620"/>
    <w:rsid w:val="005D1668"/>
    <w:rsid w:val="005D18CE"/>
    <w:rsid w:val="005D3372"/>
    <w:rsid w:val="005D4621"/>
    <w:rsid w:val="005D47C9"/>
    <w:rsid w:val="005D4B47"/>
    <w:rsid w:val="005D5425"/>
    <w:rsid w:val="005D5AB6"/>
    <w:rsid w:val="005D60FF"/>
    <w:rsid w:val="005D6789"/>
    <w:rsid w:val="005D6A10"/>
    <w:rsid w:val="005D7545"/>
    <w:rsid w:val="005E03A6"/>
    <w:rsid w:val="005E0AC6"/>
    <w:rsid w:val="005E18CB"/>
    <w:rsid w:val="005E2CA5"/>
    <w:rsid w:val="005E3156"/>
    <w:rsid w:val="005E3CF5"/>
    <w:rsid w:val="005E4398"/>
    <w:rsid w:val="005E44AE"/>
    <w:rsid w:val="005E6313"/>
    <w:rsid w:val="005E6782"/>
    <w:rsid w:val="005E7915"/>
    <w:rsid w:val="005F00A3"/>
    <w:rsid w:val="005F1E51"/>
    <w:rsid w:val="005F2E94"/>
    <w:rsid w:val="005F397C"/>
    <w:rsid w:val="005F3BC3"/>
    <w:rsid w:val="005F3C4C"/>
    <w:rsid w:val="005F3D7E"/>
    <w:rsid w:val="005F4101"/>
    <w:rsid w:val="005F5422"/>
    <w:rsid w:val="005F55F6"/>
    <w:rsid w:val="005F565C"/>
    <w:rsid w:val="005F598E"/>
    <w:rsid w:val="005F5CD4"/>
    <w:rsid w:val="005F61C3"/>
    <w:rsid w:val="005F6F19"/>
    <w:rsid w:val="005F6F73"/>
    <w:rsid w:val="005F7A98"/>
    <w:rsid w:val="005F7D96"/>
    <w:rsid w:val="00600461"/>
    <w:rsid w:val="0060092D"/>
    <w:rsid w:val="00600FCF"/>
    <w:rsid w:val="00601868"/>
    <w:rsid w:val="00602224"/>
    <w:rsid w:val="006024CB"/>
    <w:rsid w:val="006026E8"/>
    <w:rsid w:val="006030F5"/>
    <w:rsid w:val="0060366F"/>
    <w:rsid w:val="006050BF"/>
    <w:rsid w:val="006056D6"/>
    <w:rsid w:val="00606510"/>
    <w:rsid w:val="00606964"/>
    <w:rsid w:val="00606AD0"/>
    <w:rsid w:val="00614B6B"/>
    <w:rsid w:val="00614C36"/>
    <w:rsid w:val="006152F3"/>
    <w:rsid w:val="00615861"/>
    <w:rsid w:val="00615BA6"/>
    <w:rsid w:val="00616BC6"/>
    <w:rsid w:val="00616F89"/>
    <w:rsid w:val="00617696"/>
    <w:rsid w:val="006179B9"/>
    <w:rsid w:val="00622020"/>
    <w:rsid w:val="00622735"/>
    <w:rsid w:val="00624458"/>
    <w:rsid w:val="006245CB"/>
    <w:rsid w:val="00624672"/>
    <w:rsid w:val="00624DED"/>
    <w:rsid w:val="0062530A"/>
    <w:rsid w:val="006254F1"/>
    <w:rsid w:val="00625A5A"/>
    <w:rsid w:val="0062625A"/>
    <w:rsid w:val="00626E74"/>
    <w:rsid w:val="00627227"/>
    <w:rsid w:val="00627728"/>
    <w:rsid w:val="00630B24"/>
    <w:rsid w:val="00630DA6"/>
    <w:rsid w:val="00631643"/>
    <w:rsid w:val="00631B5B"/>
    <w:rsid w:val="00632763"/>
    <w:rsid w:val="00632A7B"/>
    <w:rsid w:val="00632D56"/>
    <w:rsid w:val="00632F94"/>
    <w:rsid w:val="006343E8"/>
    <w:rsid w:val="006350A6"/>
    <w:rsid w:val="0063617E"/>
    <w:rsid w:val="0063637C"/>
    <w:rsid w:val="0063643E"/>
    <w:rsid w:val="0063666B"/>
    <w:rsid w:val="00636799"/>
    <w:rsid w:val="00636883"/>
    <w:rsid w:val="0063696A"/>
    <w:rsid w:val="00636CA2"/>
    <w:rsid w:val="00636E92"/>
    <w:rsid w:val="006370D7"/>
    <w:rsid w:val="0063747A"/>
    <w:rsid w:val="00637536"/>
    <w:rsid w:val="006375C6"/>
    <w:rsid w:val="00637601"/>
    <w:rsid w:val="00637CC6"/>
    <w:rsid w:val="00641D68"/>
    <w:rsid w:val="00642081"/>
    <w:rsid w:val="00642A0C"/>
    <w:rsid w:val="00642F9B"/>
    <w:rsid w:val="00643E7A"/>
    <w:rsid w:val="00643F4B"/>
    <w:rsid w:val="0064404A"/>
    <w:rsid w:val="00644399"/>
    <w:rsid w:val="00644485"/>
    <w:rsid w:val="00644C23"/>
    <w:rsid w:val="00645320"/>
    <w:rsid w:val="006454ED"/>
    <w:rsid w:val="006456F8"/>
    <w:rsid w:val="00645AA3"/>
    <w:rsid w:val="00645C32"/>
    <w:rsid w:val="00645F3B"/>
    <w:rsid w:val="0064686D"/>
    <w:rsid w:val="006468CD"/>
    <w:rsid w:val="006469B9"/>
    <w:rsid w:val="0064732C"/>
    <w:rsid w:val="00647BC3"/>
    <w:rsid w:val="00647DAE"/>
    <w:rsid w:val="00650570"/>
    <w:rsid w:val="006518C3"/>
    <w:rsid w:val="006520C9"/>
    <w:rsid w:val="00652E9C"/>
    <w:rsid w:val="0065311A"/>
    <w:rsid w:val="00653CFC"/>
    <w:rsid w:val="0065437D"/>
    <w:rsid w:val="0065480B"/>
    <w:rsid w:val="00654B27"/>
    <w:rsid w:val="00654E03"/>
    <w:rsid w:val="006552DB"/>
    <w:rsid w:val="00655328"/>
    <w:rsid w:val="006553EE"/>
    <w:rsid w:val="00655413"/>
    <w:rsid w:val="006556AC"/>
    <w:rsid w:val="00657B50"/>
    <w:rsid w:val="0066013C"/>
    <w:rsid w:val="0066136D"/>
    <w:rsid w:val="00662583"/>
    <w:rsid w:val="00662703"/>
    <w:rsid w:val="00662A3C"/>
    <w:rsid w:val="00663479"/>
    <w:rsid w:val="00666DDA"/>
    <w:rsid w:val="006672F8"/>
    <w:rsid w:val="00667AD3"/>
    <w:rsid w:val="00667C9F"/>
    <w:rsid w:val="0067041E"/>
    <w:rsid w:val="00670FCE"/>
    <w:rsid w:val="006710CE"/>
    <w:rsid w:val="00671687"/>
    <w:rsid w:val="00672824"/>
    <w:rsid w:val="00673070"/>
    <w:rsid w:val="006743F5"/>
    <w:rsid w:val="00674814"/>
    <w:rsid w:val="00674AEC"/>
    <w:rsid w:val="006759C7"/>
    <w:rsid w:val="00676F75"/>
    <w:rsid w:val="006770AF"/>
    <w:rsid w:val="006774ED"/>
    <w:rsid w:val="006778E0"/>
    <w:rsid w:val="00680431"/>
    <w:rsid w:val="006817A5"/>
    <w:rsid w:val="0068196E"/>
    <w:rsid w:val="0068239A"/>
    <w:rsid w:val="00682755"/>
    <w:rsid w:val="006829C7"/>
    <w:rsid w:val="00682A16"/>
    <w:rsid w:val="00683417"/>
    <w:rsid w:val="00683C03"/>
    <w:rsid w:val="00684C19"/>
    <w:rsid w:val="006853BC"/>
    <w:rsid w:val="006858DD"/>
    <w:rsid w:val="006859CB"/>
    <w:rsid w:val="00686ADB"/>
    <w:rsid w:val="00686BBE"/>
    <w:rsid w:val="00687605"/>
    <w:rsid w:val="00687987"/>
    <w:rsid w:val="006879C1"/>
    <w:rsid w:val="00687A23"/>
    <w:rsid w:val="006901B2"/>
    <w:rsid w:val="0069100A"/>
    <w:rsid w:val="006912A1"/>
    <w:rsid w:val="0069224F"/>
    <w:rsid w:val="00692355"/>
    <w:rsid w:val="00692554"/>
    <w:rsid w:val="00692BE8"/>
    <w:rsid w:val="00693FB9"/>
    <w:rsid w:val="00694148"/>
    <w:rsid w:val="00694265"/>
    <w:rsid w:val="00694CD7"/>
    <w:rsid w:val="006954AA"/>
    <w:rsid w:val="006970EC"/>
    <w:rsid w:val="00697A58"/>
    <w:rsid w:val="00697B15"/>
    <w:rsid w:val="006A0129"/>
    <w:rsid w:val="006A0A6D"/>
    <w:rsid w:val="006A31F0"/>
    <w:rsid w:val="006A38A4"/>
    <w:rsid w:val="006A3D2C"/>
    <w:rsid w:val="006A4CE0"/>
    <w:rsid w:val="006A4F66"/>
    <w:rsid w:val="006A525C"/>
    <w:rsid w:val="006A5561"/>
    <w:rsid w:val="006A61EE"/>
    <w:rsid w:val="006A6540"/>
    <w:rsid w:val="006A67DA"/>
    <w:rsid w:val="006A7424"/>
    <w:rsid w:val="006A761A"/>
    <w:rsid w:val="006A7E35"/>
    <w:rsid w:val="006B0806"/>
    <w:rsid w:val="006B12EB"/>
    <w:rsid w:val="006B1BC9"/>
    <w:rsid w:val="006B1F1A"/>
    <w:rsid w:val="006B3774"/>
    <w:rsid w:val="006B3BB7"/>
    <w:rsid w:val="006B4051"/>
    <w:rsid w:val="006B5D74"/>
    <w:rsid w:val="006B5DBB"/>
    <w:rsid w:val="006B6084"/>
    <w:rsid w:val="006B6503"/>
    <w:rsid w:val="006B6734"/>
    <w:rsid w:val="006B68C9"/>
    <w:rsid w:val="006B765A"/>
    <w:rsid w:val="006C074A"/>
    <w:rsid w:val="006C0968"/>
    <w:rsid w:val="006C0AEB"/>
    <w:rsid w:val="006C0B5B"/>
    <w:rsid w:val="006C0D2A"/>
    <w:rsid w:val="006C0D7E"/>
    <w:rsid w:val="006C1AF9"/>
    <w:rsid w:val="006C342C"/>
    <w:rsid w:val="006C35CC"/>
    <w:rsid w:val="006C380C"/>
    <w:rsid w:val="006C4151"/>
    <w:rsid w:val="006C4561"/>
    <w:rsid w:val="006C4EE4"/>
    <w:rsid w:val="006C5083"/>
    <w:rsid w:val="006C5230"/>
    <w:rsid w:val="006C5B8D"/>
    <w:rsid w:val="006C6A87"/>
    <w:rsid w:val="006C71AE"/>
    <w:rsid w:val="006C7CEC"/>
    <w:rsid w:val="006D0439"/>
    <w:rsid w:val="006D065B"/>
    <w:rsid w:val="006D0AB0"/>
    <w:rsid w:val="006D0C9D"/>
    <w:rsid w:val="006D1295"/>
    <w:rsid w:val="006D1FF8"/>
    <w:rsid w:val="006D2019"/>
    <w:rsid w:val="006D2350"/>
    <w:rsid w:val="006D2493"/>
    <w:rsid w:val="006D32A3"/>
    <w:rsid w:val="006D3651"/>
    <w:rsid w:val="006D4442"/>
    <w:rsid w:val="006D4C4D"/>
    <w:rsid w:val="006D4EDE"/>
    <w:rsid w:val="006D4F59"/>
    <w:rsid w:val="006D5613"/>
    <w:rsid w:val="006D56E6"/>
    <w:rsid w:val="006D57D9"/>
    <w:rsid w:val="006D61B6"/>
    <w:rsid w:val="006D665B"/>
    <w:rsid w:val="006D6B4B"/>
    <w:rsid w:val="006D6CD3"/>
    <w:rsid w:val="006D711E"/>
    <w:rsid w:val="006D7C0F"/>
    <w:rsid w:val="006D7CB9"/>
    <w:rsid w:val="006E0B59"/>
    <w:rsid w:val="006E1C4D"/>
    <w:rsid w:val="006E1DDE"/>
    <w:rsid w:val="006E21A4"/>
    <w:rsid w:val="006E257B"/>
    <w:rsid w:val="006E4875"/>
    <w:rsid w:val="006E4A42"/>
    <w:rsid w:val="006E4E74"/>
    <w:rsid w:val="006E5909"/>
    <w:rsid w:val="006E6FA9"/>
    <w:rsid w:val="006E7614"/>
    <w:rsid w:val="006F03A6"/>
    <w:rsid w:val="006F05E0"/>
    <w:rsid w:val="006F07D6"/>
    <w:rsid w:val="006F0FA4"/>
    <w:rsid w:val="006F1E49"/>
    <w:rsid w:val="006F25CB"/>
    <w:rsid w:val="006F2C33"/>
    <w:rsid w:val="006F3E7E"/>
    <w:rsid w:val="006F3E8C"/>
    <w:rsid w:val="006F4758"/>
    <w:rsid w:val="006F5B54"/>
    <w:rsid w:val="006F5EB2"/>
    <w:rsid w:val="006F61C8"/>
    <w:rsid w:val="006F7025"/>
    <w:rsid w:val="006F709A"/>
    <w:rsid w:val="006F71FB"/>
    <w:rsid w:val="006F72C0"/>
    <w:rsid w:val="006F772D"/>
    <w:rsid w:val="006F7DC8"/>
    <w:rsid w:val="00702796"/>
    <w:rsid w:val="007041E7"/>
    <w:rsid w:val="0070462D"/>
    <w:rsid w:val="0070483F"/>
    <w:rsid w:val="007053F0"/>
    <w:rsid w:val="00705661"/>
    <w:rsid w:val="00705723"/>
    <w:rsid w:val="00705845"/>
    <w:rsid w:val="00705E02"/>
    <w:rsid w:val="00707155"/>
    <w:rsid w:val="0070719E"/>
    <w:rsid w:val="00707C7B"/>
    <w:rsid w:val="007109E4"/>
    <w:rsid w:val="007118DF"/>
    <w:rsid w:val="00711A59"/>
    <w:rsid w:val="00711BCE"/>
    <w:rsid w:val="00712324"/>
    <w:rsid w:val="00712399"/>
    <w:rsid w:val="00712DDF"/>
    <w:rsid w:val="00713E63"/>
    <w:rsid w:val="00715DF9"/>
    <w:rsid w:val="00715DFE"/>
    <w:rsid w:val="00715F59"/>
    <w:rsid w:val="00716C5B"/>
    <w:rsid w:val="00716FE5"/>
    <w:rsid w:val="00717C7B"/>
    <w:rsid w:val="007213F7"/>
    <w:rsid w:val="00722232"/>
    <w:rsid w:val="00722587"/>
    <w:rsid w:val="007238AD"/>
    <w:rsid w:val="00724166"/>
    <w:rsid w:val="00725D1C"/>
    <w:rsid w:val="00726200"/>
    <w:rsid w:val="00726BE4"/>
    <w:rsid w:val="0072760B"/>
    <w:rsid w:val="00727895"/>
    <w:rsid w:val="00727F97"/>
    <w:rsid w:val="0073003D"/>
    <w:rsid w:val="00730473"/>
    <w:rsid w:val="007326EA"/>
    <w:rsid w:val="00733C91"/>
    <w:rsid w:val="0073577E"/>
    <w:rsid w:val="00735AB0"/>
    <w:rsid w:val="00735CA7"/>
    <w:rsid w:val="007363CB"/>
    <w:rsid w:val="0073790A"/>
    <w:rsid w:val="0074051C"/>
    <w:rsid w:val="0074156D"/>
    <w:rsid w:val="007416E3"/>
    <w:rsid w:val="00742736"/>
    <w:rsid w:val="00743CEE"/>
    <w:rsid w:val="00744314"/>
    <w:rsid w:val="00744B73"/>
    <w:rsid w:val="00744F17"/>
    <w:rsid w:val="00745BD3"/>
    <w:rsid w:val="007462F4"/>
    <w:rsid w:val="00746B24"/>
    <w:rsid w:val="00746F31"/>
    <w:rsid w:val="00747511"/>
    <w:rsid w:val="007475CC"/>
    <w:rsid w:val="007477D3"/>
    <w:rsid w:val="0075046D"/>
    <w:rsid w:val="0075073D"/>
    <w:rsid w:val="00750F05"/>
    <w:rsid w:val="00751B58"/>
    <w:rsid w:val="00751C18"/>
    <w:rsid w:val="00752DA2"/>
    <w:rsid w:val="00753DD9"/>
    <w:rsid w:val="00753EEE"/>
    <w:rsid w:val="007545C9"/>
    <w:rsid w:val="00754B5B"/>
    <w:rsid w:val="00755084"/>
    <w:rsid w:val="00755261"/>
    <w:rsid w:val="007559F6"/>
    <w:rsid w:val="0075612F"/>
    <w:rsid w:val="007563F1"/>
    <w:rsid w:val="00756539"/>
    <w:rsid w:val="00756942"/>
    <w:rsid w:val="0075757D"/>
    <w:rsid w:val="00760361"/>
    <w:rsid w:val="00760488"/>
    <w:rsid w:val="00761296"/>
    <w:rsid w:val="00761FCE"/>
    <w:rsid w:val="00762657"/>
    <w:rsid w:val="007632D6"/>
    <w:rsid w:val="007636D8"/>
    <w:rsid w:val="00763E73"/>
    <w:rsid w:val="007640F5"/>
    <w:rsid w:val="007661FD"/>
    <w:rsid w:val="00767FBC"/>
    <w:rsid w:val="00770B8B"/>
    <w:rsid w:val="00772CB6"/>
    <w:rsid w:val="00773A96"/>
    <w:rsid w:val="00773EE6"/>
    <w:rsid w:val="00773F52"/>
    <w:rsid w:val="00773F5E"/>
    <w:rsid w:val="00774C10"/>
    <w:rsid w:val="00775CDB"/>
    <w:rsid w:val="00775EF6"/>
    <w:rsid w:val="0077728E"/>
    <w:rsid w:val="00777332"/>
    <w:rsid w:val="00777B67"/>
    <w:rsid w:val="0078027C"/>
    <w:rsid w:val="00780841"/>
    <w:rsid w:val="00780A67"/>
    <w:rsid w:val="007813A5"/>
    <w:rsid w:val="00781694"/>
    <w:rsid w:val="007825FF"/>
    <w:rsid w:val="007828B8"/>
    <w:rsid w:val="00783045"/>
    <w:rsid w:val="0078335F"/>
    <w:rsid w:val="00783562"/>
    <w:rsid w:val="00783F94"/>
    <w:rsid w:val="00785177"/>
    <w:rsid w:val="0078591A"/>
    <w:rsid w:val="00785D19"/>
    <w:rsid w:val="007863D7"/>
    <w:rsid w:val="00786845"/>
    <w:rsid w:val="00787975"/>
    <w:rsid w:val="00787C48"/>
    <w:rsid w:val="00790C8E"/>
    <w:rsid w:val="0079180A"/>
    <w:rsid w:val="0079229E"/>
    <w:rsid w:val="00792373"/>
    <w:rsid w:val="0079257B"/>
    <w:rsid w:val="007947F1"/>
    <w:rsid w:val="00796D2C"/>
    <w:rsid w:val="007A0518"/>
    <w:rsid w:val="007A0CED"/>
    <w:rsid w:val="007A1960"/>
    <w:rsid w:val="007A22C0"/>
    <w:rsid w:val="007A2A29"/>
    <w:rsid w:val="007A3714"/>
    <w:rsid w:val="007A38EF"/>
    <w:rsid w:val="007A3D1C"/>
    <w:rsid w:val="007A3DC5"/>
    <w:rsid w:val="007A4494"/>
    <w:rsid w:val="007A48AD"/>
    <w:rsid w:val="007A4DC3"/>
    <w:rsid w:val="007A5DA9"/>
    <w:rsid w:val="007A68A2"/>
    <w:rsid w:val="007A744B"/>
    <w:rsid w:val="007A79D3"/>
    <w:rsid w:val="007A7D63"/>
    <w:rsid w:val="007B07A2"/>
    <w:rsid w:val="007B0DCF"/>
    <w:rsid w:val="007B25E9"/>
    <w:rsid w:val="007B328A"/>
    <w:rsid w:val="007B3DF4"/>
    <w:rsid w:val="007B3FD1"/>
    <w:rsid w:val="007B4BAA"/>
    <w:rsid w:val="007B4F1A"/>
    <w:rsid w:val="007B5329"/>
    <w:rsid w:val="007B5F3E"/>
    <w:rsid w:val="007B6E8B"/>
    <w:rsid w:val="007B7116"/>
    <w:rsid w:val="007B7330"/>
    <w:rsid w:val="007B7E9E"/>
    <w:rsid w:val="007C0165"/>
    <w:rsid w:val="007C0332"/>
    <w:rsid w:val="007C1935"/>
    <w:rsid w:val="007C30F3"/>
    <w:rsid w:val="007C323F"/>
    <w:rsid w:val="007C367C"/>
    <w:rsid w:val="007C3EC6"/>
    <w:rsid w:val="007C4207"/>
    <w:rsid w:val="007C42D3"/>
    <w:rsid w:val="007C4ADC"/>
    <w:rsid w:val="007C51A0"/>
    <w:rsid w:val="007C58B3"/>
    <w:rsid w:val="007C6A71"/>
    <w:rsid w:val="007C76E3"/>
    <w:rsid w:val="007C787C"/>
    <w:rsid w:val="007C7AED"/>
    <w:rsid w:val="007C7DF0"/>
    <w:rsid w:val="007D01E5"/>
    <w:rsid w:val="007D07BA"/>
    <w:rsid w:val="007D1ED1"/>
    <w:rsid w:val="007D315B"/>
    <w:rsid w:val="007D394F"/>
    <w:rsid w:val="007D4173"/>
    <w:rsid w:val="007D54FD"/>
    <w:rsid w:val="007D6F17"/>
    <w:rsid w:val="007D71AF"/>
    <w:rsid w:val="007D77C7"/>
    <w:rsid w:val="007D7B90"/>
    <w:rsid w:val="007D7DB7"/>
    <w:rsid w:val="007D7DD9"/>
    <w:rsid w:val="007E00E0"/>
    <w:rsid w:val="007E2DC7"/>
    <w:rsid w:val="007E343A"/>
    <w:rsid w:val="007E3775"/>
    <w:rsid w:val="007E38E2"/>
    <w:rsid w:val="007E3B2D"/>
    <w:rsid w:val="007E4951"/>
    <w:rsid w:val="007E5C3C"/>
    <w:rsid w:val="007E70A5"/>
    <w:rsid w:val="007F050D"/>
    <w:rsid w:val="007F172D"/>
    <w:rsid w:val="007F1E0F"/>
    <w:rsid w:val="007F336B"/>
    <w:rsid w:val="007F4205"/>
    <w:rsid w:val="007F4C4C"/>
    <w:rsid w:val="007F4C7E"/>
    <w:rsid w:val="007F4F0C"/>
    <w:rsid w:val="007F4F38"/>
    <w:rsid w:val="007F6194"/>
    <w:rsid w:val="007F7011"/>
    <w:rsid w:val="0080088F"/>
    <w:rsid w:val="00802A11"/>
    <w:rsid w:val="00803558"/>
    <w:rsid w:val="00803975"/>
    <w:rsid w:val="008045D8"/>
    <w:rsid w:val="008046D5"/>
    <w:rsid w:val="00805326"/>
    <w:rsid w:val="00805399"/>
    <w:rsid w:val="0080589F"/>
    <w:rsid w:val="00805F6D"/>
    <w:rsid w:val="00806283"/>
    <w:rsid w:val="00806667"/>
    <w:rsid w:val="0080676E"/>
    <w:rsid w:val="00810530"/>
    <w:rsid w:val="008106BA"/>
    <w:rsid w:val="00810B40"/>
    <w:rsid w:val="00810E1F"/>
    <w:rsid w:val="008115B8"/>
    <w:rsid w:val="008118FA"/>
    <w:rsid w:val="008131D9"/>
    <w:rsid w:val="00813B4D"/>
    <w:rsid w:val="008142E0"/>
    <w:rsid w:val="00816B97"/>
    <w:rsid w:val="00816CBD"/>
    <w:rsid w:val="008172B2"/>
    <w:rsid w:val="00820A7A"/>
    <w:rsid w:val="00820E59"/>
    <w:rsid w:val="00822B47"/>
    <w:rsid w:val="00822B7C"/>
    <w:rsid w:val="00822F87"/>
    <w:rsid w:val="00823D10"/>
    <w:rsid w:val="008242EE"/>
    <w:rsid w:val="00824AC7"/>
    <w:rsid w:val="0082544F"/>
    <w:rsid w:val="00826406"/>
    <w:rsid w:val="00826522"/>
    <w:rsid w:val="008265B4"/>
    <w:rsid w:val="008279D1"/>
    <w:rsid w:val="00827BF2"/>
    <w:rsid w:val="00827DD9"/>
    <w:rsid w:val="00830CCB"/>
    <w:rsid w:val="00831064"/>
    <w:rsid w:val="00831F67"/>
    <w:rsid w:val="0083281F"/>
    <w:rsid w:val="00832C72"/>
    <w:rsid w:val="008331B1"/>
    <w:rsid w:val="00834346"/>
    <w:rsid w:val="00834468"/>
    <w:rsid w:val="00834604"/>
    <w:rsid w:val="008355A8"/>
    <w:rsid w:val="00835C64"/>
    <w:rsid w:val="008369C6"/>
    <w:rsid w:val="00837B37"/>
    <w:rsid w:val="00837C28"/>
    <w:rsid w:val="008400A9"/>
    <w:rsid w:val="00840429"/>
    <w:rsid w:val="00840AB6"/>
    <w:rsid w:val="00840E06"/>
    <w:rsid w:val="00841942"/>
    <w:rsid w:val="00841A1B"/>
    <w:rsid w:val="00841A6F"/>
    <w:rsid w:val="00841DB0"/>
    <w:rsid w:val="008423DE"/>
    <w:rsid w:val="0084242B"/>
    <w:rsid w:val="00842A3F"/>
    <w:rsid w:val="00843823"/>
    <w:rsid w:val="008438E2"/>
    <w:rsid w:val="00844A57"/>
    <w:rsid w:val="00844E1B"/>
    <w:rsid w:val="00845C0A"/>
    <w:rsid w:val="0084625E"/>
    <w:rsid w:val="00846650"/>
    <w:rsid w:val="008468BF"/>
    <w:rsid w:val="00847D9B"/>
    <w:rsid w:val="00847FA6"/>
    <w:rsid w:val="0085011B"/>
    <w:rsid w:val="0085098E"/>
    <w:rsid w:val="00851094"/>
    <w:rsid w:val="008516CB"/>
    <w:rsid w:val="00851C31"/>
    <w:rsid w:val="00852972"/>
    <w:rsid w:val="00852D6F"/>
    <w:rsid w:val="00854615"/>
    <w:rsid w:val="008547DF"/>
    <w:rsid w:val="008557D4"/>
    <w:rsid w:val="008558C4"/>
    <w:rsid w:val="00856B08"/>
    <w:rsid w:val="0085760D"/>
    <w:rsid w:val="0085780A"/>
    <w:rsid w:val="00860D01"/>
    <w:rsid w:val="0086189E"/>
    <w:rsid w:val="00861CED"/>
    <w:rsid w:val="008621BA"/>
    <w:rsid w:val="008628F1"/>
    <w:rsid w:val="0086453E"/>
    <w:rsid w:val="00865B34"/>
    <w:rsid w:val="00865C06"/>
    <w:rsid w:val="00866052"/>
    <w:rsid w:val="00866329"/>
    <w:rsid w:val="008664BF"/>
    <w:rsid w:val="00866F42"/>
    <w:rsid w:val="00867351"/>
    <w:rsid w:val="00867EEE"/>
    <w:rsid w:val="00870487"/>
    <w:rsid w:val="00870748"/>
    <w:rsid w:val="00870750"/>
    <w:rsid w:val="00871D4F"/>
    <w:rsid w:val="00872102"/>
    <w:rsid w:val="00872A75"/>
    <w:rsid w:val="00872DD5"/>
    <w:rsid w:val="00873095"/>
    <w:rsid w:val="00873FCF"/>
    <w:rsid w:val="008740AB"/>
    <w:rsid w:val="00875F44"/>
    <w:rsid w:val="0087642C"/>
    <w:rsid w:val="00877011"/>
    <w:rsid w:val="0087716F"/>
    <w:rsid w:val="00880653"/>
    <w:rsid w:val="00880C64"/>
    <w:rsid w:val="00881521"/>
    <w:rsid w:val="00882CB6"/>
    <w:rsid w:val="00882FC9"/>
    <w:rsid w:val="00883702"/>
    <w:rsid w:val="008843A5"/>
    <w:rsid w:val="0088446F"/>
    <w:rsid w:val="008845AC"/>
    <w:rsid w:val="0088484B"/>
    <w:rsid w:val="0088499E"/>
    <w:rsid w:val="00884F7A"/>
    <w:rsid w:val="00885C4A"/>
    <w:rsid w:val="00886066"/>
    <w:rsid w:val="00886296"/>
    <w:rsid w:val="00887456"/>
    <w:rsid w:val="00887946"/>
    <w:rsid w:val="00887989"/>
    <w:rsid w:val="00887DD1"/>
    <w:rsid w:val="00887F3E"/>
    <w:rsid w:val="0089001E"/>
    <w:rsid w:val="00890391"/>
    <w:rsid w:val="008913A4"/>
    <w:rsid w:val="00892711"/>
    <w:rsid w:val="008931FF"/>
    <w:rsid w:val="0089330F"/>
    <w:rsid w:val="0089343D"/>
    <w:rsid w:val="00893BE3"/>
    <w:rsid w:val="008968EA"/>
    <w:rsid w:val="0089732C"/>
    <w:rsid w:val="008979C9"/>
    <w:rsid w:val="008A015E"/>
    <w:rsid w:val="008A03C3"/>
    <w:rsid w:val="008A04F5"/>
    <w:rsid w:val="008A200E"/>
    <w:rsid w:val="008A251D"/>
    <w:rsid w:val="008A2AE4"/>
    <w:rsid w:val="008A2DD2"/>
    <w:rsid w:val="008A3B5F"/>
    <w:rsid w:val="008A407B"/>
    <w:rsid w:val="008A41B0"/>
    <w:rsid w:val="008A46B9"/>
    <w:rsid w:val="008A523C"/>
    <w:rsid w:val="008A5536"/>
    <w:rsid w:val="008A5B42"/>
    <w:rsid w:val="008A5EDD"/>
    <w:rsid w:val="008A5FCF"/>
    <w:rsid w:val="008A71E5"/>
    <w:rsid w:val="008A76DF"/>
    <w:rsid w:val="008A7996"/>
    <w:rsid w:val="008A7B36"/>
    <w:rsid w:val="008B0259"/>
    <w:rsid w:val="008B09A4"/>
    <w:rsid w:val="008B0F82"/>
    <w:rsid w:val="008B0F97"/>
    <w:rsid w:val="008B1028"/>
    <w:rsid w:val="008B1D0B"/>
    <w:rsid w:val="008B2A92"/>
    <w:rsid w:val="008B342D"/>
    <w:rsid w:val="008B3AE8"/>
    <w:rsid w:val="008B3B3A"/>
    <w:rsid w:val="008B4264"/>
    <w:rsid w:val="008B4620"/>
    <w:rsid w:val="008B4689"/>
    <w:rsid w:val="008B4B2B"/>
    <w:rsid w:val="008B4FAB"/>
    <w:rsid w:val="008B5A51"/>
    <w:rsid w:val="008B677A"/>
    <w:rsid w:val="008B6AA7"/>
    <w:rsid w:val="008B71CD"/>
    <w:rsid w:val="008B733F"/>
    <w:rsid w:val="008B767F"/>
    <w:rsid w:val="008B7AEB"/>
    <w:rsid w:val="008B7DE7"/>
    <w:rsid w:val="008C0BE9"/>
    <w:rsid w:val="008C102F"/>
    <w:rsid w:val="008C16D8"/>
    <w:rsid w:val="008C1A04"/>
    <w:rsid w:val="008C1A28"/>
    <w:rsid w:val="008C2FD8"/>
    <w:rsid w:val="008C39D4"/>
    <w:rsid w:val="008C3FD6"/>
    <w:rsid w:val="008C468D"/>
    <w:rsid w:val="008C475A"/>
    <w:rsid w:val="008C50F0"/>
    <w:rsid w:val="008C57F5"/>
    <w:rsid w:val="008C5A92"/>
    <w:rsid w:val="008C7030"/>
    <w:rsid w:val="008C72B4"/>
    <w:rsid w:val="008C7CB2"/>
    <w:rsid w:val="008D12D8"/>
    <w:rsid w:val="008D1CFD"/>
    <w:rsid w:val="008D295B"/>
    <w:rsid w:val="008D2B27"/>
    <w:rsid w:val="008D2FB3"/>
    <w:rsid w:val="008D3826"/>
    <w:rsid w:val="008D3D47"/>
    <w:rsid w:val="008D3F9E"/>
    <w:rsid w:val="008D4AF9"/>
    <w:rsid w:val="008D56D8"/>
    <w:rsid w:val="008D5DE3"/>
    <w:rsid w:val="008D5E32"/>
    <w:rsid w:val="008D5F84"/>
    <w:rsid w:val="008D624E"/>
    <w:rsid w:val="008D6DD0"/>
    <w:rsid w:val="008D7EE9"/>
    <w:rsid w:val="008E014A"/>
    <w:rsid w:val="008E02FA"/>
    <w:rsid w:val="008E1D2C"/>
    <w:rsid w:val="008E21A0"/>
    <w:rsid w:val="008E2330"/>
    <w:rsid w:val="008E36CA"/>
    <w:rsid w:val="008E478C"/>
    <w:rsid w:val="008E5966"/>
    <w:rsid w:val="008E6072"/>
    <w:rsid w:val="008E6D4A"/>
    <w:rsid w:val="008E724B"/>
    <w:rsid w:val="008F0CF1"/>
    <w:rsid w:val="008F0FE7"/>
    <w:rsid w:val="008F3193"/>
    <w:rsid w:val="008F4DB4"/>
    <w:rsid w:val="008F4E3C"/>
    <w:rsid w:val="008F5002"/>
    <w:rsid w:val="008F61CA"/>
    <w:rsid w:val="008F6362"/>
    <w:rsid w:val="008F78EA"/>
    <w:rsid w:val="008F7AC1"/>
    <w:rsid w:val="008F7C25"/>
    <w:rsid w:val="00900168"/>
    <w:rsid w:val="00900397"/>
    <w:rsid w:val="00902816"/>
    <w:rsid w:val="00902F53"/>
    <w:rsid w:val="00903097"/>
    <w:rsid w:val="00904075"/>
    <w:rsid w:val="00904957"/>
    <w:rsid w:val="00905D88"/>
    <w:rsid w:val="00906547"/>
    <w:rsid w:val="00906D79"/>
    <w:rsid w:val="0090735E"/>
    <w:rsid w:val="00907A82"/>
    <w:rsid w:val="0091107D"/>
    <w:rsid w:val="00911944"/>
    <w:rsid w:val="0091211A"/>
    <w:rsid w:val="009125DF"/>
    <w:rsid w:val="00912873"/>
    <w:rsid w:val="00913619"/>
    <w:rsid w:val="0091363A"/>
    <w:rsid w:val="00914B9A"/>
    <w:rsid w:val="00914D1D"/>
    <w:rsid w:val="009152A6"/>
    <w:rsid w:val="00916F07"/>
    <w:rsid w:val="009170AD"/>
    <w:rsid w:val="00917220"/>
    <w:rsid w:val="00917308"/>
    <w:rsid w:val="00917B7A"/>
    <w:rsid w:val="00917EF0"/>
    <w:rsid w:val="00917FB7"/>
    <w:rsid w:val="00920D37"/>
    <w:rsid w:val="00921B13"/>
    <w:rsid w:val="00922A24"/>
    <w:rsid w:val="00923B14"/>
    <w:rsid w:val="00925399"/>
    <w:rsid w:val="0092547C"/>
    <w:rsid w:val="00925AF2"/>
    <w:rsid w:val="0092609E"/>
    <w:rsid w:val="00926284"/>
    <w:rsid w:val="009262DE"/>
    <w:rsid w:val="00926366"/>
    <w:rsid w:val="00926A9D"/>
    <w:rsid w:val="00930228"/>
    <w:rsid w:val="00931299"/>
    <w:rsid w:val="009312A5"/>
    <w:rsid w:val="0093177C"/>
    <w:rsid w:val="00931B68"/>
    <w:rsid w:val="00931F81"/>
    <w:rsid w:val="0093424B"/>
    <w:rsid w:val="00934671"/>
    <w:rsid w:val="00934A9C"/>
    <w:rsid w:val="00934B3A"/>
    <w:rsid w:val="009355E2"/>
    <w:rsid w:val="0093595D"/>
    <w:rsid w:val="00935BD5"/>
    <w:rsid w:val="00936349"/>
    <w:rsid w:val="00936F9E"/>
    <w:rsid w:val="009373CA"/>
    <w:rsid w:val="0094101B"/>
    <w:rsid w:val="00942E58"/>
    <w:rsid w:val="00943008"/>
    <w:rsid w:val="0094342B"/>
    <w:rsid w:val="009438FB"/>
    <w:rsid w:val="00943A03"/>
    <w:rsid w:val="00943A76"/>
    <w:rsid w:val="00943DE9"/>
    <w:rsid w:val="00944B38"/>
    <w:rsid w:val="0094515A"/>
    <w:rsid w:val="00945362"/>
    <w:rsid w:val="0094695A"/>
    <w:rsid w:val="00950DC0"/>
    <w:rsid w:val="009515C1"/>
    <w:rsid w:val="009527F7"/>
    <w:rsid w:val="00952D61"/>
    <w:rsid w:val="009539F2"/>
    <w:rsid w:val="00953F95"/>
    <w:rsid w:val="0095466D"/>
    <w:rsid w:val="00954AE3"/>
    <w:rsid w:val="009569E7"/>
    <w:rsid w:val="00957090"/>
    <w:rsid w:val="00957362"/>
    <w:rsid w:val="009576BC"/>
    <w:rsid w:val="009604FC"/>
    <w:rsid w:val="009609E4"/>
    <w:rsid w:val="00961953"/>
    <w:rsid w:val="00961C9F"/>
    <w:rsid w:val="00961E53"/>
    <w:rsid w:val="009630D8"/>
    <w:rsid w:val="00964172"/>
    <w:rsid w:val="00965508"/>
    <w:rsid w:val="009669BD"/>
    <w:rsid w:val="009669E5"/>
    <w:rsid w:val="00966D71"/>
    <w:rsid w:val="00971166"/>
    <w:rsid w:val="00971825"/>
    <w:rsid w:val="00971CEC"/>
    <w:rsid w:val="00971E34"/>
    <w:rsid w:val="0097399C"/>
    <w:rsid w:val="009740B4"/>
    <w:rsid w:val="009744DE"/>
    <w:rsid w:val="009749A8"/>
    <w:rsid w:val="00975075"/>
    <w:rsid w:val="0097561C"/>
    <w:rsid w:val="00975D6B"/>
    <w:rsid w:val="00976072"/>
    <w:rsid w:val="009760AA"/>
    <w:rsid w:val="00976637"/>
    <w:rsid w:val="00976BCA"/>
    <w:rsid w:val="00976FC3"/>
    <w:rsid w:val="009770F7"/>
    <w:rsid w:val="00980FA4"/>
    <w:rsid w:val="00981B1F"/>
    <w:rsid w:val="00981BCD"/>
    <w:rsid w:val="009823B5"/>
    <w:rsid w:val="00983045"/>
    <w:rsid w:val="00984820"/>
    <w:rsid w:val="00984AE9"/>
    <w:rsid w:val="00984FFF"/>
    <w:rsid w:val="00985755"/>
    <w:rsid w:val="0098666C"/>
    <w:rsid w:val="0098676A"/>
    <w:rsid w:val="00986A5E"/>
    <w:rsid w:val="00987610"/>
    <w:rsid w:val="00987ED9"/>
    <w:rsid w:val="0099101E"/>
    <w:rsid w:val="00991CC2"/>
    <w:rsid w:val="00992806"/>
    <w:rsid w:val="009931FF"/>
    <w:rsid w:val="0099325F"/>
    <w:rsid w:val="00993B83"/>
    <w:rsid w:val="00994105"/>
    <w:rsid w:val="00994C73"/>
    <w:rsid w:val="009950B5"/>
    <w:rsid w:val="00995370"/>
    <w:rsid w:val="00995452"/>
    <w:rsid w:val="0099571F"/>
    <w:rsid w:val="0099699A"/>
    <w:rsid w:val="00997117"/>
    <w:rsid w:val="00997FB2"/>
    <w:rsid w:val="009A0CC7"/>
    <w:rsid w:val="009A10AF"/>
    <w:rsid w:val="009A194C"/>
    <w:rsid w:val="009A210E"/>
    <w:rsid w:val="009A2827"/>
    <w:rsid w:val="009A3064"/>
    <w:rsid w:val="009A31A1"/>
    <w:rsid w:val="009A61DB"/>
    <w:rsid w:val="009A6743"/>
    <w:rsid w:val="009A6A6E"/>
    <w:rsid w:val="009A6F60"/>
    <w:rsid w:val="009A780F"/>
    <w:rsid w:val="009A7CE1"/>
    <w:rsid w:val="009B07C6"/>
    <w:rsid w:val="009B1B3F"/>
    <w:rsid w:val="009B1D45"/>
    <w:rsid w:val="009B1E70"/>
    <w:rsid w:val="009B203A"/>
    <w:rsid w:val="009B244D"/>
    <w:rsid w:val="009B26FF"/>
    <w:rsid w:val="009B35E2"/>
    <w:rsid w:val="009B3748"/>
    <w:rsid w:val="009B7CDC"/>
    <w:rsid w:val="009B7FF8"/>
    <w:rsid w:val="009C0C18"/>
    <w:rsid w:val="009C0F00"/>
    <w:rsid w:val="009C294D"/>
    <w:rsid w:val="009C315D"/>
    <w:rsid w:val="009C38ED"/>
    <w:rsid w:val="009C4952"/>
    <w:rsid w:val="009C5014"/>
    <w:rsid w:val="009C5405"/>
    <w:rsid w:val="009C5E08"/>
    <w:rsid w:val="009C6911"/>
    <w:rsid w:val="009C694A"/>
    <w:rsid w:val="009C6963"/>
    <w:rsid w:val="009C7B3A"/>
    <w:rsid w:val="009D105B"/>
    <w:rsid w:val="009D37C2"/>
    <w:rsid w:val="009D3CBD"/>
    <w:rsid w:val="009D3F1B"/>
    <w:rsid w:val="009D5B22"/>
    <w:rsid w:val="009D5F9C"/>
    <w:rsid w:val="009D6660"/>
    <w:rsid w:val="009D66DC"/>
    <w:rsid w:val="009D6D87"/>
    <w:rsid w:val="009D6E5D"/>
    <w:rsid w:val="009D7895"/>
    <w:rsid w:val="009D7C30"/>
    <w:rsid w:val="009E028C"/>
    <w:rsid w:val="009E14E0"/>
    <w:rsid w:val="009E1BDE"/>
    <w:rsid w:val="009E214C"/>
    <w:rsid w:val="009E277E"/>
    <w:rsid w:val="009E29E9"/>
    <w:rsid w:val="009E2D50"/>
    <w:rsid w:val="009E2EB9"/>
    <w:rsid w:val="009E30D4"/>
    <w:rsid w:val="009E3638"/>
    <w:rsid w:val="009E4136"/>
    <w:rsid w:val="009E4B69"/>
    <w:rsid w:val="009E53FF"/>
    <w:rsid w:val="009E59E0"/>
    <w:rsid w:val="009E5BEF"/>
    <w:rsid w:val="009E5D7D"/>
    <w:rsid w:val="009E5E08"/>
    <w:rsid w:val="009E631A"/>
    <w:rsid w:val="009E669D"/>
    <w:rsid w:val="009E6B21"/>
    <w:rsid w:val="009E77C2"/>
    <w:rsid w:val="009E7A72"/>
    <w:rsid w:val="009F0921"/>
    <w:rsid w:val="009F0C5A"/>
    <w:rsid w:val="009F1AC1"/>
    <w:rsid w:val="009F1C7E"/>
    <w:rsid w:val="009F2709"/>
    <w:rsid w:val="009F2765"/>
    <w:rsid w:val="009F3D20"/>
    <w:rsid w:val="009F3E7B"/>
    <w:rsid w:val="009F3F32"/>
    <w:rsid w:val="009F5352"/>
    <w:rsid w:val="009F5C81"/>
    <w:rsid w:val="009F61DF"/>
    <w:rsid w:val="009F720C"/>
    <w:rsid w:val="009F7668"/>
    <w:rsid w:val="00A00616"/>
    <w:rsid w:val="00A01580"/>
    <w:rsid w:val="00A02407"/>
    <w:rsid w:val="00A025FC"/>
    <w:rsid w:val="00A02EDA"/>
    <w:rsid w:val="00A044C6"/>
    <w:rsid w:val="00A0677E"/>
    <w:rsid w:val="00A076AC"/>
    <w:rsid w:val="00A10649"/>
    <w:rsid w:val="00A1098E"/>
    <w:rsid w:val="00A1108D"/>
    <w:rsid w:val="00A118C5"/>
    <w:rsid w:val="00A128BF"/>
    <w:rsid w:val="00A12F31"/>
    <w:rsid w:val="00A1301E"/>
    <w:rsid w:val="00A1315D"/>
    <w:rsid w:val="00A1332A"/>
    <w:rsid w:val="00A15BD3"/>
    <w:rsid w:val="00A16F8A"/>
    <w:rsid w:val="00A2046F"/>
    <w:rsid w:val="00A211CC"/>
    <w:rsid w:val="00A21B97"/>
    <w:rsid w:val="00A221E5"/>
    <w:rsid w:val="00A2234F"/>
    <w:rsid w:val="00A23C19"/>
    <w:rsid w:val="00A23DA9"/>
    <w:rsid w:val="00A247B8"/>
    <w:rsid w:val="00A2644F"/>
    <w:rsid w:val="00A2657B"/>
    <w:rsid w:val="00A26670"/>
    <w:rsid w:val="00A3017F"/>
    <w:rsid w:val="00A30277"/>
    <w:rsid w:val="00A309E2"/>
    <w:rsid w:val="00A30CFC"/>
    <w:rsid w:val="00A3184E"/>
    <w:rsid w:val="00A3320F"/>
    <w:rsid w:val="00A34B19"/>
    <w:rsid w:val="00A34C3E"/>
    <w:rsid w:val="00A35155"/>
    <w:rsid w:val="00A36AE1"/>
    <w:rsid w:val="00A37627"/>
    <w:rsid w:val="00A378EC"/>
    <w:rsid w:val="00A4210C"/>
    <w:rsid w:val="00A42F55"/>
    <w:rsid w:val="00A438F1"/>
    <w:rsid w:val="00A44235"/>
    <w:rsid w:val="00A44347"/>
    <w:rsid w:val="00A45CA9"/>
    <w:rsid w:val="00A4629E"/>
    <w:rsid w:val="00A46E20"/>
    <w:rsid w:val="00A4705B"/>
    <w:rsid w:val="00A4780C"/>
    <w:rsid w:val="00A478E1"/>
    <w:rsid w:val="00A500A1"/>
    <w:rsid w:val="00A508D2"/>
    <w:rsid w:val="00A50980"/>
    <w:rsid w:val="00A50B01"/>
    <w:rsid w:val="00A50F1B"/>
    <w:rsid w:val="00A522EA"/>
    <w:rsid w:val="00A52506"/>
    <w:rsid w:val="00A52DD4"/>
    <w:rsid w:val="00A53465"/>
    <w:rsid w:val="00A53B0F"/>
    <w:rsid w:val="00A558B5"/>
    <w:rsid w:val="00A55B36"/>
    <w:rsid w:val="00A55DB0"/>
    <w:rsid w:val="00A579C2"/>
    <w:rsid w:val="00A6001D"/>
    <w:rsid w:val="00A60191"/>
    <w:rsid w:val="00A60567"/>
    <w:rsid w:val="00A606CC"/>
    <w:rsid w:val="00A6082A"/>
    <w:rsid w:val="00A610D9"/>
    <w:rsid w:val="00A61E12"/>
    <w:rsid w:val="00A62484"/>
    <w:rsid w:val="00A624D8"/>
    <w:rsid w:val="00A629CC"/>
    <w:rsid w:val="00A644C0"/>
    <w:rsid w:val="00A64B6B"/>
    <w:rsid w:val="00A663CA"/>
    <w:rsid w:val="00A6651F"/>
    <w:rsid w:val="00A66610"/>
    <w:rsid w:val="00A667E9"/>
    <w:rsid w:val="00A66F6E"/>
    <w:rsid w:val="00A6749E"/>
    <w:rsid w:val="00A675C1"/>
    <w:rsid w:val="00A703BB"/>
    <w:rsid w:val="00A706ED"/>
    <w:rsid w:val="00A715D4"/>
    <w:rsid w:val="00A72569"/>
    <w:rsid w:val="00A72B82"/>
    <w:rsid w:val="00A7349C"/>
    <w:rsid w:val="00A74C66"/>
    <w:rsid w:val="00A74EAF"/>
    <w:rsid w:val="00A75171"/>
    <w:rsid w:val="00A75825"/>
    <w:rsid w:val="00A75CE5"/>
    <w:rsid w:val="00A75E7D"/>
    <w:rsid w:val="00A76C66"/>
    <w:rsid w:val="00A775E6"/>
    <w:rsid w:val="00A77894"/>
    <w:rsid w:val="00A80001"/>
    <w:rsid w:val="00A8025C"/>
    <w:rsid w:val="00A80D4B"/>
    <w:rsid w:val="00A810D5"/>
    <w:rsid w:val="00A81621"/>
    <w:rsid w:val="00A81DB1"/>
    <w:rsid w:val="00A82FF6"/>
    <w:rsid w:val="00A8308C"/>
    <w:rsid w:val="00A834B4"/>
    <w:rsid w:val="00A8399D"/>
    <w:rsid w:val="00A83C3A"/>
    <w:rsid w:val="00A83D76"/>
    <w:rsid w:val="00A84971"/>
    <w:rsid w:val="00A85741"/>
    <w:rsid w:val="00A85A80"/>
    <w:rsid w:val="00A85DEE"/>
    <w:rsid w:val="00A85EB5"/>
    <w:rsid w:val="00A864BD"/>
    <w:rsid w:val="00A874E9"/>
    <w:rsid w:val="00A875BA"/>
    <w:rsid w:val="00A87770"/>
    <w:rsid w:val="00A87B48"/>
    <w:rsid w:val="00A901AF"/>
    <w:rsid w:val="00A90809"/>
    <w:rsid w:val="00A90834"/>
    <w:rsid w:val="00A90E39"/>
    <w:rsid w:val="00A91CD6"/>
    <w:rsid w:val="00A921F4"/>
    <w:rsid w:val="00A92380"/>
    <w:rsid w:val="00A92C8E"/>
    <w:rsid w:val="00A92FC5"/>
    <w:rsid w:val="00A931AF"/>
    <w:rsid w:val="00A937DF"/>
    <w:rsid w:val="00A938FF"/>
    <w:rsid w:val="00A943C4"/>
    <w:rsid w:val="00A9448A"/>
    <w:rsid w:val="00A959A2"/>
    <w:rsid w:val="00A95BBC"/>
    <w:rsid w:val="00A95D86"/>
    <w:rsid w:val="00A95E84"/>
    <w:rsid w:val="00A963ED"/>
    <w:rsid w:val="00A973A8"/>
    <w:rsid w:val="00A97743"/>
    <w:rsid w:val="00AA00C0"/>
    <w:rsid w:val="00AA02AD"/>
    <w:rsid w:val="00AA02BF"/>
    <w:rsid w:val="00AA04C8"/>
    <w:rsid w:val="00AA16E4"/>
    <w:rsid w:val="00AA2353"/>
    <w:rsid w:val="00AA3013"/>
    <w:rsid w:val="00AA4001"/>
    <w:rsid w:val="00AA520F"/>
    <w:rsid w:val="00AA6834"/>
    <w:rsid w:val="00AA6867"/>
    <w:rsid w:val="00AA6CA2"/>
    <w:rsid w:val="00AA6D18"/>
    <w:rsid w:val="00AA7409"/>
    <w:rsid w:val="00AA7857"/>
    <w:rsid w:val="00AA7CBC"/>
    <w:rsid w:val="00AA7DAC"/>
    <w:rsid w:val="00AB1BDC"/>
    <w:rsid w:val="00AB2146"/>
    <w:rsid w:val="00AB27F2"/>
    <w:rsid w:val="00AB2DD5"/>
    <w:rsid w:val="00AB2EC7"/>
    <w:rsid w:val="00AB31AB"/>
    <w:rsid w:val="00AB4811"/>
    <w:rsid w:val="00AB4975"/>
    <w:rsid w:val="00AB526C"/>
    <w:rsid w:val="00AB5B60"/>
    <w:rsid w:val="00AB667A"/>
    <w:rsid w:val="00AB7546"/>
    <w:rsid w:val="00AB76F5"/>
    <w:rsid w:val="00AC0B1A"/>
    <w:rsid w:val="00AC0F2D"/>
    <w:rsid w:val="00AC1728"/>
    <w:rsid w:val="00AC2E23"/>
    <w:rsid w:val="00AC372D"/>
    <w:rsid w:val="00AC3974"/>
    <w:rsid w:val="00AC3B69"/>
    <w:rsid w:val="00AC3B98"/>
    <w:rsid w:val="00AC47A9"/>
    <w:rsid w:val="00AC481B"/>
    <w:rsid w:val="00AC494E"/>
    <w:rsid w:val="00AC5083"/>
    <w:rsid w:val="00AC6B73"/>
    <w:rsid w:val="00AC7B09"/>
    <w:rsid w:val="00AC7F67"/>
    <w:rsid w:val="00AD0A53"/>
    <w:rsid w:val="00AD10F6"/>
    <w:rsid w:val="00AD1B27"/>
    <w:rsid w:val="00AD1FCE"/>
    <w:rsid w:val="00AD2D5C"/>
    <w:rsid w:val="00AD3B82"/>
    <w:rsid w:val="00AD445F"/>
    <w:rsid w:val="00AD482F"/>
    <w:rsid w:val="00AD4B04"/>
    <w:rsid w:val="00AD4D41"/>
    <w:rsid w:val="00AD4D60"/>
    <w:rsid w:val="00AD57A4"/>
    <w:rsid w:val="00AD6ACA"/>
    <w:rsid w:val="00AD6CF6"/>
    <w:rsid w:val="00AD7070"/>
    <w:rsid w:val="00AD77DB"/>
    <w:rsid w:val="00AD78A9"/>
    <w:rsid w:val="00AE0448"/>
    <w:rsid w:val="00AE0C24"/>
    <w:rsid w:val="00AE1BAA"/>
    <w:rsid w:val="00AE2DF0"/>
    <w:rsid w:val="00AE3252"/>
    <w:rsid w:val="00AE3CDF"/>
    <w:rsid w:val="00AE425C"/>
    <w:rsid w:val="00AE4262"/>
    <w:rsid w:val="00AE47A2"/>
    <w:rsid w:val="00AE5287"/>
    <w:rsid w:val="00AE5FEB"/>
    <w:rsid w:val="00AE756B"/>
    <w:rsid w:val="00AE7902"/>
    <w:rsid w:val="00AE7C1A"/>
    <w:rsid w:val="00AE7D12"/>
    <w:rsid w:val="00AE7F54"/>
    <w:rsid w:val="00AF0F1D"/>
    <w:rsid w:val="00AF1489"/>
    <w:rsid w:val="00AF176C"/>
    <w:rsid w:val="00AF2C96"/>
    <w:rsid w:val="00AF3140"/>
    <w:rsid w:val="00AF442D"/>
    <w:rsid w:val="00AF46B5"/>
    <w:rsid w:val="00AF46BB"/>
    <w:rsid w:val="00AF513C"/>
    <w:rsid w:val="00AF599D"/>
    <w:rsid w:val="00AF7688"/>
    <w:rsid w:val="00AF7BF2"/>
    <w:rsid w:val="00B0000A"/>
    <w:rsid w:val="00B01097"/>
    <w:rsid w:val="00B02C2D"/>
    <w:rsid w:val="00B02E66"/>
    <w:rsid w:val="00B03487"/>
    <w:rsid w:val="00B03628"/>
    <w:rsid w:val="00B03690"/>
    <w:rsid w:val="00B03875"/>
    <w:rsid w:val="00B04DB3"/>
    <w:rsid w:val="00B06114"/>
    <w:rsid w:val="00B0687B"/>
    <w:rsid w:val="00B0792C"/>
    <w:rsid w:val="00B07C91"/>
    <w:rsid w:val="00B07DEA"/>
    <w:rsid w:val="00B10D91"/>
    <w:rsid w:val="00B117C4"/>
    <w:rsid w:val="00B12BBC"/>
    <w:rsid w:val="00B12E65"/>
    <w:rsid w:val="00B13722"/>
    <w:rsid w:val="00B14369"/>
    <w:rsid w:val="00B14624"/>
    <w:rsid w:val="00B159C8"/>
    <w:rsid w:val="00B15DDB"/>
    <w:rsid w:val="00B16F2E"/>
    <w:rsid w:val="00B20BE2"/>
    <w:rsid w:val="00B21B1D"/>
    <w:rsid w:val="00B21D9B"/>
    <w:rsid w:val="00B22A01"/>
    <w:rsid w:val="00B23497"/>
    <w:rsid w:val="00B24B53"/>
    <w:rsid w:val="00B25995"/>
    <w:rsid w:val="00B26222"/>
    <w:rsid w:val="00B26F6D"/>
    <w:rsid w:val="00B26FB9"/>
    <w:rsid w:val="00B2732E"/>
    <w:rsid w:val="00B278EE"/>
    <w:rsid w:val="00B308AB"/>
    <w:rsid w:val="00B30AAC"/>
    <w:rsid w:val="00B30E8A"/>
    <w:rsid w:val="00B31788"/>
    <w:rsid w:val="00B327E1"/>
    <w:rsid w:val="00B32E11"/>
    <w:rsid w:val="00B3319B"/>
    <w:rsid w:val="00B33A26"/>
    <w:rsid w:val="00B33CAC"/>
    <w:rsid w:val="00B34626"/>
    <w:rsid w:val="00B34A23"/>
    <w:rsid w:val="00B3508C"/>
    <w:rsid w:val="00B36E36"/>
    <w:rsid w:val="00B36EFD"/>
    <w:rsid w:val="00B37096"/>
    <w:rsid w:val="00B372C7"/>
    <w:rsid w:val="00B378C8"/>
    <w:rsid w:val="00B40284"/>
    <w:rsid w:val="00B40C2C"/>
    <w:rsid w:val="00B411DD"/>
    <w:rsid w:val="00B42505"/>
    <w:rsid w:val="00B42760"/>
    <w:rsid w:val="00B434DE"/>
    <w:rsid w:val="00B44233"/>
    <w:rsid w:val="00B44D6D"/>
    <w:rsid w:val="00B45528"/>
    <w:rsid w:val="00B45D6D"/>
    <w:rsid w:val="00B47307"/>
    <w:rsid w:val="00B50337"/>
    <w:rsid w:val="00B51131"/>
    <w:rsid w:val="00B5368A"/>
    <w:rsid w:val="00B5604F"/>
    <w:rsid w:val="00B56D6C"/>
    <w:rsid w:val="00B57501"/>
    <w:rsid w:val="00B57901"/>
    <w:rsid w:val="00B6112F"/>
    <w:rsid w:val="00B625DA"/>
    <w:rsid w:val="00B62658"/>
    <w:rsid w:val="00B62A7A"/>
    <w:rsid w:val="00B62A99"/>
    <w:rsid w:val="00B62EE4"/>
    <w:rsid w:val="00B62EF9"/>
    <w:rsid w:val="00B62F0E"/>
    <w:rsid w:val="00B63B0C"/>
    <w:rsid w:val="00B6406B"/>
    <w:rsid w:val="00B64179"/>
    <w:rsid w:val="00B642B3"/>
    <w:rsid w:val="00B6466F"/>
    <w:rsid w:val="00B64E51"/>
    <w:rsid w:val="00B658AE"/>
    <w:rsid w:val="00B6593F"/>
    <w:rsid w:val="00B65D1F"/>
    <w:rsid w:val="00B67637"/>
    <w:rsid w:val="00B705FB"/>
    <w:rsid w:val="00B7067A"/>
    <w:rsid w:val="00B70976"/>
    <w:rsid w:val="00B70A04"/>
    <w:rsid w:val="00B70A4A"/>
    <w:rsid w:val="00B70C29"/>
    <w:rsid w:val="00B71D22"/>
    <w:rsid w:val="00B71D23"/>
    <w:rsid w:val="00B721E2"/>
    <w:rsid w:val="00B72769"/>
    <w:rsid w:val="00B73EFF"/>
    <w:rsid w:val="00B7493F"/>
    <w:rsid w:val="00B74BF6"/>
    <w:rsid w:val="00B74F7E"/>
    <w:rsid w:val="00B7578D"/>
    <w:rsid w:val="00B75AD0"/>
    <w:rsid w:val="00B75CB7"/>
    <w:rsid w:val="00B75D51"/>
    <w:rsid w:val="00B75E7A"/>
    <w:rsid w:val="00B77D6B"/>
    <w:rsid w:val="00B804D6"/>
    <w:rsid w:val="00B81C18"/>
    <w:rsid w:val="00B82A60"/>
    <w:rsid w:val="00B82DD5"/>
    <w:rsid w:val="00B838CE"/>
    <w:rsid w:val="00B83CC8"/>
    <w:rsid w:val="00B85E0E"/>
    <w:rsid w:val="00B85E2C"/>
    <w:rsid w:val="00B86343"/>
    <w:rsid w:val="00B87158"/>
    <w:rsid w:val="00B873FC"/>
    <w:rsid w:val="00B87541"/>
    <w:rsid w:val="00B902F0"/>
    <w:rsid w:val="00B9128A"/>
    <w:rsid w:val="00B91CDB"/>
    <w:rsid w:val="00B9409A"/>
    <w:rsid w:val="00B94696"/>
    <w:rsid w:val="00B946F2"/>
    <w:rsid w:val="00B94C18"/>
    <w:rsid w:val="00B94E18"/>
    <w:rsid w:val="00B9506C"/>
    <w:rsid w:val="00B9523E"/>
    <w:rsid w:val="00B95CB8"/>
    <w:rsid w:val="00B962A9"/>
    <w:rsid w:val="00B963EF"/>
    <w:rsid w:val="00B96F92"/>
    <w:rsid w:val="00B971DD"/>
    <w:rsid w:val="00B977E3"/>
    <w:rsid w:val="00BA0679"/>
    <w:rsid w:val="00BA0C07"/>
    <w:rsid w:val="00BA1DF0"/>
    <w:rsid w:val="00BA3467"/>
    <w:rsid w:val="00BA3498"/>
    <w:rsid w:val="00BA36D3"/>
    <w:rsid w:val="00BA401D"/>
    <w:rsid w:val="00BA416B"/>
    <w:rsid w:val="00BA473E"/>
    <w:rsid w:val="00BA50DC"/>
    <w:rsid w:val="00BA5248"/>
    <w:rsid w:val="00BA5FB5"/>
    <w:rsid w:val="00BA617A"/>
    <w:rsid w:val="00BA6A71"/>
    <w:rsid w:val="00BA6DF9"/>
    <w:rsid w:val="00BA7426"/>
    <w:rsid w:val="00BA74B7"/>
    <w:rsid w:val="00BA778E"/>
    <w:rsid w:val="00BA7A7E"/>
    <w:rsid w:val="00BB0F5F"/>
    <w:rsid w:val="00BB1402"/>
    <w:rsid w:val="00BB19F0"/>
    <w:rsid w:val="00BB1CF6"/>
    <w:rsid w:val="00BB2C47"/>
    <w:rsid w:val="00BB316D"/>
    <w:rsid w:val="00BB38E7"/>
    <w:rsid w:val="00BB508B"/>
    <w:rsid w:val="00BB5275"/>
    <w:rsid w:val="00BB576E"/>
    <w:rsid w:val="00BB5AD7"/>
    <w:rsid w:val="00BB6167"/>
    <w:rsid w:val="00BB6AF2"/>
    <w:rsid w:val="00BB7613"/>
    <w:rsid w:val="00BB7FFC"/>
    <w:rsid w:val="00BC0129"/>
    <w:rsid w:val="00BC0AAA"/>
    <w:rsid w:val="00BC0BF0"/>
    <w:rsid w:val="00BC1166"/>
    <w:rsid w:val="00BC24CB"/>
    <w:rsid w:val="00BC27ED"/>
    <w:rsid w:val="00BC2B9A"/>
    <w:rsid w:val="00BC3FC2"/>
    <w:rsid w:val="00BC4319"/>
    <w:rsid w:val="00BC4B9C"/>
    <w:rsid w:val="00BC5084"/>
    <w:rsid w:val="00BC5D3D"/>
    <w:rsid w:val="00BC74BD"/>
    <w:rsid w:val="00BC7F98"/>
    <w:rsid w:val="00BD0158"/>
    <w:rsid w:val="00BD22FD"/>
    <w:rsid w:val="00BD3470"/>
    <w:rsid w:val="00BD38A2"/>
    <w:rsid w:val="00BD39B9"/>
    <w:rsid w:val="00BD3CF1"/>
    <w:rsid w:val="00BD4BE9"/>
    <w:rsid w:val="00BD4C59"/>
    <w:rsid w:val="00BD4D1D"/>
    <w:rsid w:val="00BD4FBE"/>
    <w:rsid w:val="00BD4FD8"/>
    <w:rsid w:val="00BD5B37"/>
    <w:rsid w:val="00BD66AA"/>
    <w:rsid w:val="00BD7DC9"/>
    <w:rsid w:val="00BD7FBA"/>
    <w:rsid w:val="00BE10CD"/>
    <w:rsid w:val="00BE1547"/>
    <w:rsid w:val="00BE23BB"/>
    <w:rsid w:val="00BE2D94"/>
    <w:rsid w:val="00BE2DB7"/>
    <w:rsid w:val="00BE3071"/>
    <w:rsid w:val="00BE3425"/>
    <w:rsid w:val="00BE3AD4"/>
    <w:rsid w:val="00BE4BAF"/>
    <w:rsid w:val="00BE5416"/>
    <w:rsid w:val="00BE5AA7"/>
    <w:rsid w:val="00BE6186"/>
    <w:rsid w:val="00BE69F3"/>
    <w:rsid w:val="00BE776F"/>
    <w:rsid w:val="00BF105C"/>
    <w:rsid w:val="00BF137F"/>
    <w:rsid w:val="00BF32F6"/>
    <w:rsid w:val="00BF334D"/>
    <w:rsid w:val="00BF3798"/>
    <w:rsid w:val="00BF387E"/>
    <w:rsid w:val="00BF4624"/>
    <w:rsid w:val="00BF471C"/>
    <w:rsid w:val="00BF49F2"/>
    <w:rsid w:val="00BF4DCE"/>
    <w:rsid w:val="00BF59B7"/>
    <w:rsid w:val="00BF6EF9"/>
    <w:rsid w:val="00BF6F73"/>
    <w:rsid w:val="00BF7C42"/>
    <w:rsid w:val="00C002D7"/>
    <w:rsid w:val="00C03114"/>
    <w:rsid w:val="00C03387"/>
    <w:rsid w:val="00C03420"/>
    <w:rsid w:val="00C03EB1"/>
    <w:rsid w:val="00C0461D"/>
    <w:rsid w:val="00C052FA"/>
    <w:rsid w:val="00C0537E"/>
    <w:rsid w:val="00C05884"/>
    <w:rsid w:val="00C05E75"/>
    <w:rsid w:val="00C066D2"/>
    <w:rsid w:val="00C06B44"/>
    <w:rsid w:val="00C07231"/>
    <w:rsid w:val="00C07CFB"/>
    <w:rsid w:val="00C105EF"/>
    <w:rsid w:val="00C10DB1"/>
    <w:rsid w:val="00C11038"/>
    <w:rsid w:val="00C1132C"/>
    <w:rsid w:val="00C11D14"/>
    <w:rsid w:val="00C11E8D"/>
    <w:rsid w:val="00C1232B"/>
    <w:rsid w:val="00C128A9"/>
    <w:rsid w:val="00C131FC"/>
    <w:rsid w:val="00C13221"/>
    <w:rsid w:val="00C138FB"/>
    <w:rsid w:val="00C13EFE"/>
    <w:rsid w:val="00C15977"/>
    <w:rsid w:val="00C16BB9"/>
    <w:rsid w:val="00C16C5C"/>
    <w:rsid w:val="00C17F6F"/>
    <w:rsid w:val="00C20BCC"/>
    <w:rsid w:val="00C216F3"/>
    <w:rsid w:val="00C21B48"/>
    <w:rsid w:val="00C22786"/>
    <w:rsid w:val="00C22B9D"/>
    <w:rsid w:val="00C22C9C"/>
    <w:rsid w:val="00C240C9"/>
    <w:rsid w:val="00C24946"/>
    <w:rsid w:val="00C24B01"/>
    <w:rsid w:val="00C24E3E"/>
    <w:rsid w:val="00C24FAB"/>
    <w:rsid w:val="00C256BD"/>
    <w:rsid w:val="00C2597C"/>
    <w:rsid w:val="00C25DE0"/>
    <w:rsid w:val="00C26AFD"/>
    <w:rsid w:val="00C279BD"/>
    <w:rsid w:val="00C3027D"/>
    <w:rsid w:val="00C31157"/>
    <w:rsid w:val="00C31E42"/>
    <w:rsid w:val="00C3315E"/>
    <w:rsid w:val="00C33854"/>
    <w:rsid w:val="00C33A30"/>
    <w:rsid w:val="00C343D4"/>
    <w:rsid w:val="00C3474B"/>
    <w:rsid w:val="00C34D83"/>
    <w:rsid w:val="00C35CFE"/>
    <w:rsid w:val="00C36698"/>
    <w:rsid w:val="00C36BDE"/>
    <w:rsid w:val="00C37E3E"/>
    <w:rsid w:val="00C42637"/>
    <w:rsid w:val="00C42A40"/>
    <w:rsid w:val="00C42F3A"/>
    <w:rsid w:val="00C437E7"/>
    <w:rsid w:val="00C43AC4"/>
    <w:rsid w:val="00C45127"/>
    <w:rsid w:val="00C46925"/>
    <w:rsid w:val="00C46D0B"/>
    <w:rsid w:val="00C47A71"/>
    <w:rsid w:val="00C5036F"/>
    <w:rsid w:val="00C5062F"/>
    <w:rsid w:val="00C51FE0"/>
    <w:rsid w:val="00C52126"/>
    <w:rsid w:val="00C54838"/>
    <w:rsid w:val="00C54D14"/>
    <w:rsid w:val="00C562D8"/>
    <w:rsid w:val="00C56B40"/>
    <w:rsid w:val="00C57535"/>
    <w:rsid w:val="00C57865"/>
    <w:rsid w:val="00C608B9"/>
    <w:rsid w:val="00C6109A"/>
    <w:rsid w:val="00C63139"/>
    <w:rsid w:val="00C64A5C"/>
    <w:rsid w:val="00C64B6C"/>
    <w:rsid w:val="00C64F21"/>
    <w:rsid w:val="00C6575F"/>
    <w:rsid w:val="00C65E53"/>
    <w:rsid w:val="00C66340"/>
    <w:rsid w:val="00C66F46"/>
    <w:rsid w:val="00C67444"/>
    <w:rsid w:val="00C676F2"/>
    <w:rsid w:val="00C677E6"/>
    <w:rsid w:val="00C67CF1"/>
    <w:rsid w:val="00C70B03"/>
    <w:rsid w:val="00C71201"/>
    <w:rsid w:val="00C71791"/>
    <w:rsid w:val="00C71D7B"/>
    <w:rsid w:val="00C71E9D"/>
    <w:rsid w:val="00C7201D"/>
    <w:rsid w:val="00C74242"/>
    <w:rsid w:val="00C7478E"/>
    <w:rsid w:val="00C751CB"/>
    <w:rsid w:val="00C759BA"/>
    <w:rsid w:val="00C7605B"/>
    <w:rsid w:val="00C7771A"/>
    <w:rsid w:val="00C778BE"/>
    <w:rsid w:val="00C800CD"/>
    <w:rsid w:val="00C805EA"/>
    <w:rsid w:val="00C808A7"/>
    <w:rsid w:val="00C81104"/>
    <w:rsid w:val="00C8170A"/>
    <w:rsid w:val="00C81A26"/>
    <w:rsid w:val="00C82889"/>
    <w:rsid w:val="00C83995"/>
    <w:rsid w:val="00C84599"/>
    <w:rsid w:val="00C84B55"/>
    <w:rsid w:val="00C85C1E"/>
    <w:rsid w:val="00C85F0E"/>
    <w:rsid w:val="00C8608C"/>
    <w:rsid w:val="00C864DF"/>
    <w:rsid w:val="00C86AB9"/>
    <w:rsid w:val="00C8709C"/>
    <w:rsid w:val="00C87F88"/>
    <w:rsid w:val="00C90134"/>
    <w:rsid w:val="00C901BF"/>
    <w:rsid w:val="00C9045C"/>
    <w:rsid w:val="00C906C7"/>
    <w:rsid w:val="00C90F4D"/>
    <w:rsid w:val="00C910CC"/>
    <w:rsid w:val="00C91334"/>
    <w:rsid w:val="00C92545"/>
    <w:rsid w:val="00C92E7B"/>
    <w:rsid w:val="00C930EB"/>
    <w:rsid w:val="00C936F3"/>
    <w:rsid w:val="00C93E55"/>
    <w:rsid w:val="00C94B13"/>
    <w:rsid w:val="00C957A8"/>
    <w:rsid w:val="00C9599D"/>
    <w:rsid w:val="00C972A0"/>
    <w:rsid w:val="00C978EA"/>
    <w:rsid w:val="00C97957"/>
    <w:rsid w:val="00C97BF7"/>
    <w:rsid w:val="00CA04D6"/>
    <w:rsid w:val="00CA055E"/>
    <w:rsid w:val="00CA0C31"/>
    <w:rsid w:val="00CA133B"/>
    <w:rsid w:val="00CA1D46"/>
    <w:rsid w:val="00CA2B1E"/>
    <w:rsid w:val="00CA342C"/>
    <w:rsid w:val="00CA3734"/>
    <w:rsid w:val="00CA444E"/>
    <w:rsid w:val="00CA46A8"/>
    <w:rsid w:val="00CA487B"/>
    <w:rsid w:val="00CA5324"/>
    <w:rsid w:val="00CA573C"/>
    <w:rsid w:val="00CA57BA"/>
    <w:rsid w:val="00CA580F"/>
    <w:rsid w:val="00CA6E51"/>
    <w:rsid w:val="00CA72A8"/>
    <w:rsid w:val="00CA762B"/>
    <w:rsid w:val="00CA7DF9"/>
    <w:rsid w:val="00CB0775"/>
    <w:rsid w:val="00CB2DB0"/>
    <w:rsid w:val="00CB52CC"/>
    <w:rsid w:val="00CB5E05"/>
    <w:rsid w:val="00CB615A"/>
    <w:rsid w:val="00CB6B5E"/>
    <w:rsid w:val="00CB7CD7"/>
    <w:rsid w:val="00CC0E96"/>
    <w:rsid w:val="00CC0F90"/>
    <w:rsid w:val="00CC1A8E"/>
    <w:rsid w:val="00CC23AB"/>
    <w:rsid w:val="00CC2D13"/>
    <w:rsid w:val="00CC2DE6"/>
    <w:rsid w:val="00CC2ECA"/>
    <w:rsid w:val="00CC328A"/>
    <w:rsid w:val="00CC3FBD"/>
    <w:rsid w:val="00CC402A"/>
    <w:rsid w:val="00CC44A4"/>
    <w:rsid w:val="00CC46EF"/>
    <w:rsid w:val="00CC4C78"/>
    <w:rsid w:val="00CC562E"/>
    <w:rsid w:val="00CC64CF"/>
    <w:rsid w:val="00CD1501"/>
    <w:rsid w:val="00CD1A5A"/>
    <w:rsid w:val="00CD23BC"/>
    <w:rsid w:val="00CD2677"/>
    <w:rsid w:val="00CD3652"/>
    <w:rsid w:val="00CD39AD"/>
    <w:rsid w:val="00CD4FA3"/>
    <w:rsid w:val="00CD57B2"/>
    <w:rsid w:val="00CD5A80"/>
    <w:rsid w:val="00CD5C5B"/>
    <w:rsid w:val="00CD6491"/>
    <w:rsid w:val="00CD69FF"/>
    <w:rsid w:val="00CD6A1E"/>
    <w:rsid w:val="00CD6FD6"/>
    <w:rsid w:val="00CD798B"/>
    <w:rsid w:val="00CD7C1A"/>
    <w:rsid w:val="00CE261B"/>
    <w:rsid w:val="00CE34B0"/>
    <w:rsid w:val="00CE4D76"/>
    <w:rsid w:val="00CE51A8"/>
    <w:rsid w:val="00CE5459"/>
    <w:rsid w:val="00CE5FAC"/>
    <w:rsid w:val="00CF0B8C"/>
    <w:rsid w:val="00CF17ED"/>
    <w:rsid w:val="00CF1D9B"/>
    <w:rsid w:val="00CF29C4"/>
    <w:rsid w:val="00CF34A2"/>
    <w:rsid w:val="00CF3A49"/>
    <w:rsid w:val="00CF43D5"/>
    <w:rsid w:val="00CF4CB0"/>
    <w:rsid w:val="00CF5CD8"/>
    <w:rsid w:val="00CF627E"/>
    <w:rsid w:val="00CF62A0"/>
    <w:rsid w:val="00CF651B"/>
    <w:rsid w:val="00CF6DBB"/>
    <w:rsid w:val="00CF74C2"/>
    <w:rsid w:val="00CF7A08"/>
    <w:rsid w:val="00D00A00"/>
    <w:rsid w:val="00D01019"/>
    <w:rsid w:val="00D02198"/>
    <w:rsid w:val="00D02B8E"/>
    <w:rsid w:val="00D02FFA"/>
    <w:rsid w:val="00D03146"/>
    <w:rsid w:val="00D037FB"/>
    <w:rsid w:val="00D03D2F"/>
    <w:rsid w:val="00D03D64"/>
    <w:rsid w:val="00D05470"/>
    <w:rsid w:val="00D05CF9"/>
    <w:rsid w:val="00D073D0"/>
    <w:rsid w:val="00D101E8"/>
    <w:rsid w:val="00D1098B"/>
    <w:rsid w:val="00D1195C"/>
    <w:rsid w:val="00D11EC7"/>
    <w:rsid w:val="00D124DB"/>
    <w:rsid w:val="00D13B9F"/>
    <w:rsid w:val="00D13EAA"/>
    <w:rsid w:val="00D14BA1"/>
    <w:rsid w:val="00D14F2B"/>
    <w:rsid w:val="00D164DA"/>
    <w:rsid w:val="00D167C7"/>
    <w:rsid w:val="00D1680A"/>
    <w:rsid w:val="00D205AF"/>
    <w:rsid w:val="00D208A3"/>
    <w:rsid w:val="00D20EF1"/>
    <w:rsid w:val="00D212F4"/>
    <w:rsid w:val="00D21775"/>
    <w:rsid w:val="00D21CDC"/>
    <w:rsid w:val="00D2242E"/>
    <w:rsid w:val="00D22A2C"/>
    <w:rsid w:val="00D22CBC"/>
    <w:rsid w:val="00D25722"/>
    <w:rsid w:val="00D26AEB"/>
    <w:rsid w:val="00D27C5E"/>
    <w:rsid w:val="00D30623"/>
    <w:rsid w:val="00D316A3"/>
    <w:rsid w:val="00D31F7B"/>
    <w:rsid w:val="00D32287"/>
    <w:rsid w:val="00D32570"/>
    <w:rsid w:val="00D343FF"/>
    <w:rsid w:val="00D354A7"/>
    <w:rsid w:val="00D35AC7"/>
    <w:rsid w:val="00D35F1C"/>
    <w:rsid w:val="00D36911"/>
    <w:rsid w:val="00D374A7"/>
    <w:rsid w:val="00D37AB9"/>
    <w:rsid w:val="00D37AC9"/>
    <w:rsid w:val="00D40632"/>
    <w:rsid w:val="00D410B1"/>
    <w:rsid w:val="00D41320"/>
    <w:rsid w:val="00D4144E"/>
    <w:rsid w:val="00D4240D"/>
    <w:rsid w:val="00D429D2"/>
    <w:rsid w:val="00D42EC3"/>
    <w:rsid w:val="00D445B4"/>
    <w:rsid w:val="00D448CA"/>
    <w:rsid w:val="00D44AA5"/>
    <w:rsid w:val="00D46E73"/>
    <w:rsid w:val="00D47142"/>
    <w:rsid w:val="00D47863"/>
    <w:rsid w:val="00D50E2A"/>
    <w:rsid w:val="00D51197"/>
    <w:rsid w:val="00D51741"/>
    <w:rsid w:val="00D5184B"/>
    <w:rsid w:val="00D522DB"/>
    <w:rsid w:val="00D52627"/>
    <w:rsid w:val="00D52F95"/>
    <w:rsid w:val="00D5352A"/>
    <w:rsid w:val="00D549B7"/>
    <w:rsid w:val="00D54B51"/>
    <w:rsid w:val="00D55AB7"/>
    <w:rsid w:val="00D55B05"/>
    <w:rsid w:val="00D55FEC"/>
    <w:rsid w:val="00D56376"/>
    <w:rsid w:val="00D61921"/>
    <w:rsid w:val="00D6347E"/>
    <w:rsid w:val="00D63677"/>
    <w:rsid w:val="00D63F74"/>
    <w:rsid w:val="00D64E79"/>
    <w:rsid w:val="00D6571F"/>
    <w:rsid w:val="00D679CB"/>
    <w:rsid w:val="00D67A36"/>
    <w:rsid w:val="00D700CA"/>
    <w:rsid w:val="00D710F0"/>
    <w:rsid w:val="00D7115A"/>
    <w:rsid w:val="00D713CE"/>
    <w:rsid w:val="00D726E5"/>
    <w:rsid w:val="00D72D05"/>
    <w:rsid w:val="00D75A2A"/>
    <w:rsid w:val="00D75CA5"/>
    <w:rsid w:val="00D75FDE"/>
    <w:rsid w:val="00D76411"/>
    <w:rsid w:val="00D76466"/>
    <w:rsid w:val="00D77500"/>
    <w:rsid w:val="00D77680"/>
    <w:rsid w:val="00D7779E"/>
    <w:rsid w:val="00D77CBE"/>
    <w:rsid w:val="00D80147"/>
    <w:rsid w:val="00D804A3"/>
    <w:rsid w:val="00D827FA"/>
    <w:rsid w:val="00D83AAA"/>
    <w:rsid w:val="00D83C72"/>
    <w:rsid w:val="00D84D42"/>
    <w:rsid w:val="00D84E16"/>
    <w:rsid w:val="00D8508E"/>
    <w:rsid w:val="00D8599E"/>
    <w:rsid w:val="00D8617D"/>
    <w:rsid w:val="00D86C5C"/>
    <w:rsid w:val="00D86F6F"/>
    <w:rsid w:val="00D870A3"/>
    <w:rsid w:val="00D8776F"/>
    <w:rsid w:val="00D87B24"/>
    <w:rsid w:val="00D9177C"/>
    <w:rsid w:val="00D92630"/>
    <w:rsid w:val="00D92729"/>
    <w:rsid w:val="00D92D84"/>
    <w:rsid w:val="00D934FB"/>
    <w:rsid w:val="00D93BF8"/>
    <w:rsid w:val="00D93DB5"/>
    <w:rsid w:val="00D93F50"/>
    <w:rsid w:val="00D951ED"/>
    <w:rsid w:val="00D95FDC"/>
    <w:rsid w:val="00D96324"/>
    <w:rsid w:val="00D97AA2"/>
    <w:rsid w:val="00DA0068"/>
    <w:rsid w:val="00DA0353"/>
    <w:rsid w:val="00DA1980"/>
    <w:rsid w:val="00DA3729"/>
    <w:rsid w:val="00DA38B6"/>
    <w:rsid w:val="00DA4650"/>
    <w:rsid w:val="00DA4A72"/>
    <w:rsid w:val="00DA57B6"/>
    <w:rsid w:val="00DA65BF"/>
    <w:rsid w:val="00DA68AE"/>
    <w:rsid w:val="00DA6F8A"/>
    <w:rsid w:val="00DA73E6"/>
    <w:rsid w:val="00DA75CE"/>
    <w:rsid w:val="00DB03B8"/>
    <w:rsid w:val="00DB08DC"/>
    <w:rsid w:val="00DB0CD8"/>
    <w:rsid w:val="00DB1FFC"/>
    <w:rsid w:val="00DB210F"/>
    <w:rsid w:val="00DB2EDF"/>
    <w:rsid w:val="00DB4009"/>
    <w:rsid w:val="00DB417E"/>
    <w:rsid w:val="00DB439C"/>
    <w:rsid w:val="00DB4916"/>
    <w:rsid w:val="00DB6655"/>
    <w:rsid w:val="00DB6F93"/>
    <w:rsid w:val="00DB7234"/>
    <w:rsid w:val="00DC0603"/>
    <w:rsid w:val="00DC0E13"/>
    <w:rsid w:val="00DC16B1"/>
    <w:rsid w:val="00DC18C7"/>
    <w:rsid w:val="00DC1D6A"/>
    <w:rsid w:val="00DC1FB3"/>
    <w:rsid w:val="00DC262E"/>
    <w:rsid w:val="00DC2BA7"/>
    <w:rsid w:val="00DC2E31"/>
    <w:rsid w:val="00DC33AB"/>
    <w:rsid w:val="00DC4E98"/>
    <w:rsid w:val="00DC51A4"/>
    <w:rsid w:val="00DC5614"/>
    <w:rsid w:val="00DC63E5"/>
    <w:rsid w:val="00DC6604"/>
    <w:rsid w:val="00DC6FA5"/>
    <w:rsid w:val="00DC712A"/>
    <w:rsid w:val="00DC712C"/>
    <w:rsid w:val="00DC76E9"/>
    <w:rsid w:val="00DD0260"/>
    <w:rsid w:val="00DD0E58"/>
    <w:rsid w:val="00DD11DA"/>
    <w:rsid w:val="00DD19AB"/>
    <w:rsid w:val="00DD1DA1"/>
    <w:rsid w:val="00DD23A4"/>
    <w:rsid w:val="00DD2E2E"/>
    <w:rsid w:val="00DD3C77"/>
    <w:rsid w:val="00DD4D3D"/>
    <w:rsid w:val="00DD4FDE"/>
    <w:rsid w:val="00DD5E6A"/>
    <w:rsid w:val="00DD5E89"/>
    <w:rsid w:val="00DD65D2"/>
    <w:rsid w:val="00DD691A"/>
    <w:rsid w:val="00DE07D9"/>
    <w:rsid w:val="00DE120F"/>
    <w:rsid w:val="00DE1275"/>
    <w:rsid w:val="00DE1335"/>
    <w:rsid w:val="00DE1840"/>
    <w:rsid w:val="00DE1C32"/>
    <w:rsid w:val="00DE1ECF"/>
    <w:rsid w:val="00DE2612"/>
    <w:rsid w:val="00DE2A1C"/>
    <w:rsid w:val="00DE331C"/>
    <w:rsid w:val="00DE4136"/>
    <w:rsid w:val="00DE4BBF"/>
    <w:rsid w:val="00DE4C3B"/>
    <w:rsid w:val="00DE5A17"/>
    <w:rsid w:val="00DE63F7"/>
    <w:rsid w:val="00DE65DE"/>
    <w:rsid w:val="00DE6623"/>
    <w:rsid w:val="00DE6646"/>
    <w:rsid w:val="00DE6BC6"/>
    <w:rsid w:val="00DE6C40"/>
    <w:rsid w:val="00DE6C96"/>
    <w:rsid w:val="00DE7145"/>
    <w:rsid w:val="00DF1DC5"/>
    <w:rsid w:val="00DF1E0B"/>
    <w:rsid w:val="00DF39DC"/>
    <w:rsid w:val="00DF3BD2"/>
    <w:rsid w:val="00DF51AA"/>
    <w:rsid w:val="00DF5D77"/>
    <w:rsid w:val="00DF63D0"/>
    <w:rsid w:val="00DF70D9"/>
    <w:rsid w:val="00DF785A"/>
    <w:rsid w:val="00E011C3"/>
    <w:rsid w:val="00E026A6"/>
    <w:rsid w:val="00E0282D"/>
    <w:rsid w:val="00E029D3"/>
    <w:rsid w:val="00E02E69"/>
    <w:rsid w:val="00E036BE"/>
    <w:rsid w:val="00E03ADB"/>
    <w:rsid w:val="00E0422C"/>
    <w:rsid w:val="00E0484B"/>
    <w:rsid w:val="00E048F5"/>
    <w:rsid w:val="00E04F78"/>
    <w:rsid w:val="00E05148"/>
    <w:rsid w:val="00E05D0B"/>
    <w:rsid w:val="00E05E7E"/>
    <w:rsid w:val="00E0636A"/>
    <w:rsid w:val="00E063A7"/>
    <w:rsid w:val="00E06FBB"/>
    <w:rsid w:val="00E07D2A"/>
    <w:rsid w:val="00E07D5D"/>
    <w:rsid w:val="00E102C2"/>
    <w:rsid w:val="00E103FD"/>
    <w:rsid w:val="00E11278"/>
    <w:rsid w:val="00E116E5"/>
    <w:rsid w:val="00E11D8A"/>
    <w:rsid w:val="00E122CB"/>
    <w:rsid w:val="00E1233D"/>
    <w:rsid w:val="00E127B4"/>
    <w:rsid w:val="00E12A0A"/>
    <w:rsid w:val="00E147DA"/>
    <w:rsid w:val="00E15132"/>
    <w:rsid w:val="00E151AA"/>
    <w:rsid w:val="00E1613A"/>
    <w:rsid w:val="00E1616F"/>
    <w:rsid w:val="00E16AF0"/>
    <w:rsid w:val="00E16D85"/>
    <w:rsid w:val="00E176B1"/>
    <w:rsid w:val="00E1782A"/>
    <w:rsid w:val="00E17B4D"/>
    <w:rsid w:val="00E20AD4"/>
    <w:rsid w:val="00E212F0"/>
    <w:rsid w:val="00E21A6F"/>
    <w:rsid w:val="00E21C29"/>
    <w:rsid w:val="00E21E71"/>
    <w:rsid w:val="00E22420"/>
    <w:rsid w:val="00E231AC"/>
    <w:rsid w:val="00E251E9"/>
    <w:rsid w:val="00E255BA"/>
    <w:rsid w:val="00E2563C"/>
    <w:rsid w:val="00E2566E"/>
    <w:rsid w:val="00E2587C"/>
    <w:rsid w:val="00E25BB5"/>
    <w:rsid w:val="00E25ED4"/>
    <w:rsid w:val="00E25FAB"/>
    <w:rsid w:val="00E26245"/>
    <w:rsid w:val="00E270E3"/>
    <w:rsid w:val="00E27793"/>
    <w:rsid w:val="00E306D1"/>
    <w:rsid w:val="00E31E89"/>
    <w:rsid w:val="00E31EB9"/>
    <w:rsid w:val="00E32561"/>
    <w:rsid w:val="00E3270A"/>
    <w:rsid w:val="00E32A56"/>
    <w:rsid w:val="00E3387B"/>
    <w:rsid w:val="00E33F75"/>
    <w:rsid w:val="00E34099"/>
    <w:rsid w:val="00E3431C"/>
    <w:rsid w:val="00E36638"/>
    <w:rsid w:val="00E3729E"/>
    <w:rsid w:val="00E37C15"/>
    <w:rsid w:val="00E37F93"/>
    <w:rsid w:val="00E41C25"/>
    <w:rsid w:val="00E424E0"/>
    <w:rsid w:val="00E424F6"/>
    <w:rsid w:val="00E4479A"/>
    <w:rsid w:val="00E44CC8"/>
    <w:rsid w:val="00E4502B"/>
    <w:rsid w:val="00E45D0B"/>
    <w:rsid w:val="00E46DAB"/>
    <w:rsid w:val="00E47316"/>
    <w:rsid w:val="00E47750"/>
    <w:rsid w:val="00E505E9"/>
    <w:rsid w:val="00E50B86"/>
    <w:rsid w:val="00E50D27"/>
    <w:rsid w:val="00E51C20"/>
    <w:rsid w:val="00E51F53"/>
    <w:rsid w:val="00E52118"/>
    <w:rsid w:val="00E522A2"/>
    <w:rsid w:val="00E52D1E"/>
    <w:rsid w:val="00E5373B"/>
    <w:rsid w:val="00E537F4"/>
    <w:rsid w:val="00E55482"/>
    <w:rsid w:val="00E5572C"/>
    <w:rsid w:val="00E56DF5"/>
    <w:rsid w:val="00E57D6F"/>
    <w:rsid w:val="00E60086"/>
    <w:rsid w:val="00E60250"/>
    <w:rsid w:val="00E6060D"/>
    <w:rsid w:val="00E6069B"/>
    <w:rsid w:val="00E61117"/>
    <w:rsid w:val="00E6235D"/>
    <w:rsid w:val="00E6258D"/>
    <w:rsid w:val="00E62F76"/>
    <w:rsid w:val="00E64841"/>
    <w:rsid w:val="00E65789"/>
    <w:rsid w:val="00E657CC"/>
    <w:rsid w:val="00E65D97"/>
    <w:rsid w:val="00E67DD8"/>
    <w:rsid w:val="00E70273"/>
    <w:rsid w:val="00E70F9E"/>
    <w:rsid w:val="00E720A7"/>
    <w:rsid w:val="00E7270D"/>
    <w:rsid w:val="00E736D0"/>
    <w:rsid w:val="00E74107"/>
    <w:rsid w:val="00E74305"/>
    <w:rsid w:val="00E74892"/>
    <w:rsid w:val="00E74AA2"/>
    <w:rsid w:val="00E74DB0"/>
    <w:rsid w:val="00E753E4"/>
    <w:rsid w:val="00E75B1E"/>
    <w:rsid w:val="00E75C70"/>
    <w:rsid w:val="00E760D8"/>
    <w:rsid w:val="00E76619"/>
    <w:rsid w:val="00E77145"/>
    <w:rsid w:val="00E77893"/>
    <w:rsid w:val="00E7793E"/>
    <w:rsid w:val="00E80609"/>
    <w:rsid w:val="00E80EF6"/>
    <w:rsid w:val="00E80FC0"/>
    <w:rsid w:val="00E81CFC"/>
    <w:rsid w:val="00E82839"/>
    <w:rsid w:val="00E82A19"/>
    <w:rsid w:val="00E83B02"/>
    <w:rsid w:val="00E84500"/>
    <w:rsid w:val="00E85515"/>
    <w:rsid w:val="00E855ED"/>
    <w:rsid w:val="00E860BD"/>
    <w:rsid w:val="00E8632B"/>
    <w:rsid w:val="00E90829"/>
    <w:rsid w:val="00E90E10"/>
    <w:rsid w:val="00E91B3C"/>
    <w:rsid w:val="00E923CC"/>
    <w:rsid w:val="00E92861"/>
    <w:rsid w:val="00E93548"/>
    <w:rsid w:val="00E93800"/>
    <w:rsid w:val="00E942C7"/>
    <w:rsid w:val="00E94308"/>
    <w:rsid w:val="00E94B58"/>
    <w:rsid w:val="00E95908"/>
    <w:rsid w:val="00E9622A"/>
    <w:rsid w:val="00EA0424"/>
    <w:rsid w:val="00EA04E0"/>
    <w:rsid w:val="00EA0EC2"/>
    <w:rsid w:val="00EA0FF6"/>
    <w:rsid w:val="00EA1411"/>
    <w:rsid w:val="00EA2E5C"/>
    <w:rsid w:val="00EA2F60"/>
    <w:rsid w:val="00EA3421"/>
    <w:rsid w:val="00EA3C9D"/>
    <w:rsid w:val="00EA46F7"/>
    <w:rsid w:val="00EA4A4F"/>
    <w:rsid w:val="00EA50DE"/>
    <w:rsid w:val="00EA53FA"/>
    <w:rsid w:val="00EA553A"/>
    <w:rsid w:val="00EA6128"/>
    <w:rsid w:val="00EA61EF"/>
    <w:rsid w:val="00EA6EF9"/>
    <w:rsid w:val="00EB28D3"/>
    <w:rsid w:val="00EB3035"/>
    <w:rsid w:val="00EB3246"/>
    <w:rsid w:val="00EB35D0"/>
    <w:rsid w:val="00EB3BA1"/>
    <w:rsid w:val="00EB4F81"/>
    <w:rsid w:val="00EB5553"/>
    <w:rsid w:val="00EB678F"/>
    <w:rsid w:val="00EB68B5"/>
    <w:rsid w:val="00EB70F5"/>
    <w:rsid w:val="00EB798E"/>
    <w:rsid w:val="00EC01D8"/>
    <w:rsid w:val="00EC03A1"/>
    <w:rsid w:val="00EC0CE7"/>
    <w:rsid w:val="00EC0ED0"/>
    <w:rsid w:val="00EC1147"/>
    <w:rsid w:val="00EC19D9"/>
    <w:rsid w:val="00EC1E8B"/>
    <w:rsid w:val="00EC3473"/>
    <w:rsid w:val="00EC3A70"/>
    <w:rsid w:val="00EC4EE6"/>
    <w:rsid w:val="00EC5078"/>
    <w:rsid w:val="00EC51D5"/>
    <w:rsid w:val="00EC6983"/>
    <w:rsid w:val="00ED008A"/>
    <w:rsid w:val="00ED0218"/>
    <w:rsid w:val="00ED03B0"/>
    <w:rsid w:val="00ED1268"/>
    <w:rsid w:val="00ED13AB"/>
    <w:rsid w:val="00ED1557"/>
    <w:rsid w:val="00ED157C"/>
    <w:rsid w:val="00ED1833"/>
    <w:rsid w:val="00ED315F"/>
    <w:rsid w:val="00ED34C6"/>
    <w:rsid w:val="00ED3CB8"/>
    <w:rsid w:val="00ED48C4"/>
    <w:rsid w:val="00ED50E8"/>
    <w:rsid w:val="00ED52DA"/>
    <w:rsid w:val="00ED6CB0"/>
    <w:rsid w:val="00ED72DA"/>
    <w:rsid w:val="00ED7CF8"/>
    <w:rsid w:val="00EE200F"/>
    <w:rsid w:val="00EE2B26"/>
    <w:rsid w:val="00EE42C5"/>
    <w:rsid w:val="00EE47CB"/>
    <w:rsid w:val="00EE556C"/>
    <w:rsid w:val="00EE5C8B"/>
    <w:rsid w:val="00EE5E50"/>
    <w:rsid w:val="00EE62F4"/>
    <w:rsid w:val="00EE74C6"/>
    <w:rsid w:val="00EE793F"/>
    <w:rsid w:val="00EF02DC"/>
    <w:rsid w:val="00EF0A14"/>
    <w:rsid w:val="00EF0C3C"/>
    <w:rsid w:val="00EF0DE8"/>
    <w:rsid w:val="00EF0EC1"/>
    <w:rsid w:val="00EF16AD"/>
    <w:rsid w:val="00EF2558"/>
    <w:rsid w:val="00EF267C"/>
    <w:rsid w:val="00EF3717"/>
    <w:rsid w:val="00EF3E32"/>
    <w:rsid w:val="00EF43D1"/>
    <w:rsid w:val="00EF4436"/>
    <w:rsid w:val="00EF4AB6"/>
    <w:rsid w:val="00EF5101"/>
    <w:rsid w:val="00EF62E7"/>
    <w:rsid w:val="00EF732B"/>
    <w:rsid w:val="00EF76CB"/>
    <w:rsid w:val="00F00CD2"/>
    <w:rsid w:val="00F01736"/>
    <w:rsid w:val="00F02B84"/>
    <w:rsid w:val="00F02E5C"/>
    <w:rsid w:val="00F035A9"/>
    <w:rsid w:val="00F03766"/>
    <w:rsid w:val="00F03934"/>
    <w:rsid w:val="00F03C86"/>
    <w:rsid w:val="00F03F0A"/>
    <w:rsid w:val="00F04350"/>
    <w:rsid w:val="00F04D6A"/>
    <w:rsid w:val="00F05048"/>
    <w:rsid w:val="00F05EAE"/>
    <w:rsid w:val="00F06075"/>
    <w:rsid w:val="00F06648"/>
    <w:rsid w:val="00F066DC"/>
    <w:rsid w:val="00F073CE"/>
    <w:rsid w:val="00F074C3"/>
    <w:rsid w:val="00F07EC6"/>
    <w:rsid w:val="00F10C5D"/>
    <w:rsid w:val="00F10D46"/>
    <w:rsid w:val="00F11E4D"/>
    <w:rsid w:val="00F1201F"/>
    <w:rsid w:val="00F13026"/>
    <w:rsid w:val="00F135BE"/>
    <w:rsid w:val="00F14161"/>
    <w:rsid w:val="00F157D1"/>
    <w:rsid w:val="00F157E2"/>
    <w:rsid w:val="00F15FCF"/>
    <w:rsid w:val="00F16B45"/>
    <w:rsid w:val="00F16DF9"/>
    <w:rsid w:val="00F16FE9"/>
    <w:rsid w:val="00F1728C"/>
    <w:rsid w:val="00F20383"/>
    <w:rsid w:val="00F218AD"/>
    <w:rsid w:val="00F2222F"/>
    <w:rsid w:val="00F224EE"/>
    <w:rsid w:val="00F22505"/>
    <w:rsid w:val="00F2285B"/>
    <w:rsid w:val="00F22C8A"/>
    <w:rsid w:val="00F2301E"/>
    <w:rsid w:val="00F23059"/>
    <w:rsid w:val="00F231F1"/>
    <w:rsid w:val="00F243FB"/>
    <w:rsid w:val="00F2618D"/>
    <w:rsid w:val="00F26244"/>
    <w:rsid w:val="00F2693F"/>
    <w:rsid w:val="00F26E8F"/>
    <w:rsid w:val="00F27783"/>
    <w:rsid w:val="00F27A19"/>
    <w:rsid w:val="00F27F91"/>
    <w:rsid w:val="00F309F8"/>
    <w:rsid w:val="00F31AE3"/>
    <w:rsid w:val="00F34CE0"/>
    <w:rsid w:val="00F3526E"/>
    <w:rsid w:val="00F35A88"/>
    <w:rsid w:val="00F363FD"/>
    <w:rsid w:val="00F36579"/>
    <w:rsid w:val="00F36BD1"/>
    <w:rsid w:val="00F37908"/>
    <w:rsid w:val="00F37D30"/>
    <w:rsid w:val="00F37F52"/>
    <w:rsid w:val="00F403BF"/>
    <w:rsid w:val="00F40763"/>
    <w:rsid w:val="00F4083F"/>
    <w:rsid w:val="00F41281"/>
    <w:rsid w:val="00F41E82"/>
    <w:rsid w:val="00F4621B"/>
    <w:rsid w:val="00F46466"/>
    <w:rsid w:val="00F466C9"/>
    <w:rsid w:val="00F470AF"/>
    <w:rsid w:val="00F47D15"/>
    <w:rsid w:val="00F50445"/>
    <w:rsid w:val="00F50B6F"/>
    <w:rsid w:val="00F50C5B"/>
    <w:rsid w:val="00F51070"/>
    <w:rsid w:val="00F51EF7"/>
    <w:rsid w:val="00F53F82"/>
    <w:rsid w:val="00F54004"/>
    <w:rsid w:val="00F55481"/>
    <w:rsid w:val="00F557CD"/>
    <w:rsid w:val="00F559D6"/>
    <w:rsid w:val="00F55B42"/>
    <w:rsid w:val="00F55FDA"/>
    <w:rsid w:val="00F56190"/>
    <w:rsid w:val="00F564A5"/>
    <w:rsid w:val="00F567CC"/>
    <w:rsid w:val="00F56DAD"/>
    <w:rsid w:val="00F574D4"/>
    <w:rsid w:val="00F609D4"/>
    <w:rsid w:val="00F61A7D"/>
    <w:rsid w:val="00F62228"/>
    <w:rsid w:val="00F62319"/>
    <w:rsid w:val="00F63A3C"/>
    <w:rsid w:val="00F64958"/>
    <w:rsid w:val="00F65CFA"/>
    <w:rsid w:val="00F66409"/>
    <w:rsid w:val="00F669E4"/>
    <w:rsid w:val="00F670F8"/>
    <w:rsid w:val="00F700D9"/>
    <w:rsid w:val="00F706E5"/>
    <w:rsid w:val="00F70931"/>
    <w:rsid w:val="00F7140A"/>
    <w:rsid w:val="00F72269"/>
    <w:rsid w:val="00F724DB"/>
    <w:rsid w:val="00F72652"/>
    <w:rsid w:val="00F72CE8"/>
    <w:rsid w:val="00F73281"/>
    <w:rsid w:val="00F737C8"/>
    <w:rsid w:val="00F73C5F"/>
    <w:rsid w:val="00F74BCC"/>
    <w:rsid w:val="00F74E97"/>
    <w:rsid w:val="00F7546D"/>
    <w:rsid w:val="00F7555D"/>
    <w:rsid w:val="00F75E84"/>
    <w:rsid w:val="00F76301"/>
    <w:rsid w:val="00F770FA"/>
    <w:rsid w:val="00F77BF7"/>
    <w:rsid w:val="00F8085F"/>
    <w:rsid w:val="00F81F3F"/>
    <w:rsid w:val="00F82164"/>
    <w:rsid w:val="00F828C6"/>
    <w:rsid w:val="00F828DE"/>
    <w:rsid w:val="00F833B6"/>
    <w:rsid w:val="00F83C90"/>
    <w:rsid w:val="00F859D0"/>
    <w:rsid w:val="00F87C3D"/>
    <w:rsid w:val="00F87D15"/>
    <w:rsid w:val="00F90AA7"/>
    <w:rsid w:val="00F91ADD"/>
    <w:rsid w:val="00F91E72"/>
    <w:rsid w:val="00F9290A"/>
    <w:rsid w:val="00F92BC4"/>
    <w:rsid w:val="00F9326B"/>
    <w:rsid w:val="00F93C9C"/>
    <w:rsid w:val="00F93F4D"/>
    <w:rsid w:val="00F94288"/>
    <w:rsid w:val="00F946E0"/>
    <w:rsid w:val="00F96205"/>
    <w:rsid w:val="00F96B65"/>
    <w:rsid w:val="00F96FC7"/>
    <w:rsid w:val="00FA034C"/>
    <w:rsid w:val="00FA0B24"/>
    <w:rsid w:val="00FA0B97"/>
    <w:rsid w:val="00FA17E4"/>
    <w:rsid w:val="00FA1CA1"/>
    <w:rsid w:val="00FA43DB"/>
    <w:rsid w:val="00FA442D"/>
    <w:rsid w:val="00FA481E"/>
    <w:rsid w:val="00FA48A9"/>
    <w:rsid w:val="00FA56DD"/>
    <w:rsid w:val="00FA5D0C"/>
    <w:rsid w:val="00FA622C"/>
    <w:rsid w:val="00FA6315"/>
    <w:rsid w:val="00FA6899"/>
    <w:rsid w:val="00FA7544"/>
    <w:rsid w:val="00FB139F"/>
    <w:rsid w:val="00FB1957"/>
    <w:rsid w:val="00FB20DB"/>
    <w:rsid w:val="00FB25F1"/>
    <w:rsid w:val="00FB3220"/>
    <w:rsid w:val="00FB4DB8"/>
    <w:rsid w:val="00FB57EA"/>
    <w:rsid w:val="00FB5B6D"/>
    <w:rsid w:val="00FB65D5"/>
    <w:rsid w:val="00FB79F7"/>
    <w:rsid w:val="00FC10E0"/>
    <w:rsid w:val="00FC213E"/>
    <w:rsid w:val="00FC3565"/>
    <w:rsid w:val="00FC3786"/>
    <w:rsid w:val="00FC3B70"/>
    <w:rsid w:val="00FC3E5E"/>
    <w:rsid w:val="00FC4915"/>
    <w:rsid w:val="00FC5370"/>
    <w:rsid w:val="00FC5764"/>
    <w:rsid w:val="00FC58A2"/>
    <w:rsid w:val="00FC67A6"/>
    <w:rsid w:val="00FC6F32"/>
    <w:rsid w:val="00FC73A6"/>
    <w:rsid w:val="00FC7EC5"/>
    <w:rsid w:val="00FC7FB6"/>
    <w:rsid w:val="00FD0D89"/>
    <w:rsid w:val="00FD19AB"/>
    <w:rsid w:val="00FD1E2A"/>
    <w:rsid w:val="00FD26FD"/>
    <w:rsid w:val="00FD3710"/>
    <w:rsid w:val="00FD3EC0"/>
    <w:rsid w:val="00FD51F8"/>
    <w:rsid w:val="00FD528E"/>
    <w:rsid w:val="00FD605D"/>
    <w:rsid w:val="00FD6501"/>
    <w:rsid w:val="00FD730C"/>
    <w:rsid w:val="00FD7D0E"/>
    <w:rsid w:val="00FE0BD1"/>
    <w:rsid w:val="00FE1065"/>
    <w:rsid w:val="00FE1916"/>
    <w:rsid w:val="00FE1B7A"/>
    <w:rsid w:val="00FE1F69"/>
    <w:rsid w:val="00FE2D43"/>
    <w:rsid w:val="00FE366B"/>
    <w:rsid w:val="00FE3FBD"/>
    <w:rsid w:val="00FE738C"/>
    <w:rsid w:val="00FF0002"/>
    <w:rsid w:val="00FF0644"/>
    <w:rsid w:val="00FF082F"/>
    <w:rsid w:val="00FF0DDA"/>
    <w:rsid w:val="00FF15A6"/>
    <w:rsid w:val="00FF2626"/>
    <w:rsid w:val="00FF3BCD"/>
    <w:rsid w:val="00FF405C"/>
    <w:rsid w:val="00FF41AB"/>
    <w:rsid w:val="00FF43AD"/>
    <w:rsid w:val="00FF47FF"/>
    <w:rsid w:val="00FF4AC7"/>
    <w:rsid w:val="00FF5F82"/>
    <w:rsid w:val="00FF6DB9"/>
    <w:rsid w:val="00FF6E7F"/>
    <w:rsid w:val="00FF71DC"/>
    <w:rsid w:val="00FF7B57"/>
    <w:rsid w:val="00FF7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4B3A"/>
  <w15:docId w15:val="{61DE95A6-3661-4443-AAC7-28372F9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C88"/>
    <w:rPr>
      <w:rFonts w:ascii="Calibri" w:eastAsia="Calibri" w:hAnsi="Calibri" w:cs="Times New Roman"/>
    </w:rPr>
  </w:style>
  <w:style w:type="paragraph" w:styleId="1">
    <w:name w:val="heading 1"/>
    <w:basedOn w:val="a"/>
    <w:next w:val="a"/>
    <w:link w:val="10"/>
    <w:uiPriority w:val="99"/>
    <w:qFormat/>
    <w:rsid w:val="000701AD"/>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paragraph" w:styleId="3">
    <w:name w:val="heading 3"/>
    <w:basedOn w:val="a"/>
    <w:next w:val="a"/>
    <w:link w:val="30"/>
    <w:uiPriority w:val="9"/>
    <w:semiHidden/>
    <w:unhideWhenUsed/>
    <w:qFormat/>
    <w:rsid w:val="009E63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14624"/>
    <w:pPr>
      <w:widowControl w:val="0"/>
      <w:autoSpaceDE w:val="0"/>
      <w:autoSpaceDN w:val="0"/>
      <w:spacing w:after="0" w:line="240" w:lineRule="auto"/>
    </w:pPr>
    <w:rPr>
      <w:rFonts w:ascii="Times New Roman" w:eastAsia="Calibri" w:hAnsi="Times New Roman" w:cs="Times New Roman"/>
      <w:sz w:val="24"/>
      <w:szCs w:val="20"/>
      <w:lang w:eastAsia="ru-RU"/>
    </w:rPr>
  </w:style>
  <w:style w:type="paragraph" w:styleId="HTML">
    <w:name w:val="HTML Preformatted"/>
    <w:basedOn w:val="a"/>
    <w:link w:val="HTML0"/>
    <w:uiPriority w:val="99"/>
    <w:rsid w:val="00F0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F04350"/>
    <w:rPr>
      <w:rFonts w:ascii="Courier New" w:eastAsia="Calibri" w:hAnsi="Courier New" w:cs="Times New Roman"/>
      <w:sz w:val="20"/>
      <w:szCs w:val="20"/>
    </w:rPr>
  </w:style>
  <w:style w:type="table" w:styleId="a3">
    <w:name w:val="Table Grid"/>
    <w:basedOn w:val="a1"/>
    <w:uiPriority w:val="59"/>
    <w:rsid w:val="004641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7879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page number"/>
    <w:basedOn w:val="a0"/>
    <w:uiPriority w:val="99"/>
    <w:rsid w:val="00B07C91"/>
    <w:rPr>
      <w:rFonts w:cs="Times New Roman"/>
    </w:rPr>
  </w:style>
  <w:style w:type="paragraph" w:styleId="2">
    <w:name w:val="Body Text Indent 2"/>
    <w:basedOn w:val="a"/>
    <w:link w:val="20"/>
    <w:uiPriority w:val="99"/>
    <w:rsid w:val="00B07C91"/>
    <w:pPr>
      <w:widowControl w:val="0"/>
      <w:spacing w:after="0" w:line="240" w:lineRule="auto"/>
      <w:ind w:firstLine="720"/>
      <w:jc w:val="both"/>
    </w:pPr>
    <w:rPr>
      <w:rFonts w:ascii="Times New Roman" w:hAnsi="Times New Roman"/>
      <w:sz w:val="20"/>
      <w:szCs w:val="20"/>
      <w:lang w:eastAsia="ru-RU"/>
    </w:rPr>
  </w:style>
  <w:style w:type="character" w:customStyle="1" w:styleId="20">
    <w:name w:val="Основной текст с отступом 2 Знак"/>
    <w:basedOn w:val="a0"/>
    <w:link w:val="2"/>
    <w:uiPriority w:val="99"/>
    <w:rsid w:val="00B07C91"/>
    <w:rPr>
      <w:rFonts w:ascii="Times New Roman" w:eastAsia="Calibri" w:hAnsi="Times New Roman" w:cs="Times New Roman"/>
      <w:sz w:val="20"/>
      <w:szCs w:val="20"/>
      <w:lang w:eastAsia="ru-RU"/>
    </w:rPr>
  </w:style>
  <w:style w:type="character" w:customStyle="1" w:styleId="10">
    <w:name w:val="Заголовок 1 Знак"/>
    <w:basedOn w:val="a0"/>
    <w:link w:val="1"/>
    <w:uiPriority w:val="99"/>
    <w:rsid w:val="000701AD"/>
    <w:rPr>
      <w:rFonts w:ascii="Arial" w:hAnsi="Arial" w:cs="Arial"/>
      <w:b/>
      <w:bCs/>
      <w:color w:val="26282F"/>
      <w:sz w:val="24"/>
      <w:szCs w:val="24"/>
    </w:rPr>
  </w:style>
  <w:style w:type="character" w:customStyle="1" w:styleId="a5">
    <w:name w:val="Гипертекстовая ссылка"/>
    <w:basedOn w:val="a0"/>
    <w:uiPriority w:val="99"/>
    <w:rsid w:val="000701AD"/>
    <w:rPr>
      <w:color w:val="106BBE"/>
    </w:rPr>
  </w:style>
  <w:style w:type="character" w:customStyle="1" w:styleId="a6">
    <w:name w:val="Цветовое выделение"/>
    <w:uiPriority w:val="99"/>
    <w:rsid w:val="00632763"/>
    <w:rPr>
      <w:b/>
      <w:bCs/>
      <w:color w:val="26282F"/>
    </w:rPr>
  </w:style>
  <w:style w:type="paragraph" w:customStyle="1" w:styleId="a7">
    <w:name w:val="Таблицы (моноширинный)"/>
    <w:basedOn w:val="a"/>
    <w:next w:val="a"/>
    <w:uiPriority w:val="99"/>
    <w:rsid w:val="00632763"/>
    <w:pPr>
      <w:autoSpaceDE w:val="0"/>
      <w:autoSpaceDN w:val="0"/>
      <w:adjustRightInd w:val="0"/>
      <w:spacing w:after="0" w:line="240" w:lineRule="auto"/>
    </w:pPr>
    <w:rPr>
      <w:rFonts w:ascii="Courier New" w:eastAsiaTheme="minorHAnsi" w:hAnsi="Courier New" w:cs="Courier New"/>
      <w:sz w:val="24"/>
      <w:szCs w:val="24"/>
    </w:rPr>
  </w:style>
  <w:style w:type="character" w:styleId="a8">
    <w:name w:val="Hyperlink"/>
    <w:basedOn w:val="a0"/>
    <w:uiPriority w:val="99"/>
    <w:unhideWhenUsed/>
    <w:rsid w:val="007B5F3E"/>
    <w:rPr>
      <w:color w:val="0000FF" w:themeColor="hyperlink"/>
      <w:u w:val="single"/>
    </w:rPr>
  </w:style>
  <w:style w:type="character" w:styleId="a9">
    <w:name w:val="FollowedHyperlink"/>
    <w:basedOn w:val="a0"/>
    <w:uiPriority w:val="99"/>
    <w:semiHidden/>
    <w:unhideWhenUsed/>
    <w:rsid w:val="007B5F3E"/>
    <w:rPr>
      <w:color w:val="800080" w:themeColor="followedHyperlink"/>
      <w:u w:val="single"/>
    </w:rPr>
  </w:style>
  <w:style w:type="paragraph" w:styleId="aa">
    <w:name w:val="List Paragraph"/>
    <w:basedOn w:val="a"/>
    <w:uiPriority w:val="34"/>
    <w:qFormat/>
    <w:rsid w:val="001E681C"/>
    <w:pPr>
      <w:ind w:left="720"/>
      <w:contextualSpacing/>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DE2612"/>
    <w:pPr>
      <w:autoSpaceDE w:val="0"/>
      <w:autoSpaceDN w:val="0"/>
      <w:adjustRightInd w:val="0"/>
      <w:spacing w:after="0" w:line="240" w:lineRule="auto"/>
      <w:jc w:val="both"/>
    </w:pPr>
    <w:rPr>
      <w:rFonts w:ascii="Arial" w:eastAsiaTheme="minorHAnsi" w:hAnsi="Arial" w:cs="Arial"/>
      <w:sz w:val="24"/>
      <w:szCs w:val="24"/>
    </w:rPr>
  </w:style>
  <w:style w:type="paragraph" w:customStyle="1" w:styleId="ac">
    <w:name w:val="Прижатый влево"/>
    <w:basedOn w:val="a"/>
    <w:next w:val="a"/>
    <w:uiPriority w:val="99"/>
    <w:rsid w:val="00DE2612"/>
    <w:pPr>
      <w:autoSpaceDE w:val="0"/>
      <w:autoSpaceDN w:val="0"/>
      <w:adjustRightInd w:val="0"/>
      <w:spacing w:after="0" w:line="240" w:lineRule="auto"/>
    </w:pPr>
    <w:rPr>
      <w:rFonts w:ascii="Arial" w:eastAsiaTheme="minorHAnsi" w:hAnsi="Arial" w:cs="Arial"/>
      <w:sz w:val="24"/>
      <w:szCs w:val="24"/>
    </w:rPr>
  </w:style>
  <w:style w:type="paragraph" w:styleId="ad">
    <w:name w:val="footnote text"/>
    <w:basedOn w:val="a"/>
    <w:link w:val="ae"/>
    <w:uiPriority w:val="99"/>
    <w:semiHidden/>
    <w:unhideWhenUsed/>
    <w:rsid w:val="00E12A0A"/>
    <w:pPr>
      <w:spacing w:after="0" w:line="240" w:lineRule="auto"/>
    </w:pPr>
    <w:rPr>
      <w:sz w:val="20"/>
      <w:szCs w:val="20"/>
    </w:rPr>
  </w:style>
  <w:style w:type="character" w:customStyle="1" w:styleId="ae">
    <w:name w:val="Текст сноски Знак"/>
    <w:basedOn w:val="a0"/>
    <w:link w:val="ad"/>
    <w:uiPriority w:val="99"/>
    <w:semiHidden/>
    <w:rsid w:val="00E12A0A"/>
    <w:rPr>
      <w:rFonts w:ascii="Calibri" w:eastAsia="Calibri" w:hAnsi="Calibri" w:cs="Times New Roman"/>
      <w:sz w:val="20"/>
      <w:szCs w:val="20"/>
    </w:rPr>
  </w:style>
  <w:style w:type="character" w:styleId="af">
    <w:name w:val="footnote reference"/>
    <w:basedOn w:val="a0"/>
    <w:uiPriority w:val="99"/>
    <w:semiHidden/>
    <w:unhideWhenUsed/>
    <w:rsid w:val="00E12A0A"/>
    <w:rPr>
      <w:vertAlign w:val="superscript"/>
    </w:rPr>
  </w:style>
  <w:style w:type="paragraph" w:styleId="af0">
    <w:name w:val="endnote text"/>
    <w:basedOn w:val="a"/>
    <w:link w:val="af1"/>
    <w:uiPriority w:val="99"/>
    <w:semiHidden/>
    <w:unhideWhenUsed/>
    <w:rsid w:val="00B962A9"/>
    <w:pPr>
      <w:spacing w:after="0" w:line="240" w:lineRule="auto"/>
    </w:pPr>
    <w:rPr>
      <w:sz w:val="20"/>
      <w:szCs w:val="20"/>
    </w:rPr>
  </w:style>
  <w:style w:type="character" w:customStyle="1" w:styleId="af1">
    <w:name w:val="Текст концевой сноски Знак"/>
    <w:basedOn w:val="a0"/>
    <w:link w:val="af0"/>
    <w:uiPriority w:val="99"/>
    <w:semiHidden/>
    <w:rsid w:val="00B962A9"/>
    <w:rPr>
      <w:rFonts w:ascii="Calibri" w:eastAsia="Calibri" w:hAnsi="Calibri" w:cs="Times New Roman"/>
      <w:sz w:val="20"/>
      <w:szCs w:val="20"/>
    </w:rPr>
  </w:style>
  <w:style w:type="character" w:styleId="af2">
    <w:name w:val="endnote reference"/>
    <w:basedOn w:val="a0"/>
    <w:uiPriority w:val="99"/>
    <w:semiHidden/>
    <w:unhideWhenUsed/>
    <w:rsid w:val="00B962A9"/>
    <w:rPr>
      <w:vertAlign w:val="superscript"/>
    </w:rPr>
  </w:style>
  <w:style w:type="character" w:customStyle="1" w:styleId="30">
    <w:name w:val="Заголовок 3 Знак"/>
    <w:basedOn w:val="a0"/>
    <w:link w:val="3"/>
    <w:uiPriority w:val="99"/>
    <w:rsid w:val="009E631A"/>
    <w:rPr>
      <w:rFonts w:asciiTheme="majorHAnsi" w:eastAsiaTheme="majorEastAsia" w:hAnsiTheme="majorHAnsi" w:cstheme="majorBidi"/>
      <w:b/>
      <w:bCs/>
      <w:color w:val="4F81BD" w:themeColor="accent1"/>
    </w:rPr>
  </w:style>
  <w:style w:type="paragraph" w:styleId="af3">
    <w:name w:val="Balloon Text"/>
    <w:basedOn w:val="a"/>
    <w:link w:val="af4"/>
    <w:uiPriority w:val="99"/>
    <w:semiHidden/>
    <w:unhideWhenUsed/>
    <w:rsid w:val="00154013"/>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15401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21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B9430-610B-4494-89C4-E9DCFEF1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1906</TotalTime>
  <Pages>23</Pages>
  <Words>8860</Words>
  <Characters>50504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Тихонова Елена Александровна</cp:lastModifiedBy>
  <cp:revision>64</cp:revision>
  <cp:lastPrinted>2020-11-18T05:09:00Z</cp:lastPrinted>
  <dcterms:created xsi:type="dcterms:W3CDTF">2016-11-24T01:06:00Z</dcterms:created>
  <dcterms:modified xsi:type="dcterms:W3CDTF">2021-01-12T04:26:00Z</dcterms:modified>
</cp:coreProperties>
</file>