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4A6" w:rsidRPr="009636EE" w:rsidRDefault="00E724A6" w:rsidP="00E724A6">
      <w:pPr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636EE">
        <w:rPr>
          <w:rFonts w:ascii="Times New Roman" w:hAnsi="Times New Roman" w:cs="Times New Roman"/>
          <w:color w:val="000000"/>
          <w:sz w:val="24"/>
          <w:szCs w:val="24"/>
        </w:rPr>
        <w:t>Заключение о предварительной оценк</w:t>
      </w:r>
      <w:r w:rsidR="00DC17C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636EE">
        <w:rPr>
          <w:rFonts w:ascii="Times New Roman" w:hAnsi="Times New Roman" w:cs="Times New Roman"/>
          <w:color w:val="000000"/>
          <w:sz w:val="24"/>
          <w:szCs w:val="24"/>
        </w:rPr>
        <w:t xml:space="preserve"> регулирующего воздействия </w:t>
      </w:r>
      <w:r w:rsidR="00DC17C2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0D4445">
        <w:rPr>
          <w:rFonts w:ascii="Times New Roman" w:hAnsi="Times New Roman" w:cs="Times New Roman"/>
          <w:color w:val="000000"/>
          <w:sz w:val="24"/>
          <w:szCs w:val="24"/>
        </w:rPr>
        <w:t xml:space="preserve"> 8</w:t>
      </w:r>
    </w:p>
    <w:p w:rsidR="00E724A6" w:rsidRPr="009636EE" w:rsidRDefault="00E724A6" w:rsidP="00E724A6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724A6" w:rsidRPr="009636EE" w:rsidRDefault="00E724A6" w:rsidP="0076512A">
      <w:pPr>
        <w:pStyle w:val="ConsPlusNonformat"/>
        <w:tabs>
          <w:tab w:val="left" w:pos="9639"/>
          <w:tab w:val="left" w:pos="1020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proofErr w:type="gramStart"/>
      <w:r w:rsidRPr="009636EE">
        <w:rPr>
          <w:rFonts w:ascii="Times New Roman" w:hAnsi="Times New Roman" w:cs="Times New Roman"/>
          <w:color w:val="000000"/>
          <w:sz w:val="24"/>
          <w:szCs w:val="24"/>
        </w:rPr>
        <w:t>По результатам проведения</w:t>
      </w:r>
      <w:r w:rsidR="00585107">
        <w:rPr>
          <w:rFonts w:ascii="Times New Roman" w:hAnsi="Times New Roman" w:cs="Times New Roman"/>
          <w:sz w:val="24"/>
          <w:szCs w:val="24"/>
        </w:rPr>
        <w:t xml:space="preserve"> </w:t>
      </w:r>
      <w:r w:rsidR="00215BFD" w:rsidRPr="009636EE">
        <w:rPr>
          <w:rFonts w:ascii="Times New Roman" w:hAnsi="Times New Roman" w:cs="Times New Roman"/>
          <w:color w:val="000000"/>
          <w:sz w:val="24"/>
          <w:szCs w:val="24"/>
        </w:rPr>
        <w:t>предварительной оценки регулирующего воздействия</w:t>
      </w:r>
      <w:r w:rsidR="00215BFD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Карагинского муниципального района </w:t>
      </w:r>
      <w:r w:rsidR="00090A89" w:rsidRPr="006502BC">
        <w:rPr>
          <w:rFonts w:ascii="Times New Roman" w:hAnsi="Times New Roman" w:cs="Times New Roman"/>
          <w:sz w:val="24"/>
          <w:szCs w:val="24"/>
        </w:rPr>
        <w:t>Постановления администрации Карагинского муниципального района №</w:t>
      </w:r>
      <w:r w:rsidR="00090A89">
        <w:rPr>
          <w:rFonts w:ascii="Times New Roman" w:hAnsi="Times New Roman" w:cs="Times New Roman"/>
          <w:sz w:val="24"/>
          <w:szCs w:val="24"/>
        </w:rPr>
        <w:t xml:space="preserve"> 170</w:t>
      </w:r>
      <w:r w:rsidR="00090A89" w:rsidRPr="006502BC">
        <w:rPr>
          <w:rFonts w:ascii="Times New Roman" w:hAnsi="Times New Roman" w:cs="Times New Roman"/>
          <w:sz w:val="24"/>
          <w:szCs w:val="24"/>
        </w:rPr>
        <w:t xml:space="preserve"> от </w:t>
      </w:r>
      <w:r w:rsidR="00090A89">
        <w:rPr>
          <w:rFonts w:ascii="Times New Roman" w:hAnsi="Times New Roman" w:cs="Times New Roman"/>
          <w:sz w:val="24"/>
          <w:szCs w:val="24"/>
        </w:rPr>
        <w:t>10.</w:t>
      </w:r>
      <w:r w:rsidR="00090A89" w:rsidRPr="006502BC">
        <w:rPr>
          <w:rFonts w:ascii="Times New Roman" w:hAnsi="Times New Roman" w:cs="Times New Roman"/>
          <w:sz w:val="24"/>
          <w:szCs w:val="24"/>
        </w:rPr>
        <w:t>0</w:t>
      </w:r>
      <w:r w:rsidR="00090A89">
        <w:rPr>
          <w:rFonts w:ascii="Times New Roman" w:hAnsi="Times New Roman" w:cs="Times New Roman"/>
          <w:sz w:val="24"/>
          <w:szCs w:val="24"/>
        </w:rPr>
        <w:t>9</w:t>
      </w:r>
      <w:r w:rsidR="00090A89" w:rsidRPr="006502BC">
        <w:rPr>
          <w:rFonts w:ascii="Times New Roman" w:hAnsi="Times New Roman" w:cs="Times New Roman"/>
          <w:sz w:val="24"/>
          <w:szCs w:val="24"/>
        </w:rPr>
        <w:t>.201</w:t>
      </w:r>
      <w:r w:rsidR="00090A89">
        <w:rPr>
          <w:rFonts w:ascii="Times New Roman" w:hAnsi="Times New Roman" w:cs="Times New Roman"/>
          <w:sz w:val="24"/>
          <w:szCs w:val="24"/>
        </w:rPr>
        <w:t>5</w:t>
      </w:r>
      <w:r w:rsidR="00090A89" w:rsidRPr="006502BC">
        <w:rPr>
          <w:rFonts w:ascii="Times New Roman" w:hAnsi="Times New Roman" w:cs="Times New Roman"/>
          <w:sz w:val="24"/>
          <w:szCs w:val="24"/>
        </w:rPr>
        <w:t xml:space="preserve"> г. «</w:t>
      </w:r>
      <w:r w:rsidR="00090A89" w:rsidRPr="000B75B2">
        <w:rPr>
          <w:rFonts w:ascii="Times New Roman" w:hAnsi="Times New Roman" w:cs="Times New Roman"/>
          <w:sz w:val="24"/>
          <w:szCs w:val="24"/>
        </w:rPr>
        <w:t xml:space="preserve">Об утверждении Положения  о муниципальном – частном партнерстве в </w:t>
      </w:r>
      <w:proofErr w:type="spellStart"/>
      <w:r w:rsidR="00090A89" w:rsidRPr="000B75B2">
        <w:rPr>
          <w:rFonts w:ascii="Times New Roman" w:hAnsi="Times New Roman" w:cs="Times New Roman"/>
          <w:sz w:val="24"/>
          <w:szCs w:val="24"/>
        </w:rPr>
        <w:t>Карагинском</w:t>
      </w:r>
      <w:proofErr w:type="spellEnd"/>
      <w:r w:rsidR="00090A89" w:rsidRPr="000B75B2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  <w:r w:rsidR="00215BFD">
        <w:rPr>
          <w:rFonts w:ascii="Times New Roman" w:hAnsi="Times New Roman" w:cs="Times New Roman"/>
          <w:sz w:val="24"/>
          <w:szCs w:val="24"/>
        </w:rPr>
        <w:t>»</w:t>
      </w:r>
      <w:r w:rsidR="0076512A">
        <w:rPr>
          <w:rFonts w:ascii="Times New Roman" w:hAnsi="Times New Roman" w:cs="Times New Roman"/>
          <w:sz w:val="24"/>
          <w:szCs w:val="24"/>
        </w:rPr>
        <w:t xml:space="preserve"> (далее Постановление)</w:t>
      </w:r>
      <w:r w:rsidR="00215BFD">
        <w:rPr>
          <w:rFonts w:ascii="Times New Roman" w:hAnsi="Times New Roman" w:cs="Times New Roman"/>
          <w:sz w:val="24"/>
          <w:szCs w:val="24"/>
        </w:rPr>
        <w:t xml:space="preserve">, </w:t>
      </w:r>
      <w:r w:rsidR="00585107">
        <w:rPr>
          <w:rFonts w:ascii="Times New Roman" w:hAnsi="Times New Roman" w:cs="Times New Roman"/>
          <w:sz w:val="24"/>
          <w:szCs w:val="24"/>
        </w:rPr>
        <w:t xml:space="preserve">Самостоятельным отделом по экономическому развитию и инвестициям </w:t>
      </w:r>
      <w:r w:rsidRPr="009636EE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установлено, что </w:t>
      </w:r>
      <w:r w:rsidR="00215BFD" w:rsidRPr="009636EE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</w:t>
      </w:r>
      <w:r w:rsidR="00215BFD" w:rsidRPr="009636EE">
        <w:rPr>
          <w:rFonts w:ascii="Times New Roman" w:hAnsi="Times New Roman" w:cs="Times New Roman"/>
          <w:sz w:val="24"/>
          <w:szCs w:val="24"/>
        </w:rPr>
        <w:t xml:space="preserve"> </w:t>
      </w:r>
      <w:r w:rsidR="00215BFD" w:rsidRPr="009636EE">
        <w:rPr>
          <w:rFonts w:ascii="Times New Roman" w:hAnsi="Times New Roman" w:cs="Times New Roman"/>
          <w:color w:val="000000"/>
          <w:sz w:val="24"/>
          <w:szCs w:val="24"/>
        </w:rPr>
        <w:t>Порядка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</w:t>
      </w:r>
      <w:proofErr w:type="gramEnd"/>
      <w:r w:rsidR="00215BFD" w:rsidRPr="009636EE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</w:t>
      </w:r>
      <w:r w:rsidRPr="009636EE">
        <w:rPr>
          <w:rFonts w:ascii="Times New Roman" w:hAnsi="Times New Roman" w:cs="Times New Roman"/>
          <w:color w:val="000000"/>
          <w:sz w:val="24"/>
          <w:szCs w:val="24"/>
        </w:rPr>
        <w:t>соблюдены, а так</w:t>
      </w:r>
      <w:r w:rsidR="00215BFD">
        <w:rPr>
          <w:rFonts w:ascii="Times New Roman" w:hAnsi="Times New Roman" w:cs="Times New Roman"/>
          <w:color w:val="000000"/>
          <w:sz w:val="24"/>
          <w:szCs w:val="24"/>
        </w:rPr>
        <w:t>же обоснованы</w:t>
      </w:r>
      <w:r w:rsidRPr="009636EE">
        <w:rPr>
          <w:rFonts w:ascii="Times New Roman" w:hAnsi="Times New Roman" w:cs="Times New Roman"/>
          <w:color w:val="000000"/>
          <w:sz w:val="24"/>
          <w:szCs w:val="24"/>
        </w:rPr>
        <w:t xml:space="preserve"> выводы разработчика </w:t>
      </w:r>
      <w:r w:rsidR="00215BFD">
        <w:rPr>
          <w:rFonts w:ascii="Times New Roman" w:hAnsi="Times New Roman" w:cs="Times New Roman"/>
          <w:sz w:val="24"/>
          <w:szCs w:val="24"/>
        </w:rPr>
        <w:t>Постановления</w:t>
      </w:r>
      <w:r w:rsidR="0076512A">
        <w:rPr>
          <w:rFonts w:ascii="Times New Roman" w:hAnsi="Times New Roman" w:cs="Times New Roman"/>
          <w:sz w:val="24"/>
          <w:szCs w:val="24"/>
        </w:rPr>
        <w:t xml:space="preserve">, </w:t>
      </w:r>
      <w:r w:rsidRPr="009636EE">
        <w:rPr>
          <w:rFonts w:ascii="Times New Roman" w:hAnsi="Times New Roman" w:cs="Times New Roman"/>
          <w:sz w:val="24"/>
          <w:szCs w:val="24"/>
        </w:rPr>
        <w:t>указанные в пояснительной записке о результатах предварительной оценки регулирующего воздействия.</w:t>
      </w:r>
    </w:p>
    <w:p w:rsidR="00E724A6" w:rsidRPr="009636EE" w:rsidRDefault="00E724A6" w:rsidP="000517A7">
      <w:pPr>
        <w:pStyle w:val="ConsPlusNonformat"/>
        <w:tabs>
          <w:tab w:val="left" w:pos="10205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Таким образом, в отношении </w:t>
      </w:r>
      <w:r w:rsidR="0076512A">
        <w:rPr>
          <w:rFonts w:ascii="Times New Roman" w:hAnsi="Times New Roman" w:cs="Times New Roman"/>
          <w:sz w:val="24"/>
          <w:szCs w:val="24"/>
        </w:rPr>
        <w:t>Постановления</w:t>
      </w:r>
      <w:r w:rsidR="006D1CB1" w:rsidRPr="006D1CB1">
        <w:rPr>
          <w:rFonts w:ascii="Times New Roman" w:hAnsi="Times New Roman" w:cs="Times New Roman"/>
          <w:sz w:val="24"/>
          <w:szCs w:val="24"/>
        </w:rPr>
        <w:t xml:space="preserve"> </w:t>
      </w:r>
      <w:r w:rsidR="006D1CB1">
        <w:rPr>
          <w:rFonts w:ascii="Times New Roman" w:hAnsi="Times New Roman" w:cs="Times New Roman"/>
          <w:sz w:val="24"/>
          <w:szCs w:val="24"/>
        </w:rPr>
        <w:t xml:space="preserve">администрации Карагинского муниципального района </w:t>
      </w:r>
      <w:r w:rsidR="00090A89" w:rsidRPr="006502BC">
        <w:rPr>
          <w:rFonts w:ascii="Times New Roman" w:hAnsi="Times New Roman" w:cs="Times New Roman"/>
          <w:sz w:val="24"/>
          <w:szCs w:val="24"/>
        </w:rPr>
        <w:t>№</w:t>
      </w:r>
      <w:r w:rsidR="00090A89">
        <w:rPr>
          <w:rFonts w:ascii="Times New Roman" w:hAnsi="Times New Roman" w:cs="Times New Roman"/>
          <w:sz w:val="24"/>
          <w:szCs w:val="24"/>
        </w:rPr>
        <w:t xml:space="preserve"> 170</w:t>
      </w:r>
      <w:r w:rsidR="00090A89" w:rsidRPr="006502BC">
        <w:rPr>
          <w:rFonts w:ascii="Times New Roman" w:hAnsi="Times New Roman" w:cs="Times New Roman"/>
          <w:sz w:val="24"/>
          <w:szCs w:val="24"/>
        </w:rPr>
        <w:t xml:space="preserve"> от </w:t>
      </w:r>
      <w:r w:rsidR="00090A89">
        <w:rPr>
          <w:rFonts w:ascii="Times New Roman" w:hAnsi="Times New Roman" w:cs="Times New Roman"/>
          <w:sz w:val="24"/>
          <w:szCs w:val="24"/>
        </w:rPr>
        <w:t>10.</w:t>
      </w:r>
      <w:r w:rsidR="00090A89" w:rsidRPr="006502BC">
        <w:rPr>
          <w:rFonts w:ascii="Times New Roman" w:hAnsi="Times New Roman" w:cs="Times New Roman"/>
          <w:sz w:val="24"/>
          <w:szCs w:val="24"/>
        </w:rPr>
        <w:t>0</w:t>
      </w:r>
      <w:r w:rsidR="00090A89">
        <w:rPr>
          <w:rFonts w:ascii="Times New Roman" w:hAnsi="Times New Roman" w:cs="Times New Roman"/>
          <w:sz w:val="24"/>
          <w:szCs w:val="24"/>
        </w:rPr>
        <w:t>9</w:t>
      </w:r>
      <w:r w:rsidR="00090A89" w:rsidRPr="006502BC">
        <w:rPr>
          <w:rFonts w:ascii="Times New Roman" w:hAnsi="Times New Roman" w:cs="Times New Roman"/>
          <w:sz w:val="24"/>
          <w:szCs w:val="24"/>
        </w:rPr>
        <w:t>.201</w:t>
      </w:r>
      <w:r w:rsidR="00090A89">
        <w:rPr>
          <w:rFonts w:ascii="Times New Roman" w:hAnsi="Times New Roman" w:cs="Times New Roman"/>
          <w:sz w:val="24"/>
          <w:szCs w:val="24"/>
        </w:rPr>
        <w:t>5</w:t>
      </w:r>
      <w:r w:rsidR="00090A89" w:rsidRPr="006502BC">
        <w:rPr>
          <w:rFonts w:ascii="Times New Roman" w:hAnsi="Times New Roman" w:cs="Times New Roman"/>
          <w:sz w:val="24"/>
          <w:szCs w:val="24"/>
        </w:rPr>
        <w:t xml:space="preserve"> г. «</w:t>
      </w:r>
      <w:r w:rsidR="00090A89" w:rsidRPr="000B75B2">
        <w:rPr>
          <w:rFonts w:ascii="Times New Roman" w:hAnsi="Times New Roman" w:cs="Times New Roman"/>
          <w:sz w:val="24"/>
          <w:szCs w:val="24"/>
        </w:rPr>
        <w:t xml:space="preserve">Об утверждении Положения  о муниципальном – частном партнерстве в </w:t>
      </w:r>
      <w:proofErr w:type="spellStart"/>
      <w:r w:rsidR="00090A89" w:rsidRPr="000B75B2">
        <w:rPr>
          <w:rFonts w:ascii="Times New Roman" w:hAnsi="Times New Roman" w:cs="Times New Roman"/>
          <w:sz w:val="24"/>
          <w:szCs w:val="24"/>
        </w:rPr>
        <w:t>Карагинском</w:t>
      </w:r>
      <w:proofErr w:type="spellEnd"/>
      <w:r w:rsidR="00090A89" w:rsidRPr="000B75B2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  <w:r w:rsidR="00090A89">
        <w:rPr>
          <w:rFonts w:ascii="Times New Roman" w:hAnsi="Times New Roman" w:cs="Times New Roman"/>
          <w:sz w:val="24"/>
          <w:szCs w:val="24"/>
        </w:rPr>
        <w:t>»</w:t>
      </w:r>
      <w:r w:rsidR="000517A7">
        <w:rPr>
          <w:rFonts w:ascii="Times New Roman" w:hAnsi="Times New Roman" w:cs="Times New Roman"/>
          <w:sz w:val="24"/>
          <w:szCs w:val="24"/>
        </w:rPr>
        <w:t xml:space="preserve"> </w:t>
      </w:r>
      <w:r w:rsidRPr="009636EE">
        <w:rPr>
          <w:rFonts w:ascii="Times New Roman" w:hAnsi="Times New Roman" w:cs="Times New Roman"/>
          <w:sz w:val="24"/>
          <w:szCs w:val="24"/>
        </w:rPr>
        <w:t>не требуется углубленная оценка регулирующего воздействия.</w:t>
      </w:r>
    </w:p>
    <w:p w:rsidR="00E724A6" w:rsidRPr="009636EE" w:rsidRDefault="00E724A6" w:rsidP="00E724A6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724A6" w:rsidRPr="009636EE" w:rsidRDefault="00E724A6" w:rsidP="00E724A6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517A7" w:rsidRDefault="000517A7" w:rsidP="00E724A6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самостоятельного отдела </w:t>
      </w:r>
    </w:p>
    <w:p w:rsidR="00E724A6" w:rsidRPr="009636EE" w:rsidRDefault="000517A7" w:rsidP="000517A7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экономическому развитию и инвестициям</w:t>
      </w:r>
      <w:r w:rsidR="00E724A6" w:rsidRPr="009636EE">
        <w:rPr>
          <w:rFonts w:ascii="Times New Roman" w:hAnsi="Times New Roman" w:cs="Times New Roman"/>
          <w:sz w:val="24"/>
          <w:szCs w:val="24"/>
        </w:rPr>
        <w:t xml:space="preserve">  </w:t>
      </w:r>
      <w:r w:rsidR="00E724A6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А.С. Кривозубова</w:t>
      </w:r>
      <w:r w:rsidR="00E724A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724A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724A6" w:rsidRPr="009636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4A6" w:rsidRPr="009636EE" w:rsidRDefault="00E724A6" w:rsidP="00E724A6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724A6" w:rsidRPr="009636EE" w:rsidRDefault="00E724A6" w:rsidP="00E724A6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9636E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1D1AA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0517A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636E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1D1AA4">
        <w:rPr>
          <w:rFonts w:ascii="Times New Roman" w:hAnsi="Times New Roman" w:cs="Times New Roman"/>
          <w:color w:val="000000"/>
          <w:sz w:val="24"/>
          <w:szCs w:val="24"/>
        </w:rPr>
        <w:t xml:space="preserve"> сентября</w:t>
      </w:r>
      <w:r w:rsidR="000517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36EE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0517A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9636EE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="00A814B3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585107" w:rsidRDefault="00585107"/>
    <w:p w:rsidR="001D1AA4" w:rsidRPr="00440713" w:rsidRDefault="001D1AA4" w:rsidP="001D1AA4">
      <w:pPr>
        <w:ind w:firstLine="0"/>
        <w:rPr>
          <w:rFonts w:ascii="Times New Roman" w:hAnsi="Times New Roman" w:cs="Times New Roman"/>
          <w:color w:val="000000"/>
        </w:rPr>
      </w:pPr>
      <w:r w:rsidRPr="00440713">
        <w:rPr>
          <w:rFonts w:ascii="Times New Roman" w:hAnsi="Times New Roman" w:cs="Times New Roman"/>
          <w:color w:val="000000"/>
        </w:rPr>
        <w:t xml:space="preserve">Исп. </w:t>
      </w:r>
      <w:r>
        <w:rPr>
          <w:rFonts w:ascii="Times New Roman" w:hAnsi="Times New Roman" w:cs="Times New Roman"/>
          <w:color w:val="000000"/>
        </w:rPr>
        <w:t>Кривозубова</w:t>
      </w:r>
      <w:r w:rsidRPr="00440713">
        <w:rPr>
          <w:rFonts w:ascii="Times New Roman" w:hAnsi="Times New Roman" w:cs="Times New Roman"/>
          <w:color w:val="000000"/>
        </w:rPr>
        <w:t xml:space="preserve"> А.С. </w:t>
      </w:r>
    </w:p>
    <w:p w:rsidR="001D1AA4" w:rsidRDefault="001D1AA4" w:rsidP="001D1AA4">
      <w:pPr>
        <w:ind w:firstLine="0"/>
        <w:rPr>
          <w:rFonts w:ascii="Times New Roman" w:hAnsi="Times New Roman" w:cs="Times New Roman"/>
          <w:color w:val="000000"/>
        </w:rPr>
      </w:pPr>
      <w:r w:rsidRPr="00440713">
        <w:rPr>
          <w:rFonts w:ascii="Times New Roman" w:hAnsi="Times New Roman" w:cs="Times New Roman"/>
          <w:color w:val="000000"/>
        </w:rPr>
        <w:t>Телефон: 8 (415-45) 41363</w:t>
      </w:r>
    </w:p>
    <w:p w:rsidR="001D1AA4" w:rsidRPr="00440713" w:rsidRDefault="001D1AA4" w:rsidP="001D1AA4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Самостоятельный отдел по экономическому развитию и инвестициям администрации Карагинского муниципального района </w:t>
      </w:r>
    </w:p>
    <w:p w:rsidR="001D1AA4" w:rsidRDefault="001D1AA4" w:rsidP="001D1AA4">
      <w:pPr>
        <w:ind w:firstLine="0"/>
      </w:pPr>
    </w:p>
    <w:sectPr w:rsidR="001D1AA4" w:rsidSect="00E75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724A6"/>
    <w:rsid w:val="0003730F"/>
    <w:rsid w:val="000517A7"/>
    <w:rsid w:val="00090A89"/>
    <w:rsid w:val="000D4445"/>
    <w:rsid w:val="001D1AA4"/>
    <w:rsid w:val="00215BFD"/>
    <w:rsid w:val="002C3281"/>
    <w:rsid w:val="00585107"/>
    <w:rsid w:val="006D1CB1"/>
    <w:rsid w:val="0076512A"/>
    <w:rsid w:val="00906DD7"/>
    <w:rsid w:val="00965BEF"/>
    <w:rsid w:val="009A34B7"/>
    <w:rsid w:val="009A4E2B"/>
    <w:rsid w:val="00A814B3"/>
    <w:rsid w:val="00BB2D54"/>
    <w:rsid w:val="00D05E24"/>
    <w:rsid w:val="00D90F5D"/>
    <w:rsid w:val="00DC17C2"/>
    <w:rsid w:val="00E724A6"/>
    <w:rsid w:val="00E75FC1"/>
    <w:rsid w:val="00F04284"/>
    <w:rsid w:val="00F13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4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724A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Булыгина</dc:creator>
  <cp:lastModifiedBy>Булыгина</cp:lastModifiedBy>
  <cp:revision>5</cp:revision>
  <dcterms:created xsi:type="dcterms:W3CDTF">2017-11-30T00:30:00Z</dcterms:created>
  <dcterms:modified xsi:type="dcterms:W3CDTF">2017-11-30T05:42:00Z</dcterms:modified>
</cp:coreProperties>
</file>