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536" w:type="dxa"/>
        <w:tblInd w:w="4962" w:type="dxa"/>
        <w:tblLook w:val="04A0" w:firstRow="1" w:lastRow="0" w:firstColumn="1" w:lastColumn="0" w:noHBand="0" w:noVBand="1"/>
      </w:tblPr>
      <w:tblGrid>
        <w:gridCol w:w="4536"/>
      </w:tblGrid>
      <w:tr w:rsidR="00A4127A" w:rsidRPr="00760C54" w14:paraId="44F4B178" w14:textId="77777777" w:rsidTr="00A4127A">
        <w:tc>
          <w:tcPr>
            <w:tcW w:w="4536" w:type="dxa"/>
            <w:shd w:val="clear" w:color="auto" w:fill="auto"/>
          </w:tcPr>
          <w:p w14:paraId="261F95C4" w14:textId="1198B7E3" w:rsidR="00A4127A" w:rsidRPr="00760C54" w:rsidRDefault="00A4127A" w:rsidP="009C3D08">
            <w:pPr>
              <w:rPr>
                <w:rFonts w:ascii="Arial" w:hAnsi="Arial" w:cs="Arial"/>
                <w:sz w:val="22"/>
                <w:szCs w:val="22"/>
              </w:rPr>
            </w:pPr>
            <w:r w:rsidRPr="00760C54">
              <w:rPr>
                <w:rFonts w:ascii="Arial" w:hAnsi="Arial" w:cs="Arial"/>
                <w:sz w:val="22"/>
                <w:szCs w:val="22"/>
              </w:rPr>
              <w:t xml:space="preserve">                      Приложение </w:t>
            </w:r>
          </w:p>
          <w:p w14:paraId="7D224E24" w14:textId="30AB7862" w:rsidR="00A4127A" w:rsidRPr="00760C54" w:rsidRDefault="00A4127A" w:rsidP="00A4127A">
            <w:pPr>
              <w:rPr>
                <w:rFonts w:ascii="Arial" w:hAnsi="Arial" w:cs="Arial"/>
                <w:sz w:val="22"/>
                <w:szCs w:val="22"/>
              </w:rPr>
            </w:pPr>
            <w:r w:rsidRPr="00760C54">
              <w:rPr>
                <w:rFonts w:ascii="Arial" w:hAnsi="Arial" w:cs="Arial"/>
                <w:sz w:val="22"/>
                <w:szCs w:val="22"/>
              </w:rPr>
              <w:t xml:space="preserve">к      решению     Совета     депутатов </w:t>
            </w:r>
          </w:p>
          <w:p w14:paraId="281CBECE" w14:textId="2943C500" w:rsidR="00A4127A" w:rsidRPr="00760C54" w:rsidRDefault="00A4127A" w:rsidP="00A4127A">
            <w:pPr>
              <w:rPr>
                <w:rFonts w:ascii="Arial" w:hAnsi="Arial" w:cs="Arial"/>
                <w:sz w:val="22"/>
                <w:szCs w:val="22"/>
              </w:rPr>
            </w:pPr>
            <w:r w:rsidRPr="00760C54">
              <w:rPr>
                <w:rFonts w:ascii="Arial" w:hAnsi="Arial" w:cs="Arial"/>
                <w:sz w:val="22"/>
                <w:szCs w:val="22"/>
              </w:rPr>
              <w:t>Карагинского муниципального района</w:t>
            </w:r>
          </w:p>
          <w:p w14:paraId="71D0A4E6" w14:textId="118C91D9" w:rsidR="00A4127A" w:rsidRPr="00760C54" w:rsidRDefault="00A4127A" w:rsidP="00A4127A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60C54">
              <w:rPr>
                <w:rFonts w:ascii="Arial" w:hAnsi="Arial" w:cs="Arial"/>
                <w:sz w:val="22"/>
                <w:szCs w:val="22"/>
              </w:rPr>
              <w:t>от</w:t>
            </w:r>
            <w:proofErr w:type="gramStart"/>
            <w:r w:rsidRPr="00760C54">
              <w:rPr>
                <w:rFonts w:ascii="Arial" w:hAnsi="Arial" w:cs="Arial"/>
                <w:sz w:val="22"/>
                <w:szCs w:val="22"/>
              </w:rPr>
              <w:t xml:space="preserve">   «</w:t>
            </w:r>
            <w:proofErr w:type="gramEnd"/>
            <w:r w:rsidR="00DE7052" w:rsidRPr="00760C54">
              <w:rPr>
                <w:rFonts w:ascii="Arial" w:hAnsi="Arial" w:cs="Arial"/>
                <w:sz w:val="22"/>
                <w:szCs w:val="22"/>
              </w:rPr>
              <w:t>__</w:t>
            </w:r>
            <w:r w:rsidRPr="00760C54">
              <w:rPr>
                <w:rFonts w:ascii="Arial" w:hAnsi="Arial" w:cs="Arial"/>
                <w:sz w:val="22"/>
                <w:szCs w:val="22"/>
              </w:rPr>
              <w:t xml:space="preserve">» </w:t>
            </w:r>
            <w:r w:rsidR="00DE7052" w:rsidRPr="00760C54">
              <w:rPr>
                <w:rFonts w:ascii="Arial" w:hAnsi="Arial" w:cs="Arial"/>
                <w:sz w:val="22"/>
                <w:szCs w:val="22"/>
              </w:rPr>
              <w:t>ноябр</w:t>
            </w:r>
            <w:r w:rsidRPr="00760C54">
              <w:rPr>
                <w:rFonts w:ascii="Arial" w:hAnsi="Arial" w:cs="Arial"/>
                <w:sz w:val="22"/>
                <w:szCs w:val="22"/>
              </w:rPr>
              <w:t>я   202</w:t>
            </w:r>
            <w:r w:rsidR="00DE7052" w:rsidRPr="00760C54">
              <w:rPr>
                <w:rFonts w:ascii="Arial" w:hAnsi="Arial" w:cs="Arial"/>
                <w:sz w:val="22"/>
                <w:szCs w:val="22"/>
              </w:rPr>
              <w:t>5</w:t>
            </w:r>
            <w:r w:rsidRPr="00760C54">
              <w:rPr>
                <w:rFonts w:ascii="Arial" w:hAnsi="Arial" w:cs="Arial"/>
                <w:sz w:val="22"/>
                <w:szCs w:val="22"/>
              </w:rPr>
              <w:t xml:space="preserve">   года   № </w:t>
            </w:r>
            <w:r w:rsidR="00DE7052" w:rsidRPr="00760C54">
              <w:rPr>
                <w:rFonts w:ascii="Arial" w:hAnsi="Arial" w:cs="Arial"/>
                <w:sz w:val="22"/>
                <w:szCs w:val="22"/>
              </w:rPr>
              <w:t>__</w:t>
            </w:r>
          </w:p>
          <w:p w14:paraId="6C52F101" w14:textId="77777777" w:rsidR="00A4127A" w:rsidRPr="00760C54" w:rsidRDefault="00A4127A" w:rsidP="009C3D0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A49170A" w14:textId="5F341CE5" w:rsidR="00A4127A" w:rsidRDefault="00A4127A" w:rsidP="00D96A67">
      <w:pPr>
        <w:jc w:val="right"/>
        <w:rPr>
          <w:rFonts w:ascii="Arial" w:hAnsi="Arial" w:cs="Arial"/>
        </w:rPr>
      </w:pPr>
    </w:p>
    <w:p w14:paraId="6D457333" w14:textId="1C616EF4" w:rsidR="00F77CD3" w:rsidRDefault="00F77CD3" w:rsidP="00F77CD3">
      <w:pPr>
        <w:rPr>
          <w:rFonts w:ascii="Arial" w:hAnsi="Arial" w:cs="Arial"/>
        </w:rPr>
      </w:pPr>
    </w:p>
    <w:p w14:paraId="79BDBAC0" w14:textId="77777777" w:rsidR="00F77CD3" w:rsidRPr="00F77CD3" w:rsidRDefault="00F77CD3" w:rsidP="00F77CD3">
      <w:pPr>
        <w:jc w:val="center"/>
        <w:rPr>
          <w:rFonts w:ascii="Arial" w:hAnsi="Arial" w:cs="Arial"/>
          <w:b/>
          <w:sz w:val="26"/>
          <w:szCs w:val="26"/>
        </w:rPr>
      </w:pPr>
      <w:r w:rsidRPr="00F77CD3">
        <w:rPr>
          <w:rFonts w:ascii="Arial" w:hAnsi="Arial" w:cs="Arial"/>
        </w:rPr>
        <w:tab/>
      </w:r>
      <w:r w:rsidRPr="00F77CD3">
        <w:rPr>
          <w:rFonts w:ascii="Arial" w:hAnsi="Arial" w:cs="Arial"/>
          <w:b/>
          <w:sz w:val="26"/>
          <w:szCs w:val="26"/>
        </w:rPr>
        <w:t>Предельные нормативы</w:t>
      </w:r>
    </w:p>
    <w:p w14:paraId="7EB24CA2" w14:textId="77777777" w:rsidR="00F77CD3" w:rsidRPr="00F77CD3" w:rsidRDefault="00F77CD3" w:rsidP="00F77CD3">
      <w:pPr>
        <w:jc w:val="center"/>
        <w:rPr>
          <w:rFonts w:ascii="Arial" w:hAnsi="Arial" w:cs="Arial"/>
          <w:b/>
          <w:sz w:val="26"/>
          <w:szCs w:val="26"/>
        </w:rPr>
      </w:pPr>
      <w:r w:rsidRPr="00F77CD3">
        <w:rPr>
          <w:rFonts w:ascii="Arial" w:hAnsi="Arial" w:cs="Arial"/>
          <w:b/>
          <w:sz w:val="26"/>
          <w:szCs w:val="26"/>
        </w:rPr>
        <w:t xml:space="preserve">для установления размеров должностных окладов, ежемесячного денежного поощрения и ежемесячной надбавки к должностному окладу за особые условия лиц, замещающих муниципальные </w:t>
      </w:r>
      <w:bookmarkStart w:id="0" w:name="_GoBack"/>
      <w:bookmarkEnd w:id="0"/>
      <w:r w:rsidRPr="00F77CD3">
        <w:rPr>
          <w:rFonts w:ascii="Arial" w:hAnsi="Arial" w:cs="Arial"/>
          <w:b/>
          <w:sz w:val="26"/>
          <w:szCs w:val="26"/>
        </w:rPr>
        <w:t>должности</w:t>
      </w:r>
    </w:p>
    <w:p w14:paraId="1932F0D8" w14:textId="77777777" w:rsidR="00F77CD3" w:rsidRPr="00F77CD3" w:rsidRDefault="00F77CD3" w:rsidP="00F77CD3">
      <w:pPr>
        <w:rPr>
          <w:rFonts w:ascii="Arial" w:hAnsi="Arial" w:cs="Arial"/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0"/>
        <w:gridCol w:w="1793"/>
        <w:gridCol w:w="2148"/>
        <w:gridCol w:w="2246"/>
      </w:tblGrid>
      <w:tr w:rsidR="00F77CD3" w:rsidRPr="00F77CD3" w14:paraId="57DCF3F0" w14:textId="77777777" w:rsidTr="00B43FD3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E4A09" w14:textId="77777777" w:rsidR="00F77CD3" w:rsidRPr="00F77CD3" w:rsidRDefault="00F77CD3" w:rsidP="00F77C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CD3">
              <w:rPr>
                <w:rFonts w:ascii="Arial" w:hAnsi="Arial" w:cs="Arial"/>
                <w:sz w:val="20"/>
                <w:szCs w:val="20"/>
              </w:rPr>
              <w:t>Наименование должности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B249F" w14:textId="5435F6CB" w:rsidR="00F77CD3" w:rsidRPr="00F77CD3" w:rsidRDefault="00F77CD3" w:rsidP="00F77C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CD3">
              <w:rPr>
                <w:rFonts w:ascii="Arial" w:hAnsi="Arial" w:cs="Arial"/>
                <w:sz w:val="20"/>
                <w:szCs w:val="20"/>
              </w:rPr>
              <w:t>Размер должностного оклада</w:t>
            </w:r>
          </w:p>
          <w:p w14:paraId="2F38AA13" w14:textId="77777777" w:rsidR="00F77CD3" w:rsidRPr="00F77CD3" w:rsidRDefault="00F77CD3" w:rsidP="00F77C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CD3">
              <w:rPr>
                <w:rFonts w:ascii="Arial" w:hAnsi="Arial" w:cs="Arial"/>
                <w:sz w:val="20"/>
                <w:szCs w:val="20"/>
              </w:rPr>
              <w:t>(в руб.)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16B3A" w14:textId="77777777" w:rsidR="00F77CD3" w:rsidRPr="00F77CD3" w:rsidRDefault="00F77CD3" w:rsidP="00F7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CD3">
              <w:rPr>
                <w:rFonts w:ascii="Arial" w:hAnsi="Arial" w:cs="Arial"/>
                <w:sz w:val="20"/>
                <w:szCs w:val="20"/>
              </w:rPr>
              <w:t>Размер ежемесячного денежного поощрения (кол-во должностных окладов в месяц)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B5F20" w14:textId="77777777" w:rsidR="00F77CD3" w:rsidRPr="00F77CD3" w:rsidRDefault="00F77CD3" w:rsidP="00F7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CD3">
              <w:rPr>
                <w:rFonts w:ascii="Arial" w:hAnsi="Arial" w:cs="Arial"/>
                <w:sz w:val="20"/>
                <w:szCs w:val="20"/>
              </w:rPr>
              <w:t>Ежемесячная надбавка к должностному окладу за особые условия муниципальной работы</w:t>
            </w:r>
          </w:p>
        </w:tc>
      </w:tr>
      <w:tr w:rsidR="00F77CD3" w:rsidRPr="00F77CD3" w14:paraId="0B32C803" w14:textId="77777777" w:rsidTr="00B43FD3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72990" w14:textId="77777777" w:rsidR="00F77CD3" w:rsidRPr="00F77CD3" w:rsidRDefault="00F77CD3" w:rsidP="00B43F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77CD3">
              <w:rPr>
                <w:rFonts w:ascii="Arial" w:hAnsi="Arial" w:cs="Arial"/>
              </w:rPr>
              <w:t xml:space="preserve">Глава </w:t>
            </w:r>
            <w:proofErr w:type="spellStart"/>
            <w:r w:rsidRPr="00F77CD3">
              <w:rPr>
                <w:rFonts w:ascii="Arial" w:hAnsi="Arial" w:cs="Arial"/>
              </w:rPr>
              <w:t>Карагинского</w:t>
            </w:r>
            <w:proofErr w:type="spellEnd"/>
            <w:r w:rsidRPr="00F77CD3">
              <w:rPr>
                <w:rFonts w:ascii="Arial" w:hAnsi="Arial" w:cs="Arial"/>
              </w:rPr>
              <w:t xml:space="preserve"> муниципального района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24EF5" w14:textId="77777777" w:rsidR="00F77CD3" w:rsidRPr="00F77CD3" w:rsidRDefault="00F77CD3" w:rsidP="00B43F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F77CD3">
              <w:rPr>
                <w:rFonts w:ascii="Arial" w:hAnsi="Arial" w:cs="Arial"/>
              </w:rPr>
              <w:t>20 971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BD815" w14:textId="77777777" w:rsidR="00F77CD3" w:rsidRPr="00F77CD3" w:rsidRDefault="00F77CD3" w:rsidP="00B43FD3">
            <w:pPr>
              <w:jc w:val="center"/>
              <w:rPr>
                <w:rFonts w:ascii="Arial" w:hAnsi="Arial" w:cs="Arial"/>
              </w:rPr>
            </w:pPr>
            <w:r w:rsidRPr="00F77CD3">
              <w:rPr>
                <w:rFonts w:ascii="Arial" w:hAnsi="Arial" w:cs="Arial"/>
              </w:rPr>
              <w:t>3,0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D779E" w14:textId="77777777" w:rsidR="00F77CD3" w:rsidRPr="00F77CD3" w:rsidRDefault="00F77CD3" w:rsidP="00B43FD3">
            <w:pPr>
              <w:jc w:val="center"/>
              <w:rPr>
                <w:rFonts w:ascii="Arial" w:hAnsi="Arial" w:cs="Arial"/>
              </w:rPr>
            </w:pPr>
            <w:r w:rsidRPr="00F77CD3">
              <w:rPr>
                <w:rFonts w:ascii="Arial" w:hAnsi="Arial" w:cs="Arial"/>
              </w:rPr>
              <w:t>200</w:t>
            </w:r>
          </w:p>
        </w:tc>
      </w:tr>
      <w:tr w:rsidR="00F77CD3" w:rsidRPr="00F77CD3" w14:paraId="4B36B346" w14:textId="77777777" w:rsidTr="00B43FD3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FC5E0" w14:textId="77777777" w:rsidR="00F77CD3" w:rsidRPr="00F77CD3" w:rsidRDefault="00F77CD3" w:rsidP="00B43F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F77CD3">
              <w:rPr>
                <w:rFonts w:ascii="Arial" w:hAnsi="Arial" w:cs="Arial"/>
              </w:rPr>
              <w:t>Руководитель  представительного</w:t>
            </w:r>
            <w:proofErr w:type="gramEnd"/>
            <w:r w:rsidRPr="00F77CD3">
              <w:rPr>
                <w:rFonts w:ascii="Arial" w:hAnsi="Arial" w:cs="Arial"/>
              </w:rPr>
              <w:t xml:space="preserve"> органа  муниципального района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6F159" w14:textId="77777777" w:rsidR="00F77CD3" w:rsidRPr="00F77CD3" w:rsidRDefault="00F77CD3" w:rsidP="00B43F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F77CD3">
              <w:rPr>
                <w:rFonts w:ascii="Arial" w:hAnsi="Arial" w:cs="Arial"/>
              </w:rPr>
              <w:t>20 971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5CE68" w14:textId="77777777" w:rsidR="00F77CD3" w:rsidRPr="00F77CD3" w:rsidRDefault="00F77CD3" w:rsidP="00B43FD3">
            <w:pPr>
              <w:jc w:val="center"/>
              <w:rPr>
                <w:rFonts w:ascii="Arial" w:hAnsi="Arial" w:cs="Arial"/>
              </w:rPr>
            </w:pPr>
            <w:r w:rsidRPr="00F77CD3">
              <w:rPr>
                <w:rFonts w:ascii="Arial" w:hAnsi="Arial" w:cs="Arial"/>
              </w:rPr>
              <w:t>3,0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C34E9" w14:textId="77777777" w:rsidR="00F77CD3" w:rsidRPr="00F77CD3" w:rsidRDefault="00F77CD3" w:rsidP="00B43FD3">
            <w:pPr>
              <w:jc w:val="center"/>
              <w:rPr>
                <w:rFonts w:ascii="Arial" w:hAnsi="Arial" w:cs="Arial"/>
              </w:rPr>
            </w:pPr>
            <w:r w:rsidRPr="00F77CD3">
              <w:rPr>
                <w:rFonts w:ascii="Arial" w:hAnsi="Arial" w:cs="Arial"/>
              </w:rPr>
              <w:t>200</w:t>
            </w:r>
          </w:p>
        </w:tc>
      </w:tr>
    </w:tbl>
    <w:p w14:paraId="60EA5131" w14:textId="0C885C19" w:rsidR="00F77CD3" w:rsidRPr="00F77CD3" w:rsidRDefault="00F77CD3" w:rsidP="00F77CD3">
      <w:pPr>
        <w:tabs>
          <w:tab w:val="left" w:pos="4020"/>
        </w:tabs>
        <w:rPr>
          <w:rFonts w:ascii="Arial" w:hAnsi="Arial" w:cs="Arial"/>
        </w:rPr>
      </w:pPr>
    </w:p>
    <w:sectPr w:rsidR="00F77CD3" w:rsidRPr="00F77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32B"/>
    <w:rsid w:val="0003632B"/>
    <w:rsid w:val="00102286"/>
    <w:rsid w:val="003B6815"/>
    <w:rsid w:val="00600E2D"/>
    <w:rsid w:val="00760C54"/>
    <w:rsid w:val="00A4127A"/>
    <w:rsid w:val="00C7470B"/>
    <w:rsid w:val="00D77027"/>
    <w:rsid w:val="00D96A67"/>
    <w:rsid w:val="00DE7052"/>
    <w:rsid w:val="00F7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DFF5E"/>
  <w15:chartTrackingRefBased/>
  <w15:docId w15:val="{28C10CF2-17E1-43AC-91CC-2B9E1E92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27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A4127A"/>
    <w:pPr>
      <w:spacing w:before="100" w:beforeAutospacing="1" w:after="100" w:afterAutospacing="1"/>
      <w:jc w:val="left"/>
    </w:pPr>
    <w:rPr>
      <w:rFonts w:eastAsia="Calibri"/>
    </w:rPr>
  </w:style>
  <w:style w:type="paragraph" w:styleId="a3">
    <w:name w:val="Balloon Text"/>
    <w:basedOn w:val="a"/>
    <w:link w:val="a4"/>
    <w:uiPriority w:val="99"/>
    <w:semiHidden/>
    <w:unhideWhenUsed/>
    <w:rsid w:val="00600E2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0E2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D96A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Этенко Галина Борисовна</dc:creator>
  <cp:keywords/>
  <dc:description/>
  <cp:lastModifiedBy>Этенко Галина Борисовна</cp:lastModifiedBy>
  <cp:revision>8</cp:revision>
  <cp:lastPrinted>2025-10-31T02:43:00Z</cp:lastPrinted>
  <dcterms:created xsi:type="dcterms:W3CDTF">2025-10-30T03:55:00Z</dcterms:created>
  <dcterms:modified xsi:type="dcterms:W3CDTF">2025-10-31T22:34:00Z</dcterms:modified>
</cp:coreProperties>
</file>