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3E" w:rsidRPr="00043129" w:rsidRDefault="009B1A3E" w:rsidP="009B1A3E">
      <w:pPr>
        <w:ind w:left="4111" w:right="-91" w:firstLine="14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3E" w:rsidRPr="00754F2D" w:rsidRDefault="009B1A3E" w:rsidP="009B1A3E">
      <w:pPr>
        <w:ind w:right="-271"/>
        <w:jc w:val="center"/>
        <w:outlineLvl w:val="0"/>
        <w:rPr>
          <w:b/>
          <w:bCs/>
          <w:caps/>
        </w:rPr>
      </w:pPr>
      <w:r w:rsidRPr="00754F2D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B1A3E" w:rsidRPr="00043129" w:rsidRDefault="009B1A3E" w:rsidP="009B1A3E">
      <w:pPr>
        <w:pStyle w:val="a7"/>
        <w:jc w:val="center"/>
        <w:outlineLvl w:val="0"/>
        <w:rPr>
          <w:rStyle w:val="a6"/>
          <w:rFonts w:ascii="Times New Roman" w:hAnsi="Times New Roman" w:cs="Times New Roman"/>
          <w:bCs w:val="0"/>
          <w:noProof/>
          <w:sz w:val="48"/>
          <w:szCs w:val="48"/>
        </w:rPr>
      </w:pPr>
      <w:r w:rsidRPr="00043129">
        <w:rPr>
          <w:rStyle w:val="a6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9B1A3E" w:rsidRPr="00043129" w:rsidRDefault="009B1A3E" w:rsidP="009B1A3E"/>
    <w:p w:rsidR="009B1A3E" w:rsidRPr="00754F2D" w:rsidRDefault="009B1A3E" w:rsidP="009B1A3E">
      <w:pPr>
        <w:rPr>
          <w:u w:val="single"/>
        </w:rPr>
      </w:pPr>
      <w:r w:rsidRPr="00754F2D">
        <w:rPr>
          <w:u w:val="single"/>
        </w:rPr>
        <w:t>«</w:t>
      </w:r>
      <w:r>
        <w:rPr>
          <w:u w:val="single"/>
        </w:rPr>
        <w:t>25</w:t>
      </w:r>
      <w:r w:rsidRPr="00754F2D">
        <w:rPr>
          <w:u w:val="single"/>
        </w:rPr>
        <w:t>» февраля 2016</w:t>
      </w:r>
      <w:r w:rsidRPr="00754F2D">
        <w:t xml:space="preserve"> г.</w:t>
      </w:r>
      <w:r>
        <w:tab/>
      </w:r>
      <w:r>
        <w:tab/>
      </w:r>
      <w:r>
        <w:tab/>
      </w:r>
      <w:r w:rsidRPr="00754F2D">
        <w:tab/>
      </w:r>
      <w:r w:rsidRPr="00754F2D">
        <w:tab/>
      </w:r>
      <w:r w:rsidRPr="00754F2D">
        <w:tab/>
      </w:r>
      <w:r w:rsidRPr="00754F2D">
        <w:tab/>
      </w:r>
      <w:r w:rsidRPr="00754F2D">
        <w:tab/>
      </w:r>
      <w:r w:rsidRPr="00754F2D">
        <w:tab/>
      </w:r>
      <w:r w:rsidRPr="00754F2D">
        <w:rPr>
          <w:u w:val="single"/>
        </w:rPr>
        <w:t>№ 4</w:t>
      </w:r>
      <w:r>
        <w:rPr>
          <w:u w:val="single"/>
        </w:rPr>
        <w:t>3</w:t>
      </w:r>
    </w:p>
    <w:p w:rsidR="009B1A3E" w:rsidRDefault="009B1A3E" w:rsidP="009B1A3E">
      <w:pPr>
        <w:ind w:right="-1"/>
        <w:jc w:val="center"/>
      </w:pPr>
      <w:r w:rsidRPr="00EE76B1">
        <w:t>п. Оссора</w:t>
      </w:r>
    </w:p>
    <w:p w:rsidR="001A6A56" w:rsidRPr="001A6A56" w:rsidRDefault="001A6A56" w:rsidP="001A6A56">
      <w:pPr>
        <w:jc w:val="both"/>
        <w:rPr>
          <w:sz w:val="22"/>
          <w:szCs w:val="22"/>
        </w:rPr>
      </w:pPr>
    </w:p>
    <w:p w:rsidR="001A6A56" w:rsidRPr="00B15656" w:rsidRDefault="001A6A56" w:rsidP="001A6A56">
      <w:pPr>
        <w:jc w:val="both"/>
      </w:pPr>
    </w:p>
    <w:tbl>
      <w:tblPr>
        <w:tblW w:w="0" w:type="auto"/>
        <w:tblLook w:val="01E0"/>
      </w:tblPr>
      <w:tblGrid>
        <w:gridCol w:w="5070"/>
      </w:tblGrid>
      <w:tr w:rsidR="001A6A56" w:rsidRPr="00627C3B" w:rsidTr="00AE3B76">
        <w:trPr>
          <w:trHeight w:val="946"/>
        </w:trPr>
        <w:tc>
          <w:tcPr>
            <w:tcW w:w="5070" w:type="dxa"/>
          </w:tcPr>
          <w:p w:rsidR="001A6A56" w:rsidRPr="00627C3B" w:rsidRDefault="001A6A56" w:rsidP="00AE3B76">
            <w:pPr>
              <w:jc w:val="both"/>
              <w:rPr>
                <w:b/>
              </w:rPr>
            </w:pPr>
            <w:r w:rsidRPr="00627C3B">
              <w:rPr>
                <w:b/>
              </w:rPr>
              <w:t>Об утверждении административного регламента предоставления муниципальной услуги «Предоставление дополнительного образования де</w:t>
            </w:r>
            <w:r w:rsidR="00A041A6" w:rsidRPr="00627C3B">
              <w:rPr>
                <w:b/>
              </w:rPr>
              <w:t>тям</w:t>
            </w:r>
            <w:r w:rsidRPr="00627C3B">
              <w:rPr>
                <w:b/>
              </w:rPr>
              <w:t>»</w:t>
            </w:r>
          </w:p>
        </w:tc>
      </w:tr>
    </w:tbl>
    <w:p w:rsidR="001A6A56" w:rsidRPr="00627C3B" w:rsidRDefault="001A6A56" w:rsidP="001A6A56">
      <w:pPr>
        <w:jc w:val="both"/>
      </w:pPr>
    </w:p>
    <w:p w:rsidR="001A6A56" w:rsidRPr="00627C3B" w:rsidRDefault="001A6A56" w:rsidP="001A6A56">
      <w:pPr>
        <w:jc w:val="both"/>
      </w:pPr>
    </w:p>
    <w:p w:rsidR="001A6A56" w:rsidRPr="00627C3B" w:rsidRDefault="001A6A56" w:rsidP="00A041A6">
      <w:pPr>
        <w:spacing w:after="139"/>
        <w:jc w:val="both"/>
        <w:rPr>
          <w:rFonts w:eastAsiaTheme="minorHAnsi"/>
          <w:lang w:eastAsia="en-US"/>
        </w:rPr>
      </w:pPr>
      <w:r w:rsidRPr="00627C3B">
        <w:tab/>
        <w:t>Руководствуясь</w:t>
      </w:r>
      <w:r w:rsidR="00A041A6" w:rsidRPr="00627C3B">
        <w:rPr>
          <w:rFonts w:eastAsiaTheme="minorHAnsi"/>
          <w:lang w:eastAsia="en-US"/>
        </w:rPr>
        <w:tab/>
        <w:t xml:space="preserve">Федеральным законом  от 27 июля 2010 г. N 210-ФЗ "Об организации предоставления государственных и муниципальных услуг", </w:t>
      </w:r>
      <w:r w:rsidRPr="00627C3B">
        <w:t>постановлением Главы Карагинского муниципального района от 16.12.2010 года № 300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Карагинского муниципального района»</w:t>
      </w:r>
    </w:p>
    <w:p w:rsidR="001A6A56" w:rsidRPr="00627C3B" w:rsidRDefault="001A6A56" w:rsidP="001A6A56">
      <w:pPr>
        <w:jc w:val="both"/>
      </w:pPr>
    </w:p>
    <w:p w:rsidR="001A6A56" w:rsidRPr="00627C3B" w:rsidRDefault="001A6A56" w:rsidP="001A6A56">
      <w:pPr>
        <w:jc w:val="both"/>
        <w:rPr>
          <w:b/>
        </w:rPr>
      </w:pPr>
      <w:r w:rsidRPr="00627C3B">
        <w:rPr>
          <w:b/>
        </w:rPr>
        <w:t>Постановляю:</w:t>
      </w:r>
    </w:p>
    <w:p w:rsidR="001A6A56" w:rsidRPr="00627C3B" w:rsidRDefault="001A6A56" w:rsidP="001A6A56">
      <w:pPr>
        <w:jc w:val="both"/>
      </w:pPr>
    </w:p>
    <w:p w:rsidR="001A6A56" w:rsidRPr="00627C3B" w:rsidRDefault="001A6A56" w:rsidP="001A6A56">
      <w:pPr>
        <w:ind w:firstLine="709"/>
        <w:jc w:val="both"/>
      </w:pPr>
      <w:r w:rsidRPr="00627C3B">
        <w:t>1. Утвердить административный регламент предоставления муниципальной услуги «Предоставление д</w:t>
      </w:r>
      <w:r w:rsidR="00A041A6" w:rsidRPr="00627C3B">
        <w:t>ополнительного образования детям</w:t>
      </w:r>
      <w:r w:rsidRPr="00627C3B">
        <w:t xml:space="preserve">», </w:t>
      </w:r>
      <w:proofErr w:type="gramStart"/>
      <w:r w:rsidRPr="00627C3B">
        <w:t>согласно приложения</w:t>
      </w:r>
      <w:proofErr w:type="gramEnd"/>
      <w:r w:rsidRPr="00627C3B">
        <w:t>.</w:t>
      </w:r>
    </w:p>
    <w:p w:rsidR="001A6A56" w:rsidRPr="00627C3B" w:rsidRDefault="001A6A56" w:rsidP="001A6A56">
      <w:pPr>
        <w:ind w:firstLine="709"/>
        <w:jc w:val="both"/>
      </w:pPr>
      <w:r w:rsidRPr="00627C3B">
        <w:t xml:space="preserve">2. </w:t>
      </w:r>
      <w:proofErr w:type="gramStart"/>
      <w:r w:rsidRPr="00627C3B">
        <w:t>Контроль за</w:t>
      </w:r>
      <w:proofErr w:type="gramEnd"/>
      <w:r w:rsidRPr="00627C3B">
        <w:t xml:space="preserve"> исполнением настоящего постановления возложить на </w:t>
      </w:r>
      <w:r w:rsidR="00A041A6" w:rsidRPr="00627C3B">
        <w:t xml:space="preserve">советника </w:t>
      </w:r>
      <w:r w:rsidRPr="00627C3B">
        <w:t xml:space="preserve"> сектора по организации культуры и досуга </w:t>
      </w:r>
      <w:r w:rsidR="00A041A6" w:rsidRPr="00627C3B">
        <w:t xml:space="preserve">населения </w:t>
      </w:r>
      <w:r w:rsidRPr="00627C3B">
        <w:t>администрации Карагинского муниципального района Н.М. Букину.</w:t>
      </w:r>
    </w:p>
    <w:p w:rsidR="00A041A6" w:rsidRPr="00627C3B" w:rsidRDefault="00A041A6" w:rsidP="009B1A3E">
      <w:pPr>
        <w:ind w:firstLine="709"/>
        <w:jc w:val="both"/>
        <w:rPr>
          <w:bCs/>
          <w:caps/>
        </w:rPr>
      </w:pPr>
      <w:r w:rsidRPr="00627C3B">
        <w:t xml:space="preserve">3. Постановление Главы Карагинского  муниципального района №  146 от 06 июля 2011 г. «Об утверждении административного регламента предоставления муниципальной услуги «Предоставление дополнительного образования детей» признать утратившим силу. </w:t>
      </w:r>
    </w:p>
    <w:p w:rsidR="001A6A56" w:rsidRPr="00627C3B" w:rsidRDefault="00A041A6" w:rsidP="009B1A3E">
      <w:pPr>
        <w:ind w:firstLine="709"/>
        <w:jc w:val="both"/>
        <w:rPr>
          <w:bCs/>
          <w:caps/>
        </w:rPr>
      </w:pPr>
      <w:r w:rsidRPr="00627C3B">
        <w:rPr>
          <w:bCs/>
          <w:caps/>
        </w:rPr>
        <w:t xml:space="preserve">4. </w:t>
      </w:r>
      <w:r w:rsidR="001A6A56" w:rsidRPr="00627C3B">
        <w:t>Настоящее постановление вступает в силу со дня его официального опубликования  на официальном сайте администрации Карагинского муниципального района.</w:t>
      </w:r>
    </w:p>
    <w:p w:rsidR="001A6A56" w:rsidRPr="00627C3B" w:rsidRDefault="001A6A56" w:rsidP="001A6A56">
      <w:pPr>
        <w:jc w:val="both"/>
      </w:pPr>
    </w:p>
    <w:p w:rsidR="001A6A56" w:rsidRPr="00627C3B" w:rsidRDefault="001A6A56" w:rsidP="001A6A56">
      <w:pPr>
        <w:jc w:val="both"/>
      </w:pPr>
    </w:p>
    <w:p w:rsidR="009B1A3E" w:rsidRDefault="001A6A56" w:rsidP="001A6A56">
      <w:pPr>
        <w:jc w:val="both"/>
      </w:pPr>
      <w:r w:rsidRPr="00627C3B">
        <w:t xml:space="preserve">Глава </w:t>
      </w:r>
      <w:r w:rsidR="00A041A6" w:rsidRPr="00627C3B">
        <w:t xml:space="preserve"> администрации </w:t>
      </w:r>
    </w:p>
    <w:p w:rsidR="001A6A56" w:rsidRPr="00627C3B" w:rsidRDefault="001A6A56" w:rsidP="001A6A56">
      <w:pPr>
        <w:jc w:val="both"/>
      </w:pPr>
      <w:r w:rsidRPr="00627C3B">
        <w:t>Карагинского муниципального района</w:t>
      </w:r>
      <w:r w:rsidRPr="00627C3B">
        <w:tab/>
      </w:r>
      <w:r w:rsidRPr="00627C3B">
        <w:tab/>
      </w:r>
      <w:r w:rsidRPr="00627C3B">
        <w:tab/>
      </w:r>
      <w:r w:rsidRPr="00627C3B">
        <w:tab/>
      </w:r>
      <w:r w:rsidRPr="00627C3B">
        <w:tab/>
      </w:r>
      <w:r w:rsidR="009B1A3E">
        <w:tab/>
      </w:r>
      <w:r w:rsidR="00627C3B">
        <w:t xml:space="preserve">Н.А. </w:t>
      </w:r>
      <w:proofErr w:type="gramStart"/>
      <w:r w:rsidR="00627C3B">
        <w:t>Алёшкин</w:t>
      </w:r>
      <w:proofErr w:type="gramEnd"/>
    </w:p>
    <w:p w:rsidR="001A6A56" w:rsidRPr="00627C3B" w:rsidRDefault="001A6A56" w:rsidP="001A6A56">
      <w:pPr>
        <w:jc w:val="right"/>
        <w:rPr>
          <w:b/>
          <w:u w:val="single"/>
        </w:rPr>
      </w:pPr>
    </w:p>
    <w:p w:rsidR="00A041A6" w:rsidRDefault="00A041A6" w:rsidP="001A6A56">
      <w:pPr>
        <w:jc w:val="right"/>
      </w:pPr>
    </w:p>
    <w:p w:rsidR="00A041A6" w:rsidRDefault="00A041A6" w:rsidP="001A6A56">
      <w:pPr>
        <w:jc w:val="right"/>
      </w:pPr>
    </w:p>
    <w:p w:rsidR="00627C3B" w:rsidRDefault="00627C3B" w:rsidP="001A6A56">
      <w:pPr>
        <w:jc w:val="right"/>
      </w:pPr>
    </w:p>
    <w:p w:rsidR="00627C3B" w:rsidRDefault="00627C3B" w:rsidP="001A6A56">
      <w:pPr>
        <w:jc w:val="right"/>
      </w:pPr>
    </w:p>
    <w:p w:rsidR="00627C3B" w:rsidRDefault="00627C3B" w:rsidP="001A6A56">
      <w:pPr>
        <w:jc w:val="right"/>
      </w:pPr>
    </w:p>
    <w:p w:rsidR="00627C3B" w:rsidRDefault="00627C3B" w:rsidP="001A6A56">
      <w:pPr>
        <w:jc w:val="right"/>
      </w:pPr>
    </w:p>
    <w:p w:rsidR="00627C3B" w:rsidRDefault="00627C3B" w:rsidP="001A6A56">
      <w:pPr>
        <w:jc w:val="right"/>
      </w:pPr>
    </w:p>
    <w:p w:rsidR="00627C3B" w:rsidRDefault="00627C3B" w:rsidP="001A6A56">
      <w:pPr>
        <w:jc w:val="right"/>
      </w:pPr>
    </w:p>
    <w:p w:rsidR="00627C3B" w:rsidRDefault="00627C3B" w:rsidP="001A6A56">
      <w:pPr>
        <w:jc w:val="right"/>
      </w:pPr>
    </w:p>
    <w:p w:rsidR="001A6A56" w:rsidRPr="00B15656" w:rsidRDefault="001A6A56" w:rsidP="001A6A56">
      <w:pPr>
        <w:jc w:val="right"/>
      </w:pPr>
      <w:r w:rsidRPr="00B15656">
        <w:lastRenderedPageBreak/>
        <w:t xml:space="preserve">Приложение </w:t>
      </w:r>
    </w:p>
    <w:p w:rsidR="00A041A6" w:rsidRDefault="001A6A56" w:rsidP="001A6A56">
      <w:pPr>
        <w:jc w:val="right"/>
      </w:pPr>
      <w:r w:rsidRPr="00B15656">
        <w:t xml:space="preserve">к постановлению Главы </w:t>
      </w:r>
    </w:p>
    <w:p w:rsidR="001A6A56" w:rsidRPr="00B15656" w:rsidRDefault="00A041A6" w:rsidP="001A6A56">
      <w:pPr>
        <w:jc w:val="right"/>
      </w:pPr>
      <w:r>
        <w:t xml:space="preserve">администрации </w:t>
      </w:r>
      <w:r w:rsidR="001A6A56" w:rsidRPr="00B15656">
        <w:t xml:space="preserve">Карагинского </w:t>
      </w:r>
    </w:p>
    <w:p w:rsidR="001A6A56" w:rsidRPr="00B15656" w:rsidRDefault="001A6A56" w:rsidP="001A6A56">
      <w:pPr>
        <w:jc w:val="right"/>
      </w:pPr>
      <w:r w:rsidRPr="00B15656">
        <w:t xml:space="preserve">муниципального района </w:t>
      </w:r>
    </w:p>
    <w:p w:rsidR="001A6A56" w:rsidRPr="0058756F" w:rsidRDefault="00A041A6" w:rsidP="001A6A56">
      <w:pPr>
        <w:jc w:val="right"/>
        <w:rPr>
          <w:u w:val="single"/>
        </w:rPr>
      </w:pPr>
      <w:r>
        <w:rPr>
          <w:u w:val="single"/>
        </w:rPr>
        <w:t>от «</w:t>
      </w:r>
      <w:r w:rsidR="009B1A3E">
        <w:rPr>
          <w:u w:val="single"/>
        </w:rPr>
        <w:t>25</w:t>
      </w:r>
      <w:r>
        <w:rPr>
          <w:u w:val="single"/>
        </w:rPr>
        <w:t>»</w:t>
      </w:r>
      <w:r w:rsidR="009B1A3E">
        <w:rPr>
          <w:u w:val="single"/>
        </w:rPr>
        <w:t xml:space="preserve"> февраля</w:t>
      </w:r>
      <w:r>
        <w:rPr>
          <w:u w:val="single"/>
        </w:rPr>
        <w:t xml:space="preserve"> 2016г. № </w:t>
      </w:r>
      <w:r w:rsidR="009B1A3E">
        <w:rPr>
          <w:u w:val="single"/>
        </w:rPr>
        <w:t>43</w:t>
      </w:r>
    </w:p>
    <w:p w:rsidR="001A6A56" w:rsidRDefault="001A6A56" w:rsidP="001A6A56">
      <w:pPr>
        <w:jc w:val="right"/>
      </w:pPr>
    </w:p>
    <w:p w:rsidR="001A6A56" w:rsidRPr="00A041A6" w:rsidRDefault="001A6A56" w:rsidP="001A6A56">
      <w:pPr>
        <w:jc w:val="right"/>
        <w:rPr>
          <w:b/>
        </w:rPr>
      </w:pPr>
    </w:p>
    <w:p w:rsidR="001A6A56" w:rsidRPr="00A041A6" w:rsidRDefault="001A6A56" w:rsidP="001A6A56">
      <w:pPr>
        <w:jc w:val="center"/>
        <w:rPr>
          <w:b/>
        </w:rPr>
      </w:pPr>
      <w:r w:rsidRPr="00A041A6">
        <w:rPr>
          <w:b/>
        </w:rPr>
        <w:t>Административный регламент</w:t>
      </w:r>
    </w:p>
    <w:p w:rsidR="001A6A56" w:rsidRPr="00A041A6" w:rsidRDefault="001A6A56" w:rsidP="001A6A56">
      <w:pPr>
        <w:jc w:val="center"/>
        <w:rPr>
          <w:b/>
        </w:rPr>
      </w:pPr>
      <w:r w:rsidRPr="00A041A6">
        <w:rPr>
          <w:b/>
        </w:rPr>
        <w:t xml:space="preserve">предоставления муниципальной услуги </w:t>
      </w:r>
    </w:p>
    <w:p w:rsidR="006216CA" w:rsidRPr="00A041A6" w:rsidRDefault="001A6A56" w:rsidP="00A041A6">
      <w:pPr>
        <w:jc w:val="center"/>
        <w:rPr>
          <w:b/>
        </w:rPr>
      </w:pPr>
      <w:r w:rsidRPr="00A041A6">
        <w:rPr>
          <w:b/>
        </w:rPr>
        <w:t>«Предоставление дополнительного образования де</w:t>
      </w:r>
      <w:r w:rsidR="00A041A6" w:rsidRPr="00A041A6">
        <w:rPr>
          <w:b/>
        </w:rPr>
        <w:t>тям</w:t>
      </w:r>
      <w:r w:rsidRPr="00A041A6">
        <w:rPr>
          <w:b/>
        </w:rPr>
        <w:t>»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CA" w:rsidRPr="00B74896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96">
        <w:rPr>
          <w:rFonts w:ascii="Times New Roman" w:hAnsi="Times New Roman" w:cs="Times New Roman"/>
          <w:b/>
          <w:sz w:val="24"/>
          <w:szCs w:val="24"/>
        </w:rPr>
        <w:t xml:space="preserve">I. Общие положения. 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1.1. Административный регламент (далее – Регламент) предоставления муниципальной услуги «Предоставление дополнительного образования детям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16CA">
        <w:rPr>
          <w:rFonts w:ascii="Times New Roman" w:hAnsi="Times New Roman" w:cs="Times New Roman"/>
          <w:sz w:val="24"/>
          <w:szCs w:val="24"/>
        </w:rPr>
        <w:t xml:space="preserve">разработан в целях регулирования реализации права детей на получение дополнительного образования, повышения качества предоставления и доступности муниципальной услуги, устанавливает сроки и последовательность действий (административных процедур) при предоставлении данной муниципальной услуги. 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1.2. Настоящим Регламентом устанавливаются обязательные требования, обеспечивающие необходимый уровень качества и доступности услуги в целом, включая обращение за услугой, ее регистрации, получение услуги и рассмотрение жалоб (претензий) получателей услуги.</w:t>
      </w:r>
    </w:p>
    <w:p w:rsidR="00B11475" w:rsidRPr="00B74896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896">
        <w:rPr>
          <w:rFonts w:ascii="Times New Roman" w:hAnsi="Times New Roman" w:cs="Times New Roman"/>
          <w:sz w:val="24"/>
          <w:szCs w:val="24"/>
        </w:rPr>
        <w:t>1.3. В настоящем Регламенте используются следующие понятия: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2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дополнительного образования Карагинского района «Карагинская детская школа искусств»–</w:t>
      </w:r>
      <w:r w:rsidRPr="001B3728">
        <w:rPr>
          <w:rFonts w:ascii="Times New Roman" w:hAnsi="Times New Roman" w:cs="Times New Roman"/>
          <w:sz w:val="24"/>
          <w:szCs w:val="24"/>
        </w:rPr>
        <w:t xml:space="preserve"> тип образовательного учреждения, основное</w:t>
      </w:r>
      <w:r w:rsidRPr="006216CA">
        <w:rPr>
          <w:rFonts w:ascii="Times New Roman" w:hAnsi="Times New Roman" w:cs="Times New Roman"/>
          <w:sz w:val="24"/>
          <w:szCs w:val="24"/>
        </w:rPr>
        <w:t xml:space="preserve"> предназначение которого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2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предоставление возможности физическим лицам на получение дополнительного образования  в сфере культуры и искусства в порядке, установленном действующим законодательством.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728">
        <w:rPr>
          <w:rFonts w:ascii="Times New Roman" w:hAnsi="Times New Roman" w:cs="Times New Roman"/>
          <w:b/>
          <w:sz w:val="24"/>
          <w:szCs w:val="24"/>
        </w:rPr>
        <w:t>Качество муниципальной услуги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совокупность характеристик муниципальной услуги, определяющих ее способность удовлетворять потребности получателя услуги в отношении содержания (результата) 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Доступность муниципальной услуги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часть характеристик муниципальной услуги и обслуживания, определяющая возможность получения муниципальной услуги получателями услуги с учетом всех объективных ограничений;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Административное действие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предусмотренное настоящим регламентом действие должностного лица в рамках предоставления муниципальной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лицо, выполняющее административные действия в рамках предоставления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Вступительные прослушивания</w:t>
      </w:r>
      <w:r w:rsidRPr="006216CA">
        <w:rPr>
          <w:rFonts w:ascii="Times New Roman" w:hAnsi="Times New Roman" w:cs="Times New Roman"/>
          <w:sz w:val="24"/>
          <w:szCs w:val="24"/>
        </w:rPr>
        <w:t xml:space="preserve"> </w:t>
      </w:r>
      <w:r w:rsidRPr="00C32CFC">
        <w:rPr>
          <w:rFonts w:ascii="Times New Roman" w:hAnsi="Times New Roman" w:cs="Times New Roman"/>
          <w:b/>
          <w:sz w:val="24"/>
          <w:szCs w:val="24"/>
        </w:rPr>
        <w:t>(просмотры)–</w:t>
      </w:r>
      <w:r w:rsidRPr="006216CA">
        <w:rPr>
          <w:rFonts w:ascii="Times New Roman" w:hAnsi="Times New Roman" w:cs="Times New Roman"/>
          <w:sz w:val="24"/>
          <w:szCs w:val="24"/>
        </w:rPr>
        <w:t xml:space="preserve"> выявление и анализ способностей получателя, определение предрасположенности к обучению определённым видам искусства;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Обучение в Учреждении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программ, оказания дополнительных образовательных услуг, реализации дополнительных образовательных программ, направленных на развитие личности, способствующих повышению культурного и интеллектуального уровня человека, его профессиональной ориентации, приобретению им новых знаний;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</w:t>
      </w:r>
      <w:r w:rsidRPr="006216CA">
        <w:rPr>
          <w:rFonts w:ascii="Times New Roman" w:hAnsi="Times New Roman" w:cs="Times New Roman"/>
          <w:sz w:val="24"/>
          <w:szCs w:val="24"/>
        </w:rPr>
        <w:t xml:space="preserve"> – итоговая проверка знаний, умений и навыков, приобретенных получателем в процессе предоставления муниципальной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B11475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1.4. Получателями муниципальной услу</w:t>
      </w:r>
      <w:r w:rsidR="00C32CFC" w:rsidRPr="00C32CFC">
        <w:rPr>
          <w:rFonts w:ascii="Times New Roman" w:hAnsi="Times New Roman" w:cs="Times New Roman"/>
          <w:b/>
          <w:sz w:val="24"/>
          <w:szCs w:val="24"/>
        </w:rPr>
        <w:t>ги являются дети в возрасте от 6</w:t>
      </w:r>
      <w:r w:rsidRPr="00C32CFC">
        <w:rPr>
          <w:rFonts w:ascii="Times New Roman" w:hAnsi="Times New Roman" w:cs="Times New Roman"/>
          <w:b/>
          <w:sz w:val="24"/>
          <w:szCs w:val="24"/>
        </w:rPr>
        <w:t xml:space="preserve"> до 18 лет (далее - Обучающиеся).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Муниципальная услуга носит заявительный характер. Заявителями услуги (далее - Заявители) являются родители (законные представители) 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>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Заявитель муниципальной услуги – родители (законные представители) несовершеннолетних детей и дети от 14 до 18 лет (далее – заявители услуги);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Получатели муниципальной услуги (далее – получатели усл</w:t>
      </w:r>
      <w:r w:rsidR="00C32CFC">
        <w:rPr>
          <w:rFonts w:ascii="Times New Roman" w:hAnsi="Times New Roman" w:cs="Times New Roman"/>
          <w:sz w:val="24"/>
          <w:szCs w:val="24"/>
        </w:rPr>
        <w:t>уги) – граждане, в возрасте от 6</w:t>
      </w:r>
      <w:r w:rsidRPr="006216CA">
        <w:rPr>
          <w:rFonts w:ascii="Times New Roman" w:hAnsi="Times New Roman" w:cs="Times New Roman"/>
          <w:sz w:val="24"/>
          <w:szCs w:val="24"/>
        </w:rPr>
        <w:t xml:space="preserve"> до 18 лет и их родители (законные представители).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B11475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FC">
        <w:rPr>
          <w:rFonts w:ascii="Times New Roman" w:hAnsi="Times New Roman" w:cs="Times New Roman"/>
          <w:b/>
          <w:sz w:val="24"/>
          <w:szCs w:val="24"/>
        </w:rPr>
        <w:t>1.5.Порядок информирования о правилах предоставления муниципальной услуги.</w:t>
      </w:r>
    </w:p>
    <w:p w:rsidR="00C32CFC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1.5.1. Месторасположение, график (режим) работы, номера телефонов, адреса Интернет-сайтов и электронной почты, по которым Получатели могут получить необходимую информацию: 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CFC" w:rsidRPr="00922A3C" w:rsidRDefault="006216CA" w:rsidP="00B74896">
      <w:pPr>
        <w:jc w:val="both"/>
        <w:rPr>
          <w:i/>
          <w:u w:val="single"/>
        </w:rPr>
      </w:pPr>
      <w:r w:rsidRPr="00922A3C">
        <w:rPr>
          <w:i/>
          <w:u w:val="single"/>
        </w:rPr>
        <w:t xml:space="preserve"> </w:t>
      </w:r>
      <w:r w:rsidR="00C32CFC" w:rsidRPr="00922A3C">
        <w:rPr>
          <w:i/>
          <w:u w:val="single"/>
        </w:rPr>
        <w:t xml:space="preserve">Сектор по организации культуры и досуга </w:t>
      </w:r>
      <w:r w:rsidR="00C23212">
        <w:rPr>
          <w:i/>
          <w:u w:val="single"/>
        </w:rPr>
        <w:t xml:space="preserve"> населения </w:t>
      </w:r>
      <w:r w:rsidR="00C32CFC" w:rsidRPr="00922A3C">
        <w:rPr>
          <w:i/>
          <w:u w:val="single"/>
        </w:rPr>
        <w:t xml:space="preserve">администрации Карагинского муниципального района: </w:t>
      </w:r>
    </w:p>
    <w:p w:rsidR="00C32CFC" w:rsidRPr="00B11475" w:rsidRDefault="00C32CFC" w:rsidP="00B74896">
      <w:pPr>
        <w:jc w:val="both"/>
      </w:pPr>
      <w:r w:rsidRPr="00B11475">
        <w:rPr>
          <w:i/>
        </w:rPr>
        <w:t>Юридический адрес</w:t>
      </w:r>
      <w:r w:rsidRPr="00B11475">
        <w:t>:</w:t>
      </w:r>
      <w:r w:rsidRPr="00B11475">
        <w:tab/>
        <w:t>688700 Камчатский край, Карагинский район,</w:t>
      </w:r>
      <w:r w:rsidR="00922A3C">
        <w:t xml:space="preserve">  </w:t>
      </w:r>
      <w:proofErr w:type="spellStart"/>
      <w:r w:rsidRPr="00B11475">
        <w:t>п</w:t>
      </w:r>
      <w:proofErr w:type="gramStart"/>
      <w:r w:rsidRPr="00B11475">
        <w:t>.О</w:t>
      </w:r>
      <w:proofErr w:type="gramEnd"/>
      <w:r w:rsidRPr="00B11475">
        <w:t>ссора</w:t>
      </w:r>
      <w:proofErr w:type="spellEnd"/>
      <w:r w:rsidRPr="00B11475">
        <w:t>, ул.Советская, д.37.</w:t>
      </w:r>
    </w:p>
    <w:p w:rsidR="00C32CFC" w:rsidRPr="00B11475" w:rsidRDefault="00B11475" w:rsidP="00B74896">
      <w:pPr>
        <w:jc w:val="both"/>
      </w:pPr>
      <w:r>
        <w:rPr>
          <w:i/>
        </w:rPr>
        <w:t>Почтовый адрес:</w:t>
      </w:r>
      <w:r w:rsidR="00C32CFC" w:rsidRPr="00B11475">
        <w:rPr>
          <w:i/>
        </w:rPr>
        <w:t>6</w:t>
      </w:r>
      <w:r w:rsidR="00C32CFC" w:rsidRPr="00B11475">
        <w:t>88700 Камчатский край, Карагинский район,</w:t>
      </w:r>
      <w:r w:rsidR="00922A3C">
        <w:t xml:space="preserve"> </w:t>
      </w:r>
      <w:proofErr w:type="spellStart"/>
      <w:r w:rsidR="00C32CFC" w:rsidRPr="00B11475">
        <w:t>п</w:t>
      </w:r>
      <w:proofErr w:type="gramStart"/>
      <w:r w:rsidR="00C32CFC" w:rsidRPr="00B11475">
        <w:t>.О</w:t>
      </w:r>
      <w:proofErr w:type="gramEnd"/>
      <w:r w:rsidR="00C32CFC" w:rsidRPr="00B11475">
        <w:t>ссора</w:t>
      </w:r>
      <w:proofErr w:type="spellEnd"/>
      <w:r w:rsidR="00C32CFC" w:rsidRPr="00B11475">
        <w:t>, ул.Советская, д.37</w:t>
      </w:r>
    </w:p>
    <w:p w:rsidR="00C32CFC" w:rsidRPr="00B11475" w:rsidRDefault="00C32CFC" w:rsidP="00B74896">
      <w:pPr>
        <w:jc w:val="both"/>
      </w:pPr>
      <w:r w:rsidRPr="00B11475">
        <w:rPr>
          <w:i/>
        </w:rPr>
        <w:t>Тел./факс</w:t>
      </w:r>
      <w:r w:rsidRPr="00B11475">
        <w:t>:                       8 (415 45) 41-4-43</w:t>
      </w:r>
    </w:p>
    <w:p w:rsidR="00C32CFC" w:rsidRPr="00B11475" w:rsidRDefault="00C32CFC" w:rsidP="00B74896">
      <w:pPr>
        <w:jc w:val="both"/>
        <w:rPr>
          <w:i/>
        </w:rPr>
      </w:pPr>
      <w:r w:rsidRPr="00B11475">
        <w:rPr>
          <w:i/>
        </w:rPr>
        <w:t xml:space="preserve">Адрес электронной почты администрации Карагинского муниципального района: </w:t>
      </w:r>
      <w:r w:rsidRPr="00B11475">
        <w:t xml:space="preserve">   </w:t>
      </w:r>
      <w:proofErr w:type="spellStart"/>
      <w:r w:rsidRPr="00B11475">
        <w:rPr>
          <w:lang w:val="en-US"/>
        </w:rPr>
        <w:t>glava</w:t>
      </w:r>
      <w:proofErr w:type="spellEnd"/>
      <w:r w:rsidRPr="00B11475">
        <w:t xml:space="preserve">@ </w:t>
      </w:r>
      <w:proofErr w:type="spellStart"/>
      <w:r w:rsidRPr="00B11475">
        <w:rPr>
          <w:lang w:val="en-US"/>
        </w:rPr>
        <w:t>karadm</w:t>
      </w:r>
      <w:proofErr w:type="spellEnd"/>
      <w:r w:rsidRPr="00B11475">
        <w:t>.</w:t>
      </w:r>
      <w:proofErr w:type="spellStart"/>
      <w:r w:rsidRPr="00B11475">
        <w:rPr>
          <w:lang w:val="en-US"/>
        </w:rPr>
        <w:t>ru</w:t>
      </w:r>
      <w:proofErr w:type="spellEnd"/>
    </w:p>
    <w:p w:rsidR="00C32CFC" w:rsidRPr="00B11475" w:rsidRDefault="00C32CFC" w:rsidP="00B74896">
      <w:pPr>
        <w:jc w:val="both"/>
      </w:pPr>
      <w:r w:rsidRPr="00B11475">
        <w:tab/>
      </w:r>
      <w:r w:rsidRPr="00B11475">
        <w:tab/>
      </w:r>
      <w:r w:rsidRPr="00B11475">
        <w:tab/>
      </w:r>
      <w:r w:rsidRPr="00B11475">
        <w:tab/>
      </w:r>
    </w:p>
    <w:p w:rsidR="00C32CFC" w:rsidRPr="00B11475" w:rsidRDefault="00C32CFC" w:rsidP="00B74896">
      <w:pPr>
        <w:jc w:val="both"/>
      </w:pPr>
      <w:r w:rsidRPr="00B11475">
        <w:rPr>
          <w:i/>
        </w:rPr>
        <w:t>Режим работы</w:t>
      </w:r>
      <w:r w:rsidRPr="00B11475">
        <w:t>:</w:t>
      </w:r>
      <w:r w:rsidRPr="00B11475">
        <w:tab/>
        <w:t>понедельник – четверг – 9.00ч. – 18.00ч.</w:t>
      </w:r>
    </w:p>
    <w:p w:rsidR="00C32CFC" w:rsidRPr="00B11475" w:rsidRDefault="00C32CFC" w:rsidP="00B74896">
      <w:pPr>
        <w:jc w:val="both"/>
      </w:pPr>
      <w:r w:rsidRPr="00B11475">
        <w:tab/>
      </w:r>
      <w:r w:rsidRPr="00B11475">
        <w:tab/>
      </w:r>
      <w:r w:rsidRPr="00B11475">
        <w:tab/>
        <w:t xml:space="preserve">пятница – 9.00ч. -13.00ч. </w:t>
      </w:r>
    </w:p>
    <w:p w:rsidR="00C32CFC" w:rsidRPr="00B11475" w:rsidRDefault="00C32CFC" w:rsidP="00B74896">
      <w:pPr>
        <w:ind w:left="1416" w:firstLine="708"/>
        <w:jc w:val="both"/>
      </w:pPr>
      <w:r w:rsidRPr="00B11475">
        <w:t>перерыв на обед: с 13.00ч. до 14.00ч.</w:t>
      </w:r>
    </w:p>
    <w:p w:rsidR="00C32CFC" w:rsidRPr="00B11475" w:rsidRDefault="00C32CFC" w:rsidP="00B74896">
      <w:pPr>
        <w:jc w:val="both"/>
      </w:pPr>
      <w:r w:rsidRPr="00B11475">
        <w:t xml:space="preserve">    </w:t>
      </w:r>
      <w:r w:rsidRPr="00B11475">
        <w:tab/>
      </w:r>
      <w:r w:rsidRPr="00B11475">
        <w:tab/>
      </w:r>
      <w:r w:rsidRPr="00B11475">
        <w:tab/>
        <w:t xml:space="preserve">выходной:  суббота, воскресенье. </w:t>
      </w:r>
    </w:p>
    <w:p w:rsidR="00C32CFC" w:rsidRPr="00922A3C" w:rsidRDefault="00C32CFC" w:rsidP="00B74896">
      <w:pPr>
        <w:jc w:val="both"/>
        <w:rPr>
          <w:u w:val="single"/>
        </w:rPr>
      </w:pPr>
    </w:p>
    <w:p w:rsidR="00C32CFC" w:rsidRPr="00922A3C" w:rsidRDefault="00C32CFC" w:rsidP="00B74896">
      <w:pPr>
        <w:jc w:val="both"/>
        <w:rPr>
          <w:b/>
          <w:i/>
        </w:rPr>
      </w:pPr>
      <w:r w:rsidRPr="00922A3C">
        <w:rPr>
          <w:u w:val="single"/>
        </w:rPr>
        <w:tab/>
      </w:r>
      <w:r w:rsidRPr="00922A3C">
        <w:rPr>
          <w:i/>
          <w:u w:val="single"/>
        </w:rPr>
        <w:t>Муниципальное</w:t>
      </w:r>
      <w:r w:rsidR="001A6A56">
        <w:rPr>
          <w:i/>
          <w:u w:val="single"/>
        </w:rPr>
        <w:t xml:space="preserve"> казенное </w:t>
      </w:r>
      <w:r w:rsidRPr="00922A3C">
        <w:rPr>
          <w:i/>
          <w:u w:val="single"/>
        </w:rPr>
        <w:t xml:space="preserve"> образовательное учреждение дополнительного образования</w:t>
      </w:r>
      <w:r w:rsidR="001A6A56">
        <w:rPr>
          <w:i/>
          <w:u w:val="single"/>
        </w:rPr>
        <w:t xml:space="preserve"> Карагинского района </w:t>
      </w:r>
      <w:r w:rsidRPr="00922A3C">
        <w:rPr>
          <w:i/>
          <w:u w:val="single"/>
        </w:rPr>
        <w:t xml:space="preserve"> «Карагинская детская школа искусств»:</w:t>
      </w:r>
    </w:p>
    <w:p w:rsidR="00C32CFC" w:rsidRPr="00B11475" w:rsidRDefault="00C32CFC" w:rsidP="00B74896">
      <w:pPr>
        <w:jc w:val="both"/>
      </w:pPr>
    </w:p>
    <w:p w:rsidR="00C32CFC" w:rsidRPr="00B11475" w:rsidRDefault="00C32CFC" w:rsidP="00B74896">
      <w:pPr>
        <w:jc w:val="both"/>
      </w:pPr>
      <w:r w:rsidRPr="00B11475">
        <w:rPr>
          <w:i/>
        </w:rPr>
        <w:t>Юридический адрес:</w:t>
      </w:r>
      <w:r w:rsidRPr="00B11475">
        <w:rPr>
          <w:i/>
        </w:rPr>
        <w:tab/>
      </w:r>
      <w:r w:rsidRPr="00B11475">
        <w:t xml:space="preserve">688700 </w:t>
      </w:r>
      <w:r w:rsidR="00922A3C">
        <w:t xml:space="preserve"> </w:t>
      </w:r>
      <w:r w:rsidRPr="00B11475">
        <w:t>Камчатский край, Карагинский район,</w:t>
      </w:r>
      <w:r w:rsidR="00922A3C">
        <w:t xml:space="preserve"> </w:t>
      </w:r>
      <w:proofErr w:type="spellStart"/>
      <w:r w:rsidRPr="00B11475">
        <w:t>п</w:t>
      </w:r>
      <w:proofErr w:type="gramStart"/>
      <w:r w:rsidRPr="00B11475">
        <w:t>.О</w:t>
      </w:r>
      <w:proofErr w:type="gramEnd"/>
      <w:r w:rsidRPr="00B11475">
        <w:t>ссора</w:t>
      </w:r>
      <w:proofErr w:type="spellEnd"/>
      <w:r w:rsidRPr="00B11475">
        <w:t>, ул.Советская, д.52</w:t>
      </w:r>
    </w:p>
    <w:p w:rsidR="00C32CFC" w:rsidRPr="00B11475" w:rsidRDefault="00C32CFC" w:rsidP="00B74896">
      <w:pPr>
        <w:jc w:val="both"/>
      </w:pPr>
      <w:r w:rsidRPr="00B11475">
        <w:rPr>
          <w:i/>
        </w:rPr>
        <w:t>Почтовый адрес</w:t>
      </w:r>
      <w:r w:rsidRPr="00B11475">
        <w:t>:</w:t>
      </w:r>
      <w:r w:rsidRPr="00B11475">
        <w:tab/>
      </w:r>
      <w:r w:rsidRPr="00B11475">
        <w:tab/>
        <w:t xml:space="preserve">688700 </w:t>
      </w:r>
      <w:r w:rsidR="00922A3C">
        <w:t xml:space="preserve"> </w:t>
      </w:r>
      <w:r w:rsidRPr="00B11475">
        <w:t>Камчатский край, Карагинский район,</w:t>
      </w:r>
      <w:r w:rsidR="00922A3C">
        <w:t xml:space="preserve"> </w:t>
      </w:r>
      <w:proofErr w:type="spellStart"/>
      <w:r w:rsidRPr="00B11475">
        <w:t>п</w:t>
      </w:r>
      <w:proofErr w:type="gramStart"/>
      <w:r w:rsidRPr="00B11475">
        <w:t>.О</w:t>
      </w:r>
      <w:proofErr w:type="gramEnd"/>
      <w:r w:rsidRPr="00B11475">
        <w:t>ссора</w:t>
      </w:r>
      <w:proofErr w:type="spellEnd"/>
      <w:r w:rsidRPr="00B11475">
        <w:t>, ул.Советская, д.52</w:t>
      </w:r>
    </w:p>
    <w:p w:rsidR="00C32CFC" w:rsidRPr="00B11475" w:rsidRDefault="00C32CFC" w:rsidP="00B74896">
      <w:pPr>
        <w:jc w:val="both"/>
      </w:pPr>
      <w:r w:rsidRPr="00B11475">
        <w:rPr>
          <w:i/>
        </w:rPr>
        <w:t>Тел./факс:</w:t>
      </w:r>
      <w:r w:rsidRPr="00B11475">
        <w:rPr>
          <w:i/>
        </w:rPr>
        <w:tab/>
      </w:r>
      <w:r w:rsidRPr="00B11475">
        <w:tab/>
      </w:r>
      <w:r w:rsidRPr="00B11475">
        <w:tab/>
        <w:t>8 (415 45) 41-0-84</w:t>
      </w:r>
      <w:r w:rsidR="00922A3C">
        <w:t xml:space="preserve">, </w:t>
      </w:r>
      <w:r w:rsidRPr="00B11475">
        <w:t xml:space="preserve"> 41-3-68</w:t>
      </w:r>
    </w:p>
    <w:p w:rsidR="00C32CFC" w:rsidRPr="00B11475" w:rsidRDefault="00C32CFC" w:rsidP="00B74896">
      <w:pPr>
        <w:jc w:val="both"/>
      </w:pPr>
      <w:r w:rsidRPr="00B11475">
        <w:rPr>
          <w:i/>
        </w:rPr>
        <w:t>Режим работы:</w:t>
      </w:r>
      <w:r w:rsidRPr="00B11475">
        <w:tab/>
      </w:r>
      <w:r w:rsidRPr="00B11475">
        <w:tab/>
        <w:t>понедельник – пятница – 9.00ч. -20.00ч.</w:t>
      </w:r>
    </w:p>
    <w:p w:rsidR="00C32CFC" w:rsidRPr="00B11475" w:rsidRDefault="00C32CFC" w:rsidP="00B74896">
      <w:pPr>
        <w:jc w:val="both"/>
      </w:pPr>
      <w:r w:rsidRPr="00B11475">
        <w:tab/>
      </w:r>
      <w:r w:rsidRPr="00B11475">
        <w:tab/>
      </w:r>
      <w:r w:rsidRPr="00B11475">
        <w:tab/>
      </w:r>
      <w:r w:rsidRPr="00B11475">
        <w:tab/>
        <w:t>суббота – 9.00ч. – 16.00ч.</w:t>
      </w:r>
    </w:p>
    <w:p w:rsidR="00C32CFC" w:rsidRPr="00B11475" w:rsidRDefault="00C32CFC" w:rsidP="00B74896">
      <w:pPr>
        <w:jc w:val="both"/>
      </w:pPr>
      <w:r w:rsidRPr="00B11475">
        <w:tab/>
      </w:r>
      <w:r w:rsidRPr="00B11475">
        <w:tab/>
      </w:r>
      <w:r w:rsidRPr="00B11475">
        <w:tab/>
      </w:r>
      <w:r w:rsidRPr="00B11475">
        <w:tab/>
        <w:t>перерыв на обед: с 13.00ч. до 14.00ч.</w:t>
      </w:r>
      <w:r w:rsidRPr="00B11475">
        <w:tab/>
      </w:r>
    </w:p>
    <w:p w:rsidR="00C32CFC" w:rsidRPr="00B11475" w:rsidRDefault="00C32CFC" w:rsidP="00B74896">
      <w:pPr>
        <w:jc w:val="both"/>
      </w:pPr>
      <w:r w:rsidRPr="00B11475">
        <w:tab/>
      </w:r>
      <w:r w:rsidRPr="00B11475">
        <w:tab/>
      </w:r>
      <w:r w:rsidRPr="00B11475">
        <w:tab/>
      </w:r>
      <w:r w:rsidRPr="00B11475">
        <w:tab/>
        <w:t>выходной: воскресенье.</w:t>
      </w:r>
    </w:p>
    <w:p w:rsidR="006216CA" w:rsidRPr="006216CA" w:rsidRDefault="00C32CFC" w:rsidP="00B74896">
      <w:pPr>
        <w:jc w:val="both"/>
      </w:pPr>
      <w:r w:rsidRPr="00B11475">
        <w:tab/>
      </w:r>
      <w:r w:rsidRPr="00B11475">
        <w:tab/>
      </w:r>
      <w:r w:rsidRPr="00B11475">
        <w:tab/>
      </w:r>
      <w:r w:rsidRPr="00B11475">
        <w:tab/>
      </w:r>
      <w:r w:rsidRPr="00B11475">
        <w:tab/>
      </w:r>
      <w:r w:rsidRPr="00B11475">
        <w:tab/>
      </w:r>
      <w:r w:rsidRPr="00B11475">
        <w:tab/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 На информационных стендах, Интернет-сайте Учреждения, размещается следующая информация: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1.6.1. извлечение из законодательных и иных нормативных правовых актов, содержащих нормы, регулирующие деятельность по выполнению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1.6.2. текст настоящего регламента;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1.6.3. лицензия на осуществление образовательной деятельности в сфере д</w:t>
      </w:r>
      <w:r w:rsidR="00C23212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6216CA">
        <w:rPr>
          <w:rFonts w:ascii="Times New Roman" w:hAnsi="Times New Roman" w:cs="Times New Roman"/>
          <w:sz w:val="24"/>
          <w:szCs w:val="24"/>
        </w:rPr>
        <w:t>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lastRenderedPageBreak/>
        <w:t>1.6.4. приложение к лицензии, содержащее перечень лицензированных дополнительных образовательных программ по направлениям деятельности;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1.6.5. свидетельство о государственной аккредитации Учреждения;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1.6.6. перечень документов, необходимых для предоставления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1.6.7. порядок обжалования действий (бездействий) и решений осуществляемых (принятых) в ходе предоставления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1.6.8. формы и образцы оформления документов, необходимых для предоставления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1.6.9.  выписка из устава Учреждения о правах и обязанностях обучающихся.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1.7. Для получения информации о муниципальной услуге, процедуре её предоставления, ходе предоставления муниципальной услуги заинтересованные лица вправе обращаться в устной и письменной форме: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1.7.1. в устной форме лично </w:t>
      </w:r>
      <w:r w:rsidR="00E34828">
        <w:rPr>
          <w:rFonts w:ascii="Times New Roman" w:hAnsi="Times New Roman" w:cs="Times New Roman"/>
          <w:sz w:val="24"/>
          <w:szCs w:val="24"/>
        </w:rPr>
        <w:t>или по телефону к специалистам  Сектора или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1.7.2. в письменной форме лично или почтой в адрес Учреждения</w:t>
      </w:r>
      <w:r w:rsidR="00E34828">
        <w:rPr>
          <w:rFonts w:ascii="Times New Roman" w:hAnsi="Times New Roman" w:cs="Times New Roman"/>
          <w:sz w:val="24"/>
          <w:szCs w:val="24"/>
        </w:rPr>
        <w:t xml:space="preserve"> или Сектора</w:t>
      </w:r>
      <w:r w:rsidRPr="006216CA">
        <w:rPr>
          <w:rFonts w:ascii="Times New Roman" w:hAnsi="Times New Roman" w:cs="Times New Roman"/>
          <w:sz w:val="24"/>
          <w:szCs w:val="24"/>
        </w:rPr>
        <w:t>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приёмные часы специалисты школы,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В случае  если  для  подготовки  ответа  требуется  продолжительное  время, специалист,   осуществляющий   устное  информирование,  предлагает   направить обращение о предоставлении письменной информации по вопросам предоставления   муниципальной  услуги,  либо   назначает  другое  удобное для заинтересованного лица время для устного информирования.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Ответ на обращение даётся в течение 30 дней со дня регистрации письменного обращения в Учреждение.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Специалисты Учреждения,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 директором школы, либо замещающим лицом и направляется по почтовому адресу, указанному в обращении.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216CA" w:rsidRPr="006216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16CA" w:rsidRPr="006216CA">
        <w:rPr>
          <w:rFonts w:ascii="Times New Roman" w:hAnsi="Times New Roman" w:cs="Times New Roman"/>
          <w:sz w:val="24"/>
          <w:szCs w:val="24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даётся.</w:t>
      </w:r>
    </w:p>
    <w:p w:rsidR="006216CA" w:rsidRPr="006216CA" w:rsidRDefault="00E34828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6CA" w:rsidRPr="006216CA">
        <w:rPr>
          <w:rFonts w:ascii="Times New Roman" w:hAnsi="Times New Roman" w:cs="Times New Roman"/>
          <w:sz w:val="24"/>
          <w:szCs w:val="24"/>
        </w:rPr>
        <w:t xml:space="preserve">Места для информирования Обучающихся располагаются в хорошо обозримом </w:t>
      </w:r>
      <w:proofErr w:type="gramStart"/>
      <w:r w:rsidR="006216CA" w:rsidRPr="006216C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6216CA" w:rsidRPr="006216CA">
        <w:rPr>
          <w:rFonts w:ascii="Times New Roman" w:hAnsi="Times New Roman" w:cs="Times New Roman"/>
          <w:sz w:val="24"/>
          <w:szCs w:val="24"/>
        </w:rPr>
        <w:t xml:space="preserve"> в центральном холле Учреждения в виде информационного стенда, где отражается информация о направлениях деятельности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A3E" w:rsidRDefault="009B1A3E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3E" w:rsidRDefault="009B1A3E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3E" w:rsidRDefault="009B1A3E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E34828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  <w:proofErr w:type="spellStart"/>
      <w:r w:rsidRPr="00E3482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3482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2.1. Муниципальная услуга «Предоставление дополнительного образования детям» (далее – муниципальная услуга) предоставляется Учреждением по дополнительным образовательным программам </w:t>
      </w:r>
      <w:proofErr w:type="spellStart"/>
      <w:r w:rsidRPr="006216C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216CA">
        <w:rPr>
          <w:rFonts w:ascii="Times New Roman" w:hAnsi="Times New Roman" w:cs="Times New Roman"/>
          <w:sz w:val="24"/>
          <w:szCs w:val="24"/>
        </w:rPr>
        <w:t xml:space="preserve">  направленности и дополнительным </w:t>
      </w:r>
      <w:proofErr w:type="spellStart"/>
      <w:r w:rsidRPr="006216C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216CA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>оответствии с лицензией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2.2. </w:t>
      </w:r>
      <w:r w:rsidRPr="00E34828">
        <w:rPr>
          <w:rFonts w:ascii="Times New Roman" w:hAnsi="Times New Roman" w:cs="Times New Roman"/>
          <w:sz w:val="24"/>
          <w:szCs w:val="24"/>
        </w:rPr>
        <w:t xml:space="preserve">Муниципальную услугу по предоставлению дополнительного образования детям предоставляет </w:t>
      </w:r>
      <w:r w:rsidR="00E34828" w:rsidRPr="00E34828">
        <w:rPr>
          <w:rFonts w:ascii="Times New Roman" w:hAnsi="Times New Roman" w:cs="Times New Roman"/>
          <w:sz w:val="24"/>
          <w:szCs w:val="24"/>
        </w:rPr>
        <w:t>муниципальное казенное  учреждение  дополнительного образования Карагинского района «Кара</w:t>
      </w:r>
      <w:r w:rsidR="00E34828">
        <w:rPr>
          <w:rFonts w:ascii="Times New Roman" w:hAnsi="Times New Roman" w:cs="Times New Roman"/>
          <w:sz w:val="24"/>
          <w:szCs w:val="24"/>
        </w:rPr>
        <w:t xml:space="preserve">гинская детская школа искусств» </w:t>
      </w:r>
      <w:r w:rsidRPr="00E3482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2.3. Результатом исполнения муниципальной услуги является предоставление 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Учреждении в соответствии с образовательной программой.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 устанавливаются с момента зачисления Обучающегося в Учреждение на период, соответствующий нормативным сроками освоения образовательных программ дополнительного образования, в соответствии с лицензией на осуществление образовательной деятельности, а также возрастом получателя услуги при поступлении в Учреждение. Учреждение несет в установленном законодательством Российской Федерации порядке ответственность за реализацию не в полном объеме образовательных программ в соответствии с учебным планом и графиком учебного процесса, качества образования своих выпускников.</w:t>
      </w:r>
      <w:r w:rsidR="00E3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616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</w:t>
      </w:r>
      <w:r w:rsidRPr="006216CA">
        <w:rPr>
          <w:rFonts w:ascii="Times New Roman" w:hAnsi="Times New Roman" w:cs="Times New Roman"/>
          <w:sz w:val="24"/>
          <w:szCs w:val="24"/>
        </w:rPr>
        <w:t>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2.5.1. Перечень правовых актов, непосредственно регулирующих предоставление муниципальной услуги:</w:t>
      </w:r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616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616">
        <w:rPr>
          <w:rFonts w:ascii="Times New Roman" w:hAnsi="Times New Roman" w:cs="Times New Roman"/>
          <w:sz w:val="24"/>
          <w:szCs w:val="24"/>
        </w:rPr>
        <w:t xml:space="preserve">- Конвенция о правах ребенка (одобрена Генеральной Ассамблеей ООН 20.11.1989 г.; опубликована в «Сборнике международных договоров СССР», </w:t>
      </w:r>
      <w:proofErr w:type="spellStart"/>
      <w:r w:rsidRPr="0013461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34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4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616">
        <w:rPr>
          <w:rFonts w:ascii="Times New Roman" w:hAnsi="Times New Roman" w:cs="Times New Roman"/>
          <w:sz w:val="24"/>
          <w:szCs w:val="24"/>
        </w:rPr>
        <w:t>XL VI, 1993 г.);</w:t>
      </w:r>
      <w:proofErr w:type="gramEnd"/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616">
        <w:rPr>
          <w:rFonts w:ascii="Times New Roman" w:hAnsi="Times New Roman" w:cs="Times New Roman"/>
          <w:sz w:val="24"/>
          <w:szCs w:val="24"/>
        </w:rPr>
        <w:t>- Закон Российской Федерации от 29.12.2012 г. N 273-ФЗ «Об образовании»;</w:t>
      </w:r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616">
        <w:rPr>
          <w:rFonts w:ascii="Times New Roman" w:hAnsi="Times New Roman" w:cs="Times New Roman"/>
          <w:sz w:val="24"/>
          <w:szCs w:val="24"/>
        </w:rPr>
        <w:t>- Закон Российской Федерации от 07.02.1992 г. № 2300-1 «О защите прав потребителей» (ред. от 23.11.2009 г.);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616">
        <w:rPr>
          <w:rFonts w:ascii="Times New Roman" w:hAnsi="Times New Roman" w:cs="Times New Roman"/>
          <w:sz w:val="24"/>
          <w:szCs w:val="24"/>
        </w:rPr>
        <w:t xml:space="preserve">- </w:t>
      </w:r>
      <w:r w:rsidR="00134616" w:rsidRPr="0013461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августа 2013 г. N 1008</w:t>
      </w:r>
      <w:r w:rsidR="00134616" w:rsidRPr="00134616">
        <w:rPr>
          <w:rFonts w:ascii="Times New Roman" w:hAnsi="Times New Roman" w:cs="Times New Roman"/>
          <w:sz w:val="24"/>
          <w:szCs w:val="24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Федеральный закон от 06.10.2003г. №131 – Ф3 «Об общих принципах организации местного самоуправления в Российской Федерации»;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Федеральный закон от 02.05.2006г. № 59-ФЗ « О порядке рассмотрения обращений граждан Российской Федерации»;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134616">
        <w:rPr>
          <w:rFonts w:ascii="Times New Roman" w:hAnsi="Times New Roman" w:cs="Times New Roman"/>
          <w:sz w:val="24"/>
          <w:szCs w:val="24"/>
        </w:rPr>
        <w:t xml:space="preserve"> </w:t>
      </w:r>
      <w:r w:rsidR="00134616" w:rsidRPr="00E34828">
        <w:rPr>
          <w:rFonts w:ascii="Times New Roman" w:hAnsi="Times New Roman" w:cs="Times New Roman"/>
          <w:sz w:val="24"/>
          <w:szCs w:val="24"/>
        </w:rPr>
        <w:t>м</w:t>
      </w:r>
      <w:r w:rsidR="00134616">
        <w:rPr>
          <w:rFonts w:ascii="Times New Roman" w:hAnsi="Times New Roman" w:cs="Times New Roman"/>
          <w:sz w:val="24"/>
          <w:szCs w:val="24"/>
        </w:rPr>
        <w:t>униципального казенного  учреждения</w:t>
      </w:r>
      <w:r w:rsidR="00134616" w:rsidRPr="00E34828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Карагинского района «Кара</w:t>
      </w:r>
      <w:r w:rsidR="00134616">
        <w:rPr>
          <w:rFonts w:ascii="Times New Roman" w:hAnsi="Times New Roman" w:cs="Times New Roman"/>
          <w:sz w:val="24"/>
          <w:szCs w:val="24"/>
        </w:rPr>
        <w:t>гинская детская школа искусств»;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134616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лицензией на осуществление образовательной деятельности в сфере дополнительного образования детей;</w:t>
      </w:r>
    </w:p>
    <w:p w:rsidR="00134616" w:rsidRDefault="00134616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правила, положения, инструкции</w:t>
      </w:r>
      <w:r w:rsidR="006216CA" w:rsidRPr="006216CA">
        <w:rPr>
          <w:rFonts w:ascii="Times New Roman" w:hAnsi="Times New Roman" w:cs="Times New Roman"/>
          <w:sz w:val="24"/>
          <w:szCs w:val="24"/>
        </w:rPr>
        <w:t>, которые регламентируют процесс предоставления муниципальной услуги согласно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Иные действующие нормативные пра</w:t>
      </w:r>
      <w:r w:rsidR="00134616">
        <w:rPr>
          <w:rFonts w:ascii="Times New Roman" w:hAnsi="Times New Roman" w:cs="Times New Roman"/>
          <w:sz w:val="24"/>
          <w:szCs w:val="24"/>
        </w:rPr>
        <w:t xml:space="preserve">вовые акты Российской Федерации, Камчатского края </w:t>
      </w:r>
      <w:r w:rsidRPr="006216CA">
        <w:rPr>
          <w:rFonts w:ascii="Times New Roman" w:hAnsi="Times New Roman" w:cs="Times New Roman"/>
          <w:sz w:val="24"/>
          <w:szCs w:val="24"/>
        </w:rPr>
        <w:t xml:space="preserve"> нормативные правовые акты </w:t>
      </w:r>
      <w:r w:rsidR="00134616">
        <w:rPr>
          <w:rFonts w:ascii="Times New Roman" w:hAnsi="Times New Roman" w:cs="Times New Roman"/>
          <w:sz w:val="24"/>
          <w:szCs w:val="24"/>
        </w:rPr>
        <w:t xml:space="preserve">Карагинского </w:t>
      </w:r>
      <w:r w:rsidRPr="006216C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34616">
        <w:rPr>
          <w:rFonts w:ascii="Times New Roman" w:hAnsi="Times New Roman" w:cs="Times New Roman"/>
          <w:sz w:val="24"/>
          <w:szCs w:val="24"/>
        </w:rPr>
        <w:t>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A3E" w:rsidRDefault="009B1A3E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A3E" w:rsidRDefault="009B1A3E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134616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6">
        <w:rPr>
          <w:rFonts w:ascii="Times New Roman" w:hAnsi="Times New Roman" w:cs="Times New Roman"/>
          <w:b/>
          <w:sz w:val="24"/>
          <w:szCs w:val="24"/>
        </w:rPr>
        <w:lastRenderedPageBreak/>
        <w:t>2.6. Перечень необходимых документов для предоставления муниципальной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Для приема в Учреждение Заявитель должен представить следующие документы: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заявление на получение муниципальной услуги (в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документ, удостоверяющий личность ребенка (копия и оригинал свидетельства о рождении);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ребенка (справка от врача об отсутствии у ребёнка заболеваний, препятствующих обучению).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Образцы документов, необходимых для зачисления в Учреждение, доступны для обозрения Заявителям на информационном стенде. Прием документов Заявителя осуществляется назначенным для этого работником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3A0013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13">
        <w:rPr>
          <w:rFonts w:ascii="Times New Roman" w:hAnsi="Times New Roman" w:cs="Times New Roman"/>
          <w:b/>
          <w:sz w:val="24"/>
          <w:szCs w:val="24"/>
        </w:rPr>
        <w:t>2.7. Основаниями для отказа в приеме документов для получения муниципальной услуги являются: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несоответствие физического лица требованиям пункта 2.6 настоящего Регламента;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отсутствие или несоответствие документов, подтверждающих право на получение муниципальной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3A0013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13">
        <w:rPr>
          <w:rFonts w:ascii="Times New Roman" w:hAnsi="Times New Roman" w:cs="Times New Roman"/>
          <w:b/>
          <w:sz w:val="24"/>
          <w:szCs w:val="24"/>
        </w:rPr>
        <w:t>2.8.  Решение об отказе в предоставлении муниципальной услуги принимается приемной комиссией в результате конкурсного отбора детей по следующим основаниям: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наличие медицинского заключения о состоянии здоровья ребенка, свидетельствующего о наличии противопоказаний для получения дополнительного образования по заявленной образовательной программе;</w:t>
      </w:r>
    </w:p>
    <w:p w:rsidR="006216CA" w:rsidRPr="006216CA" w:rsidRDefault="003A0013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6216CA" w:rsidRPr="006216CA">
        <w:rPr>
          <w:rFonts w:ascii="Times New Roman" w:hAnsi="Times New Roman" w:cs="Times New Roman"/>
          <w:sz w:val="24"/>
          <w:szCs w:val="24"/>
        </w:rPr>
        <w:t xml:space="preserve"> мест по заявленной специальности (приемная комиссия Учреждения вправе предложить другие специальности и направленности дополнительных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программ, на которых имеются </w:t>
      </w:r>
      <w:r w:rsidR="006216CA" w:rsidRPr="006216CA">
        <w:rPr>
          <w:rFonts w:ascii="Times New Roman" w:hAnsi="Times New Roman" w:cs="Times New Roman"/>
          <w:sz w:val="24"/>
          <w:szCs w:val="24"/>
        </w:rPr>
        <w:t xml:space="preserve"> места);</w:t>
      </w:r>
    </w:p>
    <w:p w:rsid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- получатель услуги не подходит по возрасту для 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по выбранной образовательной программе.</w:t>
      </w:r>
    </w:p>
    <w:p w:rsidR="003A0013" w:rsidRPr="006216CA" w:rsidRDefault="003A0013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и несоответствие документов; 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3A0013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13">
        <w:rPr>
          <w:rFonts w:ascii="Times New Roman" w:hAnsi="Times New Roman" w:cs="Times New Roman"/>
          <w:b/>
          <w:sz w:val="24"/>
          <w:szCs w:val="24"/>
        </w:rPr>
        <w:t>2.9. Перечень оснований для приостановления предоставления муниципальной услуги: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период болезни получателя услуги, а также преподавателей Учреждения;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на период карантина или прекращения занятий по погодно-климатическим условиям;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при наличии соответствующего заявления заявителя услуги на период санаторно-курортного лечения ребенка;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при предоставлении заявителем услуги документов (заявление о предоставлении академического отпуска получателю услуги), являющихся основанием для приостановления оказания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отсутствие в Учреждении специалистов требуемого профиля;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выезд семьи получателя услуги на постоянное место жительства за пределы муниципального района.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C0E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на </w:t>
      </w:r>
      <w:r w:rsidR="003A0013" w:rsidRPr="008D3C0E">
        <w:rPr>
          <w:rFonts w:ascii="Times New Roman" w:hAnsi="Times New Roman" w:cs="Times New Roman"/>
          <w:sz w:val="24"/>
          <w:szCs w:val="24"/>
        </w:rPr>
        <w:t>бес</w:t>
      </w:r>
      <w:r w:rsidRPr="008D3C0E">
        <w:rPr>
          <w:rFonts w:ascii="Times New Roman" w:hAnsi="Times New Roman" w:cs="Times New Roman"/>
          <w:sz w:val="24"/>
          <w:szCs w:val="24"/>
        </w:rPr>
        <w:t xml:space="preserve">платной основе. </w:t>
      </w: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lastRenderedPageBreak/>
        <w:t>2.11. Максимальный срок ожидания в очереди при подаче запроса о предоставлении муниципальной услуги - 30 минут, при получении результата предоставления муниципальной услуги - 1 (один) час.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 составляет 1 (один) рабочий день с момента подачи заявления.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>2.13.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перечню документов, необходимых для предоставления муниципальной услуги: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2.13.1. Учреждение, предоставляющее муниципальную услуг</w:t>
      </w:r>
      <w:r w:rsidR="008D3C0E">
        <w:rPr>
          <w:rFonts w:ascii="Times New Roman" w:hAnsi="Times New Roman" w:cs="Times New Roman"/>
          <w:sz w:val="24"/>
          <w:szCs w:val="24"/>
        </w:rPr>
        <w:t xml:space="preserve">у, размещено в здании, доступном </w:t>
      </w:r>
      <w:r w:rsidRPr="006216CA">
        <w:rPr>
          <w:rFonts w:ascii="Times New Roman" w:hAnsi="Times New Roman" w:cs="Times New Roman"/>
          <w:sz w:val="24"/>
          <w:szCs w:val="24"/>
        </w:rPr>
        <w:t xml:space="preserve"> для населения. Помещения оснащены системами инженерной инфраструктуры (системы отопления, канализация), телефонной связью. Площадь, занимаемая Учреждением, обеспечивает размещение работников Учреждения и получателей услуги, предоставление муниципальной услуги в соответствии с санитарно-эпидеми</w:t>
      </w:r>
      <w:r w:rsidR="008D3C0E">
        <w:rPr>
          <w:rFonts w:ascii="Times New Roman" w:hAnsi="Times New Roman" w:cs="Times New Roman"/>
          <w:sz w:val="24"/>
          <w:szCs w:val="24"/>
        </w:rPr>
        <w:t>ологическими требованиями</w:t>
      </w:r>
      <w:proofErr w:type="gramStart"/>
      <w:r w:rsidR="008D3C0E">
        <w:rPr>
          <w:rFonts w:ascii="Times New Roman" w:hAnsi="Times New Roman" w:cs="Times New Roman"/>
          <w:sz w:val="24"/>
          <w:szCs w:val="24"/>
        </w:rPr>
        <w:t xml:space="preserve"> </w:t>
      </w:r>
      <w:r w:rsidRPr="006216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Вход в здания Учреждения оформлен вывеской, содержащей полное наименование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2.13.2. В зданиях Учреждения предусмотрены: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основные помещения: учебные классы для индивидуальных и групповых занятий;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- специализированные – 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оркестровый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и хоровой залы;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дополнительные помещения: костюмерные, подсобные и т.д.;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иные помещения в зависимости от особенностей реализуемых образовательных программ.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2.13.3. По размерам (площади) и техническому состоянию помещения Учреждения отвечают требованиям санитарно-гигиенических норм и правил, правил противопожарной безопасности, безопасности труда и защищены от воздействия факторов, отрицательно влияющих на жизнь и здоровье получателя услуги (повышенной температуры воздуха, влажности воздуха, запыленности, загрязненности, шума, вибрации и т.д.). Основные помещения Учреждения имеют естественное освещение.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2.13.4. Помещения для предоставления муниципальной услуги обеспечены необходимым оборудованием (музыкальные инструменты, оборудование и материалы для художественного творчества, компьютеры, средства связи, включая «Интернет», оргтехника, аудио и видеотехника), канцелярскими принадлежностями, информационными и методическими материалами, наглядной информацией, стульями и столами, а также средствами пожаротушения и оповещения о возникновении чрезвычайной ситуации.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2.13.5. Места для информирования заявителя услуги располагаются в коридоре Учреждения, где отражается информация о направлениях деятельности Учреждения и его отделениях.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2.13.6. Места для ожидания заявителя услуги оборудованы стульями.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2.13.7. Помещения, в котором осуществляется прием заявителя услуги, обеспечивают: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комфортное расположение заявителя услуги и должностного лица;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возможность и удобство оформления заявителя услуги письменного обращения;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доступ к основным нормативным правовым актам, регулирующим полномочия и сферу компетенции Учреждения;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стол, стул;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наличие письменных принадлежностей, бланков и бумаги формата A4.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lastRenderedPageBreak/>
        <w:t>2.14.1. Показатели доступности муниципальной услуги: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территориальная доступность,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наличие необходимой инфраструктуры – оборудованные места ожидания;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режим работы, удобный для заявителей;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обеспечение населения информацией о работе образовательного учреждения и предоставляемых услугах – информационные и рекламные объявления в средствах массовой информации, размещение информации на официальном сайте;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наличие информационных стендов, указателей.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2.14.2. Показатели качества муниципальной услуги: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обоснованных жалоб на действие (бездействие) органа, а также должностных лиц или муниципальных служащих, предоставляющих муниципальную услугу;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укомплектованность штата образовательного учреждения специалистами.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</w:t>
      </w:r>
      <w:r w:rsidRPr="008D3C0E">
        <w:rPr>
          <w:rFonts w:ascii="Times New Roman" w:hAnsi="Times New Roman" w:cs="Times New Roman"/>
          <w:b/>
          <w:sz w:val="24"/>
          <w:szCs w:val="24"/>
        </w:rPr>
        <w:t>.15. Иные обязательные требования</w:t>
      </w:r>
      <w:r w:rsidR="008D3C0E" w:rsidRPr="008D3C0E">
        <w:rPr>
          <w:rFonts w:ascii="Times New Roman" w:hAnsi="Times New Roman" w:cs="Times New Roman"/>
          <w:b/>
          <w:sz w:val="24"/>
          <w:szCs w:val="24"/>
        </w:rPr>
        <w:t xml:space="preserve"> к образовательному учреждению, </w:t>
      </w:r>
      <w:r w:rsidRPr="008D3C0E">
        <w:rPr>
          <w:rFonts w:ascii="Times New Roman" w:hAnsi="Times New Roman" w:cs="Times New Roman"/>
          <w:b/>
          <w:sz w:val="24"/>
          <w:szCs w:val="24"/>
        </w:rPr>
        <w:t>предоставляющему муниципальную услугу: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2.15.1. Образовательное учреждение, предоставляющее муниципальную услугу должно иметь: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лицензию на образовательную деятельность;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устав, зарегистрированный в соответствии с законодательством Российской Федерации;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достаточное количество специалистов, имеющих соответствующее профессиональное образование или профессиональную подготовку, квалификацию в соответствии со штатным расписанием.</w:t>
      </w: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8D3C0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D3C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C0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D3C0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8D3C0E" w:rsidRPr="008D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C0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3.1.    Предоставление муниципальной</w:t>
      </w:r>
      <w:r w:rsidR="008D3C0E">
        <w:rPr>
          <w:rFonts w:ascii="Times New Roman" w:hAnsi="Times New Roman" w:cs="Times New Roman"/>
          <w:sz w:val="24"/>
          <w:szCs w:val="24"/>
        </w:rPr>
        <w:t xml:space="preserve"> услуги включает себя следующие </w:t>
      </w:r>
      <w:r w:rsidRPr="006216C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прием и регистрация документов на предоставление муниципальной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прохождение вступительных прослушиваний (просмотров) получателем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рассмотрение результатов вступительных прослушиваний (просмотров) и принятие решения о предоставлении муниципальной услуги либо об отказе заявителю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освоение образовательных программ дополнительного образования;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получение документа установленного образца (свидетельство, удостоверение),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Последовательность процедур представлена в блок-схеме в </w:t>
      </w:r>
      <w:r w:rsidRPr="00C23212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C23212" w:rsidRPr="00C23212">
        <w:rPr>
          <w:rFonts w:ascii="Times New Roman" w:hAnsi="Times New Roman" w:cs="Times New Roman"/>
          <w:sz w:val="24"/>
          <w:szCs w:val="24"/>
        </w:rPr>
        <w:t>2</w:t>
      </w:r>
      <w:r w:rsidRPr="006216C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3.2.1. Основанием для начала исполнения предусмотренных действий является поступление документов согласно п. 2.6 настоящего Регламента.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3.2.2. Ответственными за исполнение административной процедуры является заместитель директора по учебной части Учреждения, в структурных подразделениях - директор структурного подразделения. Должностное лицо, ответственное за исполнение данного административного действия 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текст документа написан разборчиво;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lastRenderedPageBreak/>
        <w:t>- фамилии, имена, отчества, адреса их мест жительства написаны полностью;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документ не исполнен карандашом;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документ исполнен на русском языке.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При отсутствии у заявителя услуги заполненного заявления или неправильном его заполнении должностное лицо, ответственное за исполнение данного административного действия помогает заявителю услуги заполнить заявление.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>3.2.3. Общий максимальный срок приема документов не может превышать 30 минут на одного заявителя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При обращении заявителя услуги за предоставлением муниципальной услуги ему сообщается дата и время проведения вступительных прослушиваний (просмотров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области избранного вида искусства, сочетающиеся с режимом работы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по приему документов сотрудник, ответственный за прием документов, передает их в приемную комиссию до начала проведения приемного испытания.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Максимальный срок обработки документов заявителя услуги не должен превышать 40 минут.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>3.2.4.  Прохождение вступительных прослушиваний (просмотров) получателем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Основанием для проведения вступительных прослушиваний (просмотров) являются утвержденный график их проведения, наличие  необходимых документов заявителю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Вступительные прослушивания (просмотров) проводятся приемной комиссией, назначенной приказом директора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При проведении  вступительных прослушиваний (просмотров) проверяется способность получателя услуги  в области избранного вида искусства.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Максимальная продолжительность вступительных прослушиваний (просмотров) не должна превышать 60 минут.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C23212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2">
        <w:rPr>
          <w:rFonts w:ascii="Times New Roman" w:hAnsi="Times New Roman" w:cs="Times New Roman"/>
          <w:b/>
          <w:sz w:val="24"/>
          <w:szCs w:val="24"/>
        </w:rPr>
        <w:t>3.2.5. Рассмотрение результатов вступительных прослушиваний (просмотров) и принятие решения о предоставлении муниципальной услуги либо об отказе заявителю услуги.</w:t>
      </w:r>
    </w:p>
    <w:p w:rsidR="006216CA" w:rsidRPr="00C23212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рассмотрения результатов проведения вступительных прослушиваний (просмотров) является запись в протоколе проведения приемного испытания.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Рассмотрение результатов проведения вступительных прослушиваний (просмотров) и принятие решения о предоставлении муниципальной услуги либо об отказе заявителю услуги осуществляется приемной комиссией.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Должностным лицом, ответственным за исполнение данного административного действия, является председатель приемной комиссии.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Административное действие включает в себя подведение итогов вступительных (приемных) прослушиваний, просмотров.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Окончательное решение принимается в день проведения приемного испытания.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lastRenderedPageBreak/>
        <w:t>3.2.6. Результатом административного действия является заполнение протокола проведения приемного испытания.</w:t>
      </w: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Протокол проведения приемного испытания подписывается всеми членами приемной комиссии и передается руководителю Учреждения в течение рабочего дня, следующего за днем проведения приемных испытаний.</w:t>
      </w: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>3.2.7. Уведомление заявителю услуги о принятом решении и порядок зачисления в Учреждение.</w:t>
      </w: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протокол проведения вступительных прослушиваний (просмотров).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Должностным лицом, ответственным за исполнение административного действия, является руководитель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Руководитель Учреждения назначает исполнителя.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заполнение Книги проведения приемного испытания.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Зачисление получателей услуги в Учреждение производится приказом руководителя данного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Информация о зачисленных получателях услуги в Учреждение размещается на информационном стенде в течение одного рабочего дня после издания приказа о зачислении.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Исполнитель уведомляет заявителя услуги о принятии решения предоставления муниципальной услуги либо об отказе в предоставлении муниципальной услуги. Срок исполнения – один рабочий день.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При положительном решении о приеме в Учреждение  администрация Учреждения обязана ознакомить заявителя услуги с уставом Учреждения, лицензией на 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другими документами, регламентирующими предоставление муниципальной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При приеме в Учреждение обеспечивается соблюдение прав граждан Российской Федерации на образование, гласность и открытость работы приемной комиссии, объективность оценки способностей получателей услуги.</w:t>
      </w: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CA" w:rsidRPr="008D3C0E" w:rsidRDefault="006216CA" w:rsidP="00B748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>3.6. Освоение образовательных программ дополнительного образования;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3.6.1. Обучение в Учреждении ведётся по образовательным программам, заявленным в лицензии на </w:t>
      </w:r>
      <w:proofErr w:type="gramStart"/>
      <w:r w:rsidRPr="006216C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216C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Осуществление образовательного процесса строится на основе добровольного выбора заявителя услуги образовательной программы.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3.6.2. Образование и воспитание в Учреждении осуществляется в процессе урочной и внеурочной деятельности.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групповые (количество получателей услуги в группах определяется в зависимости от учебных планов и программ, возраста получателей, срока обучения) занятия;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индивидуальные уроки с преподавателем;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самостоятельная (домашняя) работа получателя услуги;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CA">
        <w:rPr>
          <w:rFonts w:ascii="Times New Roman" w:hAnsi="Times New Roman" w:cs="Times New Roman"/>
          <w:sz w:val="24"/>
          <w:szCs w:val="24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концерты, просмотры, выставки, пленэры и т.д.);</w:t>
      </w:r>
      <w:proofErr w:type="gramEnd"/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CA">
        <w:rPr>
          <w:rFonts w:ascii="Times New Roman" w:hAnsi="Times New Roman" w:cs="Times New Roman"/>
          <w:sz w:val="24"/>
          <w:szCs w:val="24"/>
        </w:rPr>
        <w:lastRenderedPageBreak/>
        <w:t>- культурно-просветительские мероприятия (лекции, беседы, концерты,  выставки и т.д.), организуемые Учреждением;</w:t>
      </w:r>
      <w:proofErr w:type="gramEnd"/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внеурочные мероприятия (посещение мероприятий с преподавателем: концертов, выставок, музеев, творческие встречи и т.п.);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- творческая практика получателей услуги (участие в концертах, выставках, конкурсных мероприятиях).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Домашние задания даются получателям услуги с учетом педагогических требований, психофизических и индивидуальных особенностей получателей услуги.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В процессе освоения программ дополнительного образования для получателя муниципальной услуги проводятся промежуточные испытания, по окончанию освоения программ дополнительного образования - итоговая аттестация.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3.6.3. На основании Закона Российской Федерации от 29.12.2012 г. N 273-ФЗ «Об образовании» 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 xml:space="preserve">Расписание занятий в Учреждении составляется с соблюдением нормативов </w:t>
      </w:r>
      <w:proofErr w:type="spellStart"/>
      <w:r w:rsidRPr="006216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16CA">
        <w:rPr>
          <w:rFonts w:ascii="Times New Roman" w:hAnsi="Times New Roman" w:cs="Times New Roman"/>
          <w:sz w:val="24"/>
          <w:szCs w:val="24"/>
        </w:rPr>
        <w:t>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Продолжительность учебного года не менее 34 недель с 1 сентября по 31 мая.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Продолжительность каникул не менее 30 календарных дней в течение учебного года и с 1 июня по 31 августа.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3.6.4. Получение документа установленного образца (свидетельство),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выдачи: основанием для выдачи свидетельства об окончании Учреждения является освоение образовательной программы.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Должностным лицом, ответственным за исполнение административного действия, является руководитель Учреждения.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Получатели услуги, прошедшие итоговую аттестацию, на основании решения педагогического совета и приказа руководителя Учреждения  получают свидетельство об  окончании Учреждения установленного образца.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Получателям услуги, не прошедшим итоговой аттестации по одному или нескольким предметам, выдается справка об успеваемости по предметам, пройденным во время обучения.</w:t>
      </w:r>
    </w:p>
    <w:p w:rsidR="008D3C0E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3.6.5. Получение документа установленного образца (свидетельство), подтверждающего получение соответствующей муниципальной услуги в полном объеме на основании успешного прохождения итого</w:t>
      </w:r>
      <w:r w:rsidR="008D3C0E">
        <w:rPr>
          <w:rFonts w:ascii="Times New Roman" w:hAnsi="Times New Roman" w:cs="Times New Roman"/>
          <w:sz w:val="24"/>
          <w:szCs w:val="24"/>
        </w:rPr>
        <w:t xml:space="preserve">вой аттестации или отказ в его выдачи включает </w:t>
      </w:r>
      <w:proofErr w:type="gramStart"/>
      <w:r w:rsidR="008D3C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A" w:rsidRPr="006216CA" w:rsidRDefault="008D3C0E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следующие административные д</w:t>
      </w:r>
      <w:r w:rsidR="006216CA" w:rsidRPr="006216CA">
        <w:rPr>
          <w:rFonts w:ascii="Times New Roman" w:hAnsi="Times New Roman" w:cs="Times New Roman"/>
          <w:sz w:val="24"/>
          <w:szCs w:val="24"/>
        </w:rPr>
        <w:t>ействия: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8D3C0E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а</w:t>
      </w:r>
      <w:r w:rsidR="006216CA" w:rsidRPr="006216CA">
        <w:rPr>
          <w:rFonts w:ascii="Times New Roman" w:hAnsi="Times New Roman" w:cs="Times New Roman"/>
          <w:sz w:val="24"/>
          <w:szCs w:val="24"/>
        </w:rPr>
        <w:t xml:space="preserve">ттестация </w:t>
      </w:r>
    </w:p>
    <w:p w:rsidR="006216CA" w:rsidRPr="006216CA" w:rsidRDefault="008D3C0E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документа установленного о</w:t>
      </w:r>
      <w:r w:rsidR="006216CA" w:rsidRPr="006216CA">
        <w:rPr>
          <w:rFonts w:ascii="Times New Roman" w:hAnsi="Times New Roman" w:cs="Times New Roman"/>
          <w:sz w:val="24"/>
          <w:szCs w:val="24"/>
        </w:rPr>
        <w:t>бразца (Свидете</w:t>
      </w:r>
      <w:r>
        <w:rPr>
          <w:rFonts w:ascii="Times New Roman" w:hAnsi="Times New Roman" w:cs="Times New Roman"/>
          <w:sz w:val="24"/>
          <w:szCs w:val="24"/>
        </w:rPr>
        <w:t>льства) или отказ  в его в</w:t>
      </w:r>
      <w:r w:rsidR="006216CA" w:rsidRPr="006216CA">
        <w:rPr>
          <w:rFonts w:ascii="Times New Roman" w:hAnsi="Times New Roman" w:cs="Times New Roman"/>
          <w:sz w:val="24"/>
          <w:szCs w:val="24"/>
        </w:rPr>
        <w:t>ыдаче.</w:t>
      </w: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3.6.6. Результатом административных действий является решение о выдаче (об отказе в выдаче) документа установленного образца (свидетельства), подтверждающего получение соответствующей муниципальной услуги в полном объеме или отказ в его выдаче.</w:t>
      </w:r>
    </w:p>
    <w:p w:rsidR="006216CA" w:rsidRPr="006216CA" w:rsidRDefault="006216CA" w:rsidP="008D3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3.6.7. Решение о выдаче (отказе в его выдаче) документа установленного образца (свидетельства), оформляется приказом руководителя (директора) образовательного учреждения, предоставляющего муниципальную услугу.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lastRenderedPageBreak/>
        <w:t>3.6.8.  Результатом административной процедуры «Организация предоставления доп</w:t>
      </w:r>
      <w:r w:rsidR="008D3C0E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детям </w:t>
      </w:r>
      <w:r w:rsidRPr="006216CA">
        <w:rPr>
          <w:rFonts w:ascii="Times New Roman" w:hAnsi="Times New Roman" w:cs="Times New Roman"/>
          <w:sz w:val="24"/>
          <w:szCs w:val="24"/>
        </w:rPr>
        <w:t>» является выполнение всех промежуточных административных действий.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6216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D3C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D3C0E">
        <w:rPr>
          <w:rFonts w:ascii="Times New Roman" w:hAnsi="Times New Roman" w:cs="Times New Roman"/>
          <w:b/>
          <w:sz w:val="24"/>
          <w:szCs w:val="24"/>
        </w:rPr>
        <w:t xml:space="preserve">  исполнением  административного регламента.</w:t>
      </w:r>
    </w:p>
    <w:p w:rsidR="006216CA" w:rsidRPr="005F6B1D" w:rsidRDefault="006216CA" w:rsidP="008D3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34C" w:rsidRPr="005F6B1D" w:rsidRDefault="00D1034C" w:rsidP="00D1034C">
      <w:pPr>
        <w:jc w:val="both"/>
      </w:pPr>
      <w:r w:rsidRPr="005F6B1D">
        <w:t xml:space="preserve">         </w:t>
      </w:r>
      <w:proofErr w:type="gramStart"/>
      <w:r w:rsidRPr="005F6B1D">
        <w:t>Контроль за</w:t>
      </w:r>
      <w:proofErr w:type="gramEnd"/>
      <w:r w:rsidRPr="005F6B1D">
        <w:t xml:space="preserve"> деятельностью муниципального Учреждения культуры осуществляется посредством процедур внутреннего и внешнего контроля.</w:t>
      </w:r>
    </w:p>
    <w:p w:rsidR="00D1034C" w:rsidRPr="005F6B1D" w:rsidRDefault="00D1034C" w:rsidP="00D1034C">
      <w:pPr>
        <w:jc w:val="both"/>
      </w:pPr>
      <w:r w:rsidRPr="005F6B1D">
        <w:t xml:space="preserve">          Внутренний контроль осуществляется руководителем учреждения, а также лицом его замещающим. Внутренний контроль подразделяется </w:t>
      </w:r>
      <w:proofErr w:type="gramStart"/>
      <w:r w:rsidRPr="005F6B1D">
        <w:t>на</w:t>
      </w:r>
      <w:proofErr w:type="gramEnd"/>
      <w:r w:rsidRPr="005F6B1D">
        <w:t xml:space="preserve">: </w:t>
      </w:r>
    </w:p>
    <w:p w:rsidR="00D1034C" w:rsidRPr="005F6B1D" w:rsidRDefault="00D1034C" w:rsidP="00D1034C">
      <w:pPr>
        <w:jc w:val="both"/>
      </w:pPr>
      <w:r w:rsidRPr="005F6B1D">
        <w:t>- оперативный контроль (по выявляемым проблемным фактам и жалобам, касающимся качества предоставления услуги):</w:t>
      </w:r>
    </w:p>
    <w:p w:rsidR="00D1034C" w:rsidRPr="005F6B1D" w:rsidRDefault="00D1034C" w:rsidP="00D1034C">
      <w:pPr>
        <w:jc w:val="both"/>
      </w:pPr>
      <w:r w:rsidRPr="005F6B1D">
        <w:t>- плановый контроль (контроль в соответствии с графиками и планами, утверждаемыми руководителем учреждения).</w:t>
      </w:r>
    </w:p>
    <w:p w:rsidR="00D1034C" w:rsidRPr="005F6B1D" w:rsidRDefault="00D1034C" w:rsidP="00D1034C">
      <w:pPr>
        <w:jc w:val="both"/>
      </w:pPr>
      <w:r w:rsidRPr="005F6B1D">
        <w:t xml:space="preserve">             Сектор по организации культуры и досуга администрации Карагинского муниципального района осуществляет внешний </w:t>
      </w:r>
      <w:proofErr w:type="gramStart"/>
      <w:r w:rsidRPr="005F6B1D">
        <w:t>контроль за</w:t>
      </w:r>
      <w:proofErr w:type="gramEnd"/>
      <w:r w:rsidRPr="005F6B1D">
        <w:t xml:space="preserve"> деятельностью учреждения в части соблюдения качества предоставления услуги путем:  </w:t>
      </w:r>
    </w:p>
    <w:p w:rsidR="00D1034C" w:rsidRPr="005F6B1D" w:rsidRDefault="00D1034C" w:rsidP="00D1034C">
      <w:pPr>
        <w:jc w:val="both"/>
      </w:pPr>
      <w:r w:rsidRPr="005F6B1D">
        <w:t>- проведения мониторинга основных показателей работы за определенный период;</w:t>
      </w:r>
    </w:p>
    <w:p w:rsidR="00D1034C" w:rsidRPr="005F6B1D" w:rsidRDefault="00D1034C" w:rsidP="00D1034C">
      <w:pPr>
        <w:jc w:val="both"/>
      </w:pPr>
      <w:r w:rsidRPr="005F6B1D">
        <w:t>- 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1034C" w:rsidRPr="005F6B1D" w:rsidRDefault="00D1034C" w:rsidP="00D1034C">
      <w:pPr>
        <w:jc w:val="both"/>
      </w:pPr>
      <w:r w:rsidRPr="005F6B1D">
        <w:tab/>
        <w:t xml:space="preserve">- проведение проверок качества оказания муниципальной услуги. </w:t>
      </w:r>
    </w:p>
    <w:p w:rsidR="00D1034C" w:rsidRPr="005F6B1D" w:rsidRDefault="00D1034C" w:rsidP="00D1034C">
      <w:pPr>
        <w:jc w:val="both"/>
      </w:pPr>
      <w:r w:rsidRPr="005F6B1D">
        <w:tab/>
        <w:t>Результаты проверки оформляются в виде акта (справки), в котором отмечаются выявленные недостатки и предложения по их устранению. Акт (справка) подписывается главным специалистом Сектора по организации культуры и досуга, руководителем учреждения дополнительного образования детей.</w:t>
      </w:r>
    </w:p>
    <w:p w:rsidR="00D1034C" w:rsidRPr="005F6B1D" w:rsidRDefault="00D1034C" w:rsidP="00D1034C">
      <w:pPr>
        <w:jc w:val="both"/>
        <w:rPr>
          <w:b/>
          <w:i/>
        </w:rPr>
      </w:pPr>
      <w:r w:rsidRPr="005F6B1D">
        <w:rPr>
          <w:b/>
          <w:i/>
        </w:rPr>
        <w:tab/>
        <w:t xml:space="preserve">4.1.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F6B1D">
        <w:rPr>
          <w:b/>
          <w:i/>
        </w:rPr>
        <w:t>контроля за</w:t>
      </w:r>
      <w:proofErr w:type="gramEnd"/>
      <w:r w:rsidRPr="005F6B1D">
        <w:rPr>
          <w:b/>
          <w:i/>
        </w:rPr>
        <w:t xml:space="preserve"> полнотой и качеством предоставления муниципальной услуги. </w:t>
      </w:r>
    </w:p>
    <w:p w:rsidR="00D1034C" w:rsidRPr="005F6B1D" w:rsidRDefault="00D1034C" w:rsidP="00D1034C">
      <w:pPr>
        <w:jc w:val="both"/>
      </w:pPr>
      <w:r w:rsidRPr="005F6B1D">
        <w:tab/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учреждении, подведомственного Сектору администрации Карагинского муниципального района, утвержденным главным специалистом Сектора.</w:t>
      </w:r>
    </w:p>
    <w:p w:rsidR="00D1034C" w:rsidRPr="005F6B1D" w:rsidRDefault="00D1034C" w:rsidP="00D1034C">
      <w:pPr>
        <w:jc w:val="both"/>
      </w:pPr>
      <w:r w:rsidRPr="005F6B1D">
        <w:tab/>
        <w:t xml:space="preserve">Внеплановые проверки проводятся по конкретному обращению получателя услуги. </w:t>
      </w:r>
    </w:p>
    <w:p w:rsidR="00D1034C" w:rsidRPr="005F6B1D" w:rsidRDefault="00D1034C" w:rsidP="00D1034C">
      <w:pPr>
        <w:jc w:val="both"/>
        <w:rPr>
          <w:b/>
          <w:i/>
        </w:rPr>
      </w:pPr>
      <w:r w:rsidRPr="005F6B1D">
        <w:rPr>
          <w:b/>
          <w:i/>
        </w:rPr>
        <w:tab/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1034C" w:rsidRPr="005F6B1D" w:rsidRDefault="00D1034C" w:rsidP="00D1034C">
      <w:pPr>
        <w:jc w:val="both"/>
      </w:pPr>
      <w:r w:rsidRPr="005F6B1D">
        <w:rPr>
          <w:b/>
        </w:rPr>
        <w:tab/>
      </w:r>
      <w:r w:rsidRPr="005F6B1D"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 </w:t>
      </w:r>
    </w:p>
    <w:p w:rsidR="00D1034C" w:rsidRPr="005F6B1D" w:rsidRDefault="00D1034C" w:rsidP="00D1034C">
      <w:pPr>
        <w:jc w:val="both"/>
        <w:rPr>
          <w:b/>
          <w:i/>
        </w:rPr>
      </w:pPr>
      <w:r w:rsidRPr="005F6B1D">
        <w:rPr>
          <w:b/>
          <w:i/>
        </w:rPr>
        <w:tab/>
        <w:t xml:space="preserve">4.3. Положения, характеризующие требования к порядку и формам </w:t>
      </w:r>
      <w:proofErr w:type="gramStart"/>
      <w:r w:rsidRPr="005F6B1D">
        <w:rPr>
          <w:b/>
          <w:i/>
        </w:rPr>
        <w:t>контроля за</w:t>
      </w:r>
      <w:proofErr w:type="gramEnd"/>
      <w:r w:rsidRPr="005F6B1D">
        <w:rPr>
          <w:b/>
          <w:i/>
        </w:rPr>
        <w:t xml:space="preserve"> предоставлением муниципальной услуги со стороны руководителя учреждения, предоставляющего муниципальную услугу, лица, его замещающего, Сектора по организации культуры и досуга администрации Карагинского муниципального района.</w:t>
      </w:r>
    </w:p>
    <w:p w:rsidR="00D1034C" w:rsidRPr="005F6B1D" w:rsidRDefault="00D1034C" w:rsidP="00D1034C">
      <w:pPr>
        <w:jc w:val="both"/>
      </w:pPr>
      <w:r w:rsidRPr="005F6B1D">
        <w:tab/>
        <w:t xml:space="preserve">При проведении оценки качества предоставления услуги используются следующие критерии:  </w:t>
      </w:r>
    </w:p>
    <w:p w:rsidR="00D1034C" w:rsidRPr="005F6B1D" w:rsidRDefault="00D1034C" w:rsidP="00D1034C">
      <w:pPr>
        <w:jc w:val="both"/>
      </w:pPr>
      <w:r w:rsidRPr="005F6B1D">
        <w:tab/>
        <w:t xml:space="preserve">- полнота предоставления услуги в соответствии с настоящим Регламентом и муниципальным заданием на оказание муниципальных услуг физическим и юридическим лицам;  </w:t>
      </w:r>
    </w:p>
    <w:p w:rsidR="00D1034C" w:rsidRPr="005F6B1D" w:rsidRDefault="00D1034C" w:rsidP="00D1034C">
      <w:pPr>
        <w:jc w:val="both"/>
      </w:pPr>
      <w:r w:rsidRPr="005F6B1D">
        <w:tab/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1034C" w:rsidRPr="005F6B1D" w:rsidRDefault="00D1034C" w:rsidP="00D1034C">
      <w:pPr>
        <w:jc w:val="both"/>
      </w:pPr>
      <w:r w:rsidRPr="005F6B1D">
        <w:lastRenderedPageBreak/>
        <w:tab/>
        <w:t xml:space="preserve">- доступность муниципальных услуг, оказываемых учреждением;  </w:t>
      </w:r>
      <w:r w:rsidRPr="005F6B1D">
        <w:tab/>
      </w:r>
      <w:r w:rsidRPr="005F6B1D">
        <w:tab/>
        <w:t xml:space="preserve">- прозрачность и доступность информации о работе учреждения (наличие </w:t>
      </w:r>
      <w:proofErr w:type="spellStart"/>
      <w:proofErr w:type="gramStart"/>
      <w:r w:rsidRPr="005F6B1D">
        <w:t>Интернет-адреса</w:t>
      </w:r>
      <w:proofErr w:type="spellEnd"/>
      <w:proofErr w:type="gramEnd"/>
      <w:r w:rsidRPr="005F6B1D">
        <w:t>, количество публикаций в средствах массовой информации, радио-, телепрограмм).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6216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4</w:t>
      </w:r>
      <w:r w:rsidRPr="008D3C0E">
        <w:rPr>
          <w:rFonts w:ascii="Times New Roman" w:hAnsi="Times New Roman" w:cs="Times New Roman"/>
          <w:b/>
          <w:sz w:val="24"/>
          <w:szCs w:val="24"/>
        </w:rPr>
        <w:t>.5. Ответственность должностных лиц за решения и действия (бездействия), принимаемые в ходе предоставления муниципальной услуги.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CA">
        <w:rPr>
          <w:rFonts w:ascii="Times New Roman" w:hAnsi="Times New Roman" w:cs="Times New Roman"/>
          <w:sz w:val="24"/>
          <w:szCs w:val="24"/>
        </w:rPr>
        <w:t>Специалисты Учреждения несут персональную ответственность за соблюдение сроков предоставления муниципальной услуги, порядка приема 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CA" w:rsidRPr="008D3C0E" w:rsidRDefault="006216CA" w:rsidP="006216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3C0E">
        <w:rPr>
          <w:rFonts w:ascii="Times New Roman" w:hAnsi="Times New Roman" w:cs="Times New Roman"/>
          <w:b/>
          <w:sz w:val="24"/>
          <w:szCs w:val="24"/>
        </w:rPr>
        <w:t>V. Порядок досудебного (внесудебного) обжалования решений и действий (бездействия), органа администрации, предоставляющего муниципальную услугу</w:t>
      </w:r>
      <w:proofErr w:type="gramStart"/>
      <w:r w:rsidRPr="008D3C0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D3C0E">
        <w:rPr>
          <w:rFonts w:ascii="Times New Roman" w:hAnsi="Times New Roman" w:cs="Times New Roman"/>
          <w:b/>
          <w:sz w:val="24"/>
          <w:szCs w:val="24"/>
        </w:rPr>
        <w:t xml:space="preserve"> а также должностных лиц и муниципальных служащих, ответственных за предоставление муниципальной услуги.</w:t>
      </w: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896" w:rsidRPr="00B74896" w:rsidRDefault="006216CA" w:rsidP="00B74896">
      <w:pPr>
        <w:ind w:firstLine="708"/>
        <w:jc w:val="both"/>
      </w:pPr>
      <w:r w:rsidRPr="006216CA">
        <w:t xml:space="preserve"> </w:t>
      </w:r>
      <w:r w:rsidR="00B74896" w:rsidRPr="00B74896">
        <w:t xml:space="preserve">Действия (бездействие) должностных лиц, решения, принятые ими в ходе предоставления муниципальной услуги на основании настоящего регламента, обжалуются в досудебном (внесудебном) и судебном порядке.  </w:t>
      </w:r>
      <w:r w:rsidR="00B74896" w:rsidRPr="00B74896">
        <w:tab/>
      </w:r>
    </w:p>
    <w:p w:rsidR="00B74896" w:rsidRPr="00B74896" w:rsidRDefault="00B74896" w:rsidP="00B74896">
      <w:pPr>
        <w:ind w:firstLine="708"/>
        <w:jc w:val="both"/>
      </w:pPr>
      <w:r w:rsidRPr="00B74896">
        <w:t xml:space="preserve">В досудебном (внесудебном) порядке могут обжаловаться действия (бездействия) и решения должностных лиц: </w:t>
      </w:r>
    </w:p>
    <w:p w:rsidR="00B74896" w:rsidRPr="00B74896" w:rsidRDefault="00B74896" w:rsidP="00B74896">
      <w:pPr>
        <w:jc w:val="both"/>
      </w:pPr>
      <w:r w:rsidRPr="00B74896">
        <w:tab/>
        <w:t>- учреждение, предоставляющего услугу – руководителю учреждения;</w:t>
      </w:r>
    </w:p>
    <w:p w:rsidR="00B74896" w:rsidRPr="00B74896" w:rsidRDefault="00B74896" w:rsidP="00B74896">
      <w:pPr>
        <w:jc w:val="both"/>
      </w:pPr>
      <w:r w:rsidRPr="00B74896">
        <w:tab/>
        <w:t>- руководителя учреждения, предоставляющего услугу – в Сектор по организации культуры и досуга администрации Карагинского муниципального района.</w:t>
      </w:r>
    </w:p>
    <w:p w:rsidR="00B74896" w:rsidRPr="00B74896" w:rsidRDefault="00B74896" w:rsidP="00B74896">
      <w:pPr>
        <w:ind w:firstLine="708"/>
        <w:jc w:val="both"/>
      </w:pPr>
      <w:r w:rsidRPr="00B74896">
        <w:t>Основанием для начала досудебного (внесудебного) обжалования является поступление в учреждение, предоставляющего муниципальную услугу, жалобы, поступившей лично от получателя услуги, направленной в виде почтового отправления или по электронной почте.</w:t>
      </w:r>
    </w:p>
    <w:p w:rsidR="00B74896" w:rsidRPr="00B74896" w:rsidRDefault="00B74896" w:rsidP="00B74896">
      <w:pPr>
        <w:jc w:val="both"/>
      </w:pPr>
      <w:r w:rsidRPr="00B74896">
        <w:tab/>
        <w:t xml:space="preserve">Должностные лица учреждения, предоставляющего услугу, проводят личный прием получателей услуги (их представителей).  Личный прием должностными лицами учреждения, предоставляющего услугу, проводится в часы работы учреждения. </w:t>
      </w:r>
    </w:p>
    <w:p w:rsidR="00B74896" w:rsidRPr="00B74896" w:rsidRDefault="00B74896" w:rsidP="00B74896">
      <w:pPr>
        <w:jc w:val="both"/>
      </w:pPr>
      <w:r w:rsidRPr="00B74896">
        <w:tab/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B74896" w:rsidRPr="00B74896" w:rsidRDefault="00B74896" w:rsidP="00B74896">
      <w:pPr>
        <w:ind w:firstLine="708"/>
        <w:jc w:val="both"/>
      </w:pPr>
      <w:r w:rsidRPr="00B74896">
        <w:t xml:space="preserve">Срок рассмотрения жалобы не должен превышать тридцати дней с момента её регистрации. </w:t>
      </w:r>
    </w:p>
    <w:p w:rsidR="00B74896" w:rsidRPr="00B74896" w:rsidRDefault="00B74896" w:rsidP="00B74896">
      <w:pPr>
        <w:jc w:val="both"/>
        <w:rPr>
          <w:u w:val="single"/>
        </w:rPr>
      </w:pPr>
      <w:r w:rsidRPr="00B74896">
        <w:tab/>
      </w:r>
      <w:r w:rsidRPr="00B74896">
        <w:rPr>
          <w:u w:val="single"/>
        </w:rPr>
        <w:t xml:space="preserve">Жалоба получателя услуги – физического лица должна содержать следующую информацию: </w:t>
      </w:r>
    </w:p>
    <w:p w:rsidR="00B74896" w:rsidRPr="00B74896" w:rsidRDefault="00B74896" w:rsidP="00B74896">
      <w:pPr>
        <w:jc w:val="both"/>
      </w:pPr>
      <w:r w:rsidRPr="00B74896">
        <w:tab/>
        <w:t>- фамилию, имя, отчество получателя услуги, которым подается сообщение, его место жительства или пребывания;</w:t>
      </w:r>
    </w:p>
    <w:p w:rsidR="00B74896" w:rsidRPr="00B74896" w:rsidRDefault="00B74896" w:rsidP="00B74896">
      <w:pPr>
        <w:jc w:val="both"/>
      </w:pPr>
      <w:r w:rsidRPr="00B74896">
        <w:tab/>
        <w:t>- 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услуги;</w:t>
      </w:r>
    </w:p>
    <w:p w:rsidR="00B74896" w:rsidRPr="00B74896" w:rsidRDefault="00B74896" w:rsidP="00B74896">
      <w:pPr>
        <w:jc w:val="both"/>
      </w:pPr>
      <w:r w:rsidRPr="00B74896">
        <w:tab/>
        <w:t>- суть нарушения прав и законных интересов, противоправного действия (бездействия);</w:t>
      </w:r>
    </w:p>
    <w:p w:rsidR="00B74896" w:rsidRPr="00B74896" w:rsidRDefault="00B74896" w:rsidP="00B74896">
      <w:pPr>
        <w:jc w:val="both"/>
      </w:pPr>
      <w:r w:rsidRPr="00B74896">
        <w:tab/>
        <w:t xml:space="preserve">- сведения о способе информирования получателя услуги о принятых мерах по результатам рассмотрения его сообщения. </w:t>
      </w:r>
    </w:p>
    <w:p w:rsidR="00B74896" w:rsidRPr="00B74896" w:rsidRDefault="00B74896" w:rsidP="00B74896">
      <w:pPr>
        <w:jc w:val="both"/>
        <w:rPr>
          <w:u w:val="single"/>
        </w:rPr>
      </w:pPr>
      <w:r w:rsidRPr="00B74896">
        <w:tab/>
      </w:r>
      <w:r w:rsidRPr="00B74896">
        <w:rPr>
          <w:u w:val="single"/>
        </w:rPr>
        <w:t xml:space="preserve">Жалоба получателя услуги – юридического лица должна содержать следующую информацию: </w:t>
      </w:r>
    </w:p>
    <w:p w:rsidR="00B74896" w:rsidRPr="00B74896" w:rsidRDefault="00B74896" w:rsidP="00B74896">
      <w:pPr>
        <w:jc w:val="both"/>
      </w:pPr>
      <w:r w:rsidRPr="00B74896">
        <w:tab/>
        <w:t xml:space="preserve">- наименование юридического лица, которым подается жалоба, адрес его места нахождения;  </w:t>
      </w:r>
    </w:p>
    <w:p w:rsidR="00B74896" w:rsidRPr="00B74896" w:rsidRDefault="00B74896" w:rsidP="00B74896">
      <w:pPr>
        <w:jc w:val="both"/>
      </w:pPr>
      <w:r w:rsidRPr="00B74896">
        <w:lastRenderedPageBreak/>
        <w:tab/>
      </w:r>
      <w:proofErr w:type="gramStart"/>
      <w:r w:rsidRPr="00B74896">
        <w:t>- наименование учреждения, предоставляющего муниципальную услугу, должность, фамилию, имя и отчество специалиста (при наличии информации), действия (бездействие) которого обжалуются;</w:t>
      </w:r>
      <w:proofErr w:type="gramEnd"/>
    </w:p>
    <w:p w:rsidR="00B74896" w:rsidRPr="00B74896" w:rsidRDefault="00B74896" w:rsidP="00B74896">
      <w:pPr>
        <w:jc w:val="both"/>
      </w:pPr>
      <w:r w:rsidRPr="00B74896">
        <w:tab/>
        <w:t xml:space="preserve">- суть нарушения прав и законных интересов, противоправного действия (бездействия);    </w:t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  <w:t xml:space="preserve">     </w:t>
      </w:r>
    </w:p>
    <w:p w:rsidR="00B74896" w:rsidRPr="00B74896" w:rsidRDefault="00B74896" w:rsidP="00B74896">
      <w:pPr>
        <w:jc w:val="both"/>
      </w:pPr>
      <w:r w:rsidRPr="00B74896">
        <w:tab/>
        <w:t xml:space="preserve">- сведения о способе информирования юридического лица о принятых мерах по результатам рассмотрения его жалобы. </w:t>
      </w:r>
      <w:r w:rsidRPr="00B74896">
        <w:tab/>
      </w:r>
    </w:p>
    <w:p w:rsidR="00B74896" w:rsidRPr="00B74896" w:rsidRDefault="00B74896" w:rsidP="00B74896">
      <w:pPr>
        <w:jc w:val="both"/>
      </w:pPr>
      <w:r w:rsidRPr="00B74896">
        <w:tab/>
        <w:t>По результатам рассмотрения жалобы принимается решение об удовлетворении требований получателя услуги либо об отказе в их удовлетворении.</w:t>
      </w:r>
    </w:p>
    <w:p w:rsidR="00B74896" w:rsidRPr="00B74896" w:rsidRDefault="00B74896" w:rsidP="00B74896">
      <w:pPr>
        <w:jc w:val="both"/>
      </w:pPr>
      <w:r w:rsidRPr="00B74896">
        <w:tab/>
        <w:t>Письменный ответ, содержащий результаты рассмотрения жалобы, направляется получателю услуги – юридическому лицу.</w:t>
      </w:r>
    </w:p>
    <w:p w:rsidR="00B74896" w:rsidRPr="00B74896" w:rsidRDefault="00B74896" w:rsidP="00B74896">
      <w:pPr>
        <w:jc w:val="both"/>
      </w:pPr>
      <w:r w:rsidRPr="00B74896">
        <w:tab/>
      </w:r>
      <w:proofErr w:type="gramStart"/>
      <w:r w:rsidRPr="00B74896">
        <w:t>Если в письменной  жалобе не указаны фамилия получателя услуги, направившего жалобу, и почтовый адрес, по которому должен быть направлен ответ, ответ на жалобу не дается</w:t>
      </w:r>
      <w:proofErr w:type="gramEnd"/>
    </w:p>
    <w:p w:rsidR="00B74896" w:rsidRPr="00B74896" w:rsidRDefault="00B74896" w:rsidP="00B74896">
      <w:pPr>
        <w:ind w:firstLine="708"/>
        <w:jc w:val="both"/>
      </w:pPr>
      <w:r w:rsidRPr="00B74896">
        <w:t>Если текст жалобы не поддается прочтению, ответ на жалобу не дается, о чем сообщается получателю услуги, направившего жалобу, в письменном виде, если его адрес поддается прочтению.</w:t>
      </w:r>
    </w:p>
    <w:p w:rsidR="00B74896" w:rsidRPr="00B74896" w:rsidRDefault="00B74896" w:rsidP="00B74896">
      <w:pPr>
        <w:jc w:val="both"/>
      </w:pPr>
      <w:r w:rsidRPr="00B74896">
        <w:tab/>
      </w:r>
      <w:proofErr w:type="gramStart"/>
      <w:r w:rsidRPr="00B74896">
        <w:t>Если в жалобе содержится вопрос, на который получателю услуги неоднократно давались письменные ответы по существу 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прекращения переписки с получателем услуги по данному вопросу</w:t>
      </w:r>
      <w:proofErr w:type="gramEnd"/>
      <w:r w:rsidRPr="00B74896">
        <w:t xml:space="preserve">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B74896" w:rsidRPr="00B74896" w:rsidRDefault="00B74896" w:rsidP="00B74896">
      <w:pPr>
        <w:jc w:val="both"/>
      </w:pPr>
      <w:r w:rsidRPr="00B74896"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B74896" w:rsidRPr="00B74896" w:rsidRDefault="00B74896" w:rsidP="00B74896">
      <w:pPr>
        <w:jc w:val="both"/>
      </w:pPr>
      <w:r w:rsidRPr="00B74896">
        <w:tab/>
        <w:t xml:space="preserve">Споры, связанные с действиями (бездействием) должностных лиц и решениями учреждения,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  Обжалование производится в сроки, по правилам подведомственности и подсудности, установленные процессуальным законодательством Российской Федерации. Гражданин вправе обратиться в Карагинский районный суд по адресу: </w:t>
      </w:r>
      <w:proofErr w:type="spellStart"/>
      <w:r w:rsidRPr="00B74896">
        <w:t>п</w:t>
      </w:r>
      <w:proofErr w:type="gramStart"/>
      <w:r w:rsidRPr="00B74896">
        <w:t>.О</w:t>
      </w:r>
      <w:proofErr w:type="gramEnd"/>
      <w:r w:rsidRPr="00B74896">
        <w:t>ссора</w:t>
      </w:r>
      <w:proofErr w:type="spellEnd"/>
      <w:r w:rsidRPr="00B74896">
        <w:t>, ул.Советская, д.72.</w:t>
      </w:r>
    </w:p>
    <w:p w:rsidR="00B74896" w:rsidRPr="00B74896" w:rsidRDefault="00B74896" w:rsidP="00B74896">
      <w:pPr>
        <w:jc w:val="both"/>
      </w:pPr>
    </w:p>
    <w:p w:rsidR="00B74896" w:rsidRPr="00B74896" w:rsidRDefault="00B74896" w:rsidP="00B74896">
      <w:pPr>
        <w:jc w:val="both"/>
      </w:pPr>
    </w:p>
    <w:p w:rsidR="00B74896" w:rsidRPr="00B74896" w:rsidRDefault="00B74896" w:rsidP="00B74896">
      <w:pPr>
        <w:jc w:val="both"/>
      </w:pPr>
    </w:p>
    <w:p w:rsidR="00B74896" w:rsidRPr="00B74896" w:rsidRDefault="00B74896" w:rsidP="00B74896">
      <w:pPr>
        <w:jc w:val="both"/>
      </w:pPr>
    </w:p>
    <w:p w:rsidR="00B74896" w:rsidRPr="00B74896" w:rsidRDefault="00B74896" w:rsidP="00B74896">
      <w:pPr>
        <w:jc w:val="both"/>
      </w:pPr>
    </w:p>
    <w:p w:rsidR="00B74896" w:rsidRPr="00B74896" w:rsidRDefault="00B74896" w:rsidP="00B74896">
      <w:pPr>
        <w:jc w:val="both"/>
      </w:pPr>
    </w:p>
    <w:p w:rsidR="00B74896" w:rsidRPr="00B74896" w:rsidRDefault="00B74896" w:rsidP="00B74896">
      <w:pPr>
        <w:jc w:val="both"/>
      </w:pPr>
    </w:p>
    <w:p w:rsidR="00B74896" w:rsidRDefault="00B74896" w:rsidP="00B74896">
      <w:pPr>
        <w:jc w:val="both"/>
      </w:pPr>
    </w:p>
    <w:p w:rsidR="006216CA" w:rsidRPr="006216CA" w:rsidRDefault="006216CA" w:rsidP="0062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896" w:rsidRPr="006216CA" w:rsidRDefault="00B74896" w:rsidP="00B74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021" w:rsidRDefault="002D1021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96" w:rsidRDefault="00B74896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96" w:rsidRDefault="00B74896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96" w:rsidRDefault="00B74896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96" w:rsidRDefault="00B74896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896" w:rsidRPr="00B74896" w:rsidRDefault="00C9714E" w:rsidP="00B74896">
      <w:pPr>
        <w:jc w:val="right"/>
        <w:rPr>
          <w:b/>
        </w:rPr>
      </w:pPr>
      <w:r>
        <w:rPr>
          <w:b/>
        </w:rPr>
        <w:lastRenderedPageBreak/>
        <w:t>Приложение  № 1</w:t>
      </w:r>
    </w:p>
    <w:p w:rsidR="00B74896" w:rsidRPr="00B74896" w:rsidRDefault="00B74896" w:rsidP="00B74896">
      <w:pPr>
        <w:jc w:val="right"/>
      </w:pP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  <w:t>к административному регламенту</w:t>
      </w:r>
    </w:p>
    <w:p w:rsidR="00B74896" w:rsidRPr="00B74896" w:rsidRDefault="00B74896" w:rsidP="00B74896">
      <w:pPr>
        <w:jc w:val="right"/>
      </w:pPr>
      <w:r w:rsidRPr="00B74896">
        <w:t xml:space="preserve">предоставления муниципальной услуги </w:t>
      </w:r>
    </w:p>
    <w:p w:rsidR="00B74896" w:rsidRPr="00B74896" w:rsidRDefault="00B74896" w:rsidP="00B74896">
      <w:pPr>
        <w:jc w:val="right"/>
      </w:pPr>
      <w:r w:rsidRPr="00B74896">
        <w:t xml:space="preserve">«Предоставление </w:t>
      </w:r>
      <w:proofErr w:type="gramStart"/>
      <w:r w:rsidRPr="00B74896">
        <w:t>дополнительного</w:t>
      </w:r>
      <w:proofErr w:type="gramEnd"/>
      <w:r w:rsidRPr="00B74896">
        <w:t xml:space="preserve"> </w:t>
      </w:r>
    </w:p>
    <w:p w:rsidR="00B74896" w:rsidRPr="00B74896" w:rsidRDefault="00B74896" w:rsidP="00B74896">
      <w:pPr>
        <w:jc w:val="right"/>
      </w:pPr>
      <w:r w:rsidRPr="00B74896">
        <w:t>образования де</w:t>
      </w:r>
      <w:r w:rsidR="00C9714E">
        <w:t>тям</w:t>
      </w:r>
      <w:r w:rsidRPr="00B74896">
        <w:t>».</w:t>
      </w:r>
    </w:p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F46C0E">
      <w:pPr>
        <w:jc w:val="center"/>
      </w:pPr>
      <w:r w:rsidRPr="00B74896">
        <w:t>Форма заявления от родителей</w:t>
      </w:r>
    </w:p>
    <w:p w:rsidR="00B74896" w:rsidRPr="00B74896" w:rsidRDefault="00B74896" w:rsidP="00B74896"/>
    <w:p w:rsidR="00B74896" w:rsidRPr="00B74896" w:rsidRDefault="00B74896" w:rsidP="00B74896"/>
    <w:p w:rsidR="001A6A56" w:rsidRDefault="00C9714E" w:rsidP="00B74896">
      <w:pPr>
        <w:ind w:left="3540"/>
      </w:pPr>
      <w:r>
        <w:t>Директору МКУДО</w:t>
      </w:r>
      <w:r w:rsidR="00B74896" w:rsidRPr="00B74896">
        <w:t xml:space="preserve"> </w:t>
      </w:r>
      <w:r w:rsidR="001A6A56">
        <w:t xml:space="preserve"> Карагинского района «Карагинская ДШИ»</w:t>
      </w:r>
    </w:p>
    <w:p w:rsidR="00B74896" w:rsidRPr="00B74896" w:rsidRDefault="00B74896" w:rsidP="00B74896">
      <w:pPr>
        <w:ind w:left="3540"/>
      </w:pPr>
      <w:r w:rsidRPr="00B74896">
        <w:t xml:space="preserve">___________________________________________  </w:t>
      </w:r>
    </w:p>
    <w:p w:rsidR="00B74896" w:rsidRPr="00B74896" w:rsidRDefault="00B74896" w:rsidP="00B74896"/>
    <w:p w:rsidR="00B74896" w:rsidRPr="00B74896" w:rsidRDefault="00B74896" w:rsidP="00B74896">
      <w:r w:rsidRPr="00B74896">
        <w:tab/>
      </w:r>
      <w:r w:rsidRPr="00B74896">
        <w:tab/>
        <w:t xml:space="preserve">  </w:t>
      </w:r>
      <w:r w:rsidRPr="00B74896">
        <w:tab/>
      </w:r>
      <w:r w:rsidRPr="00B74896">
        <w:tab/>
      </w:r>
      <w:r w:rsidRPr="00B74896">
        <w:tab/>
        <w:t>от  ________________________________________</w:t>
      </w:r>
    </w:p>
    <w:p w:rsidR="00B74896" w:rsidRPr="00B74896" w:rsidRDefault="00B74896" w:rsidP="00B74896"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  <w:t xml:space="preserve">___________________________________________   </w:t>
      </w:r>
    </w:p>
    <w:p w:rsidR="00B74896" w:rsidRPr="00B74896" w:rsidRDefault="00B74896" w:rsidP="00B74896"/>
    <w:p w:rsidR="00B74896" w:rsidRPr="00B74896" w:rsidRDefault="00B74896" w:rsidP="00B74896">
      <w:pPr>
        <w:ind w:left="2832" w:firstLine="708"/>
      </w:pPr>
      <w:proofErr w:type="spellStart"/>
      <w:r w:rsidRPr="00B74896">
        <w:t>проживающ</w:t>
      </w:r>
      <w:proofErr w:type="spellEnd"/>
      <w:r w:rsidRPr="00B74896">
        <w:t xml:space="preserve"> (ей) его по адресу:  _________________</w:t>
      </w:r>
    </w:p>
    <w:p w:rsidR="00B74896" w:rsidRPr="00B74896" w:rsidRDefault="00B74896" w:rsidP="00B74896">
      <w:r w:rsidRPr="00B74896">
        <w:tab/>
      </w:r>
      <w:r w:rsidRPr="00B74896">
        <w:tab/>
      </w:r>
      <w:r w:rsidRPr="00B74896">
        <w:tab/>
      </w:r>
      <w:r w:rsidRPr="00B74896">
        <w:tab/>
        <w:t xml:space="preserve">         _____________________________________________</w:t>
      </w:r>
    </w:p>
    <w:p w:rsidR="00B74896" w:rsidRPr="00B74896" w:rsidRDefault="00B74896" w:rsidP="00B74896"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  <w:t>телефон: ____________________________________</w:t>
      </w:r>
    </w:p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>
      <w:r w:rsidRPr="00B74896">
        <w:tab/>
      </w:r>
      <w:r w:rsidRPr="00B74896">
        <w:tab/>
      </w:r>
      <w:r w:rsidRPr="00B74896">
        <w:tab/>
        <w:t xml:space="preserve">                ЗАЯВЛЕНИЕ.</w:t>
      </w:r>
    </w:p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>
      <w:pPr>
        <w:ind w:firstLine="708"/>
      </w:pPr>
      <w:r w:rsidRPr="00B74896">
        <w:t xml:space="preserve">Прошу принять моего ребенка  ____________________________________  </w:t>
      </w:r>
    </w:p>
    <w:p w:rsidR="00B74896" w:rsidRPr="00B74896" w:rsidRDefault="00B74896" w:rsidP="00B74896"/>
    <w:p w:rsidR="00B74896" w:rsidRPr="00B74896" w:rsidRDefault="00B74896" w:rsidP="00B74896">
      <w:proofErr w:type="spellStart"/>
      <w:r w:rsidRPr="00B74896">
        <w:t>_____________________________года</w:t>
      </w:r>
      <w:proofErr w:type="spellEnd"/>
      <w:r w:rsidRPr="00B74896">
        <w:t xml:space="preserve"> рождения по классу___________________ </w:t>
      </w:r>
    </w:p>
    <w:p w:rsidR="00B74896" w:rsidRPr="00B74896" w:rsidRDefault="00B74896" w:rsidP="00B74896"/>
    <w:p w:rsidR="00B74896" w:rsidRPr="00B74896" w:rsidRDefault="00B74896" w:rsidP="00B74896">
      <w:r w:rsidRPr="00B74896">
        <w:t>в первый класс.</w:t>
      </w:r>
    </w:p>
    <w:p w:rsidR="00B74896" w:rsidRPr="00B74896" w:rsidRDefault="00B74896" w:rsidP="00B74896"/>
    <w:p w:rsidR="00B74896" w:rsidRPr="00B74896" w:rsidRDefault="00B74896" w:rsidP="00B74896">
      <w:pPr>
        <w:ind w:firstLine="708"/>
      </w:pPr>
      <w:r w:rsidRPr="00B74896">
        <w:t xml:space="preserve">С Уставом Учреждения и нормативными актами </w:t>
      </w:r>
      <w:proofErr w:type="gramStart"/>
      <w:r w:rsidRPr="00B74896">
        <w:t>ознакомлен</w:t>
      </w:r>
      <w:proofErr w:type="gramEnd"/>
      <w:r w:rsidRPr="00B74896">
        <w:t xml:space="preserve"> (а) и согласен (а).</w:t>
      </w:r>
    </w:p>
    <w:p w:rsidR="00B74896" w:rsidRPr="00B74896" w:rsidRDefault="00B74896" w:rsidP="00B74896"/>
    <w:p w:rsidR="00B74896" w:rsidRDefault="00B74896" w:rsidP="00B74896"/>
    <w:p w:rsidR="00B74896" w:rsidRPr="00B74896" w:rsidRDefault="00B74896" w:rsidP="00B74896"/>
    <w:p w:rsidR="00B74896" w:rsidRPr="00B74896" w:rsidRDefault="00B74896" w:rsidP="00B74896">
      <w:r w:rsidRPr="00B74896">
        <w:t>Подпись _____________</w:t>
      </w:r>
      <w:r w:rsidRPr="00B74896">
        <w:tab/>
      </w:r>
      <w:r w:rsidRPr="00B74896">
        <w:tab/>
      </w:r>
      <w:r w:rsidRPr="00B74896">
        <w:tab/>
      </w:r>
      <w:r w:rsidRPr="00B74896">
        <w:tab/>
      </w:r>
      <w:r w:rsidRPr="00B74896">
        <w:tab/>
        <w:t>Дата _____________</w:t>
      </w:r>
    </w:p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/>
    <w:p w:rsidR="00B74896" w:rsidRDefault="00B74896" w:rsidP="00B74896"/>
    <w:p w:rsidR="00C9714E" w:rsidRDefault="00C9714E" w:rsidP="00B74896"/>
    <w:p w:rsidR="00C9714E" w:rsidRDefault="00C9714E" w:rsidP="00B74896"/>
    <w:p w:rsidR="00C9714E" w:rsidRDefault="00C9714E" w:rsidP="00B74896"/>
    <w:p w:rsidR="00C9714E" w:rsidRDefault="00C9714E" w:rsidP="00B74896"/>
    <w:p w:rsidR="00C9714E" w:rsidRDefault="00C9714E" w:rsidP="00B74896"/>
    <w:p w:rsidR="00C9714E" w:rsidRDefault="00C9714E" w:rsidP="00B74896"/>
    <w:p w:rsidR="009B1A3E" w:rsidRDefault="00C9714E" w:rsidP="00C9714E">
      <w:pPr>
        <w:jc w:val="right"/>
        <w:rPr>
          <w:b/>
        </w:rPr>
      </w:pPr>
      <w:r w:rsidRPr="00667329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</w:t>
      </w:r>
    </w:p>
    <w:p w:rsidR="009B1A3E" w:rsidRDefault="009B1A3E" w:rsidP="00C9714E">
      <w:pPr>
        <w:jc w:val="right"/>
        <w:rPr>
          <w:b/>
        </w:rPr>
      </w:pPr>
    </w:p>
    <w:p w:rsidR="009B1A3E" w:rsidRDefault="009B1A3E" w:rsidP="00C9714E">
      <w:pPr>
        <w:jc w:val="right"/>
        <w:rPr>
          <w:b/>
        </w:rPr>
      </w:pPr>
    </w:p>
    <w:p w:rsidR="00C9714E" w:rsidRPr="00667329" w:rsidRDefault="00C9714E" w:rsidP="00C9714E">
      <w:pPr>
        <w:jc w:val="right"/>
        <w:rPr>
          <w:b/>
        </w:rPr>
      </w:pPr>
      <w:r>
        <w:rPr>
          <w:b/>
        </w:rPr>
        <w:lastRenderedPageBreak/>
        <w:t xml:space="preserve">  Приложение № 2</w:t>
      </w:r>
    </w:p>
    <w:p w:rsidR="00C9714E" w:rsidRDefault="00C9714E" w:rsidP="00C9714E">
      <w:pPr>
        <w:jc w:val="right"/>
      </w:pPr>
      <w:r w:rsidRPr="00335271">
        <w:t xml:space="preserve">к административному регламенту </w:t>
      </w:r>
    </w:p>
    <w:p w:rsidR="00C9714E" w:rsidRDefault="00C9714E" w:rsidP="00C9714E">
      <w:pPr>
        <w:jc w:val="right"/>
      </w:pPr>
      <w:r w:rsidRPr="00335271">
        <w:t xml:space="preserve">предоставления муниципальной услуги  </w:t>
      </w:r>
    </w:p>
    <w:p w:rsidR="00C9714E" w:rsidRPr="00335271" w:rsidRDefault="00C9714E" w:rsidP="00C9714E">
      <w:pPr>
        <w:jc w:val="center"/>
      </w:pPr>
      <w:r>
        <w:t xml:space="preserve">                                                                               </w:t>
      </w:r>
      <w:r w:rsidRPr="00335271">
        <w:t>«</w:t>
      </w:r>
      <w:r>
        <w:t xml:space="preserve">Предоставление </w:t>
      </w:r>
      <w:proofErr w:type="gramStart"/>
      <w:r w:rsidRPr="00335271">
        <w:t>дополните</w:t>
      </w:r>
      <w:r>
        <w:t>льного</w:t>
      </w:r>
      <w:proofErr w:type="gramEnd"/>
      <w:r>
        <w:t xml:space="preserve">             </w:t>
      </w:r>
    </w:p>
    <w:p w:rsidR="00C9714E" w:rsidRPr="00335271" w:rsidRDefault="00C9714E" w:rsidP="00C9714E">
      <w:pPr>
        <w:tabs>
          <w:tab w:val="left" w:pos="5385"/>
        </w:tabs>
      </w:pPr>
      <w:r>
        <w:tab/>
        <w:t>образования детям»</w:t>
      </w:r>
    </w:p>
    <w:p w:rsidR="00C9714E" w:rsidRDefault="00C9714E" w:rsidP="00C9714E">
      <w:pPr>
        <w:tabs>
          <w:tab w:val="left" w:pos="3525"/>
        </w:tabs>
        <w:jc w:val="center"/>
        <w:rPr>
          <w:b/>
        </w:rPr>
      </w:pPr>
    </w:p>
    <w:p w:rsidR="00C9714E" w:rsidRDefault="00C9714E" w:rsidP="00C9714E">
      <w:pPr>
        <w:tabs>
          <w:tab w:val="left" w:pos="3525"/>
        </w:tabs>
        <w:jc w:val="center"/>
        <w:rPr>
          <w:b/>
        </w:rPr>
      </w:pPr>
    </w:p>
    <w:p w:rsidR="00C9714E" w:rsidRDefault="00C9714E" w:rsidP="00C9714E">
      <w:pPr>
        <w:tabs>
          <w:tab w:val="left" w:pos="3525"/>
        </w:tabs>
        <w:jc w:val="center"/>
        <w:rPr>
          <w:b/>
        </w:rPr>
      </w:pPr>
      <w:r>
        <w:rPr>
          <w:b/>
        </w:rPr>
        <w:t>БЛОК-СХЕМА</w:t>
      </w:r>
    </w:p>
    <w:p w:rsidR="00C9714E" w:rsidRDefault="00C9714E" w:rsidP="00C9714E">
      <w:pPr>
        <w:tabs>
          <w:tab w:val="left" w:pos="3525"/>
        </w:tabs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C9714E" w:rsidRDefault="00C9714E" w:rsidP="00C9714E"/>
    <w:p w:rsidR="00C9714E" w:rsidRDefault="00FB0239" w:rsidP="00C9714E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45pt;margin-top:1.2pt;width:338.55pt;height:41.85pt;z-index:251660288">
            <v:textbox style="mso-next-textbox:#_x0000_s1028">
              <w:txbxContent>
                <w:p w:rsidR="00C9714E" w:rsidRPr="00C9714E" w:rsidRDefault="00C9714E" w:rsidP="00C9714E">
                  <w:pPr>
                    <w:jc w:val="center"/>
                    <w:rPr>
                      <w:sz w:val="20"/>
                      <w:szCs w:val="20"/>
                    </w:rPr>
                  </w:pPr>
                  <w:r w:rsidRPr="00C9714E">
                    <w:rPr>
                      <w:sz w:val="20"/>
                      <w:szCs w:val="20"/>
                    </w:rPr>
                    <w:t xml:space="preserve">Обращение заявителя в муниципальное </w:t>
                  </w:r>
                  <w:r w:rsidR="001A6A56">
                    <w:rPr>
                      <w:sz w:val="20"/>
                      <w:szCs w:val="20"/>
                    </w:rPr>
                    <w:t xml:space="preserve">казенное </w:t>
                  </w:r>
                  <w:r w:rsidRPr="00C9714E">
                    <w:rPr>
                      <w:sz w:val="20"/>
                      <w:szCs w:val="20"/>
                    </w:rPr>
                    <w:t xml:space="preserve">образовательное учреждение дополнительного образования </w:t>
                  </w:r>
                  <w:r w:rsidR="001A6A56">
                    <w:rPr>
                      <w:sz w:val="20"/>
                      <w:szCs w:val="20"/>
                    </w:rPr>
                    <w:t xml:space="preserve">Карагинского района </w:t>
                  </w:r>
                  <w:r w:rsidRPr="00C9714E">
                    <w:rPr>
                      <w:sz w:val="20"/>
                      <w:szCs w:val="20"/>
                    </w:rPr>
                    <w:t>«Карагинская</w:t>
                  </w:r>
                  <w:r w:rsidRPr="00C9714E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A6A56">
                    <w:rPr>
                      <w:sz w:val="20"/>
                      <w:szCs w:val="20"/>
                    </w:rPr>
                    <w:t>детская школа искусств</w:t>
                  </w:r>
                  <w:r w:rsidRPr="00C9714E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3" type="#_x0000_t202" style="position:absolute;margin-left:-18pt;margin-top:341pt;width:207pt;height:63pt;z-index:251665408">
            <v:textbox style="mso-next-textbox:#_x0000_s1033">
              <w:txbxContent>
                <w:p w:rsidR="00C9714E" w:rsidRDefault="00C9714E" w:rsidP="00C9714E">
                  <w:pPr>
                    <w:jc w:val="center"/>
                  </w:pPr>
                  <w:r>
                    <w:t>Предварительное прослушивание, собеседование, просмотр работ заявителя – 20 мин.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1pt;margin-top:305pt;width:0;height:36pt;z-index:251669504" o:connectortype="straight"/>
        </w:pict>
      </w:r>
      <w:r>
        <w:rPr>
          <w:lang w:eastAsia="en-US"/>
        </w:rPr>
        <w:pict>
          <v:shape id="_x0000_s1032" type="#_x0000_t202" style="position:absolute;margin-left:-45pt;margin-top:260pt;width:247.8pt;height:39pt;z-index:251664384">
            <v:textbox style="mso-next-textbox:#_x0000_s1032">
              <w:txbxContent>
                <w:p w:rsidR="00C9714E" w:rsidRDefault="00C9714E" w:rsidP="00C9714E">
                  <w:r>
                    <w:t>Анализ тематики поступившего запроса заявителя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6" type="#_x0000_t32" style="position:absolute;margin-left:90pt;margin-top:224pt;width:0;height:31.5pt;z-index:251668480" o:connectortype="straight"/>
        </w:pict>
      </w:r>
      <w:r>
        <w:rPr>
          <w:lang w:eastAsia="en-US"/>
        </w:rPr>
        <w:pict>
          <v:shape id="_x0000_s1038" type="#_x0000_t202" style="position:absolute;margin-left:-45pt;margin-top:181.6pt;width:247.8pt;height:39pt;z-index:251670528">
            <v:textbox style="mso-next-textbox:#_x0000_s1038">
              <w:txbxContent>
                <w:p w:rsidR="00C9714E" w:rsidRDefault="00C9714E" w:rsidP="00C9714E">
                  <w:r>
                    <w:t>Рассмотрение запроса от заявителя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5" type="#_x0000_t32" style="position:absolute;margin-left:352.95pt;margin-top:36.45pt;width:0;height:28.5pt;z-index:251667456" o:connectortype="straight"/>
        </w:pict>
      </w:r>
      <w:r>
        <w:rPr>
          <w:lang w:eastAsia="en-US"/>
        </w:rPr>
        <w:pict>
          <v:shape id="_x0000_s1034" type="#_x0000_t32" style="position:absolute;margin-left:112.95pt;margin-top:36.45pt;width:0;height:28.5pt;z-index:251666432" o:connectortype="straight"/>
        </w:pict>
      </w:r>
      <w:r>
        <w:rPr>
          <w:lang w:eastAsia="en-US"/>
        </w:rPr>
        <w:pict>
          <v:shape id="_x0000_s1031" type="#_x0000_t202" style="position:absolute;margin-left:239.7pt;margin-top:190.2pt;width:185.25pt;height:36.75pt;z-index:251663360">
            <v:textbox style="mso-next-textbox:#_x0000_s1031">
              <w:txbxContent>
                <w:p w:rsidR="00C9714E" w:rsidRDefault="00C9714E" w:rsidP="00C9714E">
                  <w:r>
                    <w:t>Предоставление документов заявителем для получения услуги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29" type="#_x0000_t202" style="position:absolute;margin-left:-34.8pt;margin-top:64.95pt;width:234.75pt;height:1in;z-index:251661312">
            <v:textbox style="mso-next-textbox:#_x0000_s1029">
              <w:txbxContent>
                <w:p w:rsidR="00C9714E" w:rsidRDefault="00C9714E" w:rsidP="00C9714E">
                  <w:r>
                    <w:t>Прием и регистрация заявления от заявителя. Регистрация в журнале – 15 мин.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30" type="#_x0000_t202" style="position:absolute;margin-left:244.95pt;margin-top:64.95pt;width:172.5pt;height:1in;z-index:251662336">
            <v:textbox style="mso-next-textbox:#_x0000_s1030">
              <w:txbxContent>
                <w:p w:rsidR="00C9714E" w:rsidRDefault="00C9714E" w:rsidP="00C9714E">
                  <w:r>
                    <w:t>Предоставление информации заявителю о правилах использования муниципальной услуги</w:t>
                  </w:r>
                </w:p>
              </w:txbxContent>
            </v:textbox>
          </v:shape>
        </w:pict>
      </w:r>
      <w:r w:rsidR="00C9714E">
        <w:tab/>
      </w:r>
    </w:p>
    <w:p w:rsidR="00C9714E" w:rsidRDefault="00C9714E" w:rsidP="00C9714E"/>
    <w:p w:rsidR="00C9714E" w:rsidRPr="00B74896" w:rsidRDefault="00C9714E" w:rsidP="00B74896"/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/>
    <w:p w:rsidR="00B74896" w:rsidRPr="00B74896" w:rsidRDefault="00B74896" w:rsidP="00B74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4896" w:rsidRPr="00B74896" w:rsidSect="002D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216CA"/>
    <w:rsid w:val="00134616"/>
    <w:rsid w:val="001A6A56"/>
    <w:rsid w:val="001B3728"/>
    <w:rsid w:val="002D1021"/>
    <w:rsid w:val="00397B08"/>
    <w:rsid w:val="003A0013"/>
    <w:rsid w:val="004B5E37"/>
    <w:rsid w:val="00501A06"/>
    <w:rsid w:val="005F6B1D"/>
    <w:rsid w:val="006216CA"/>
    <w:rsid w:val="00627C3B"/>
    <w:rsid w:val="007D3987"/>
    <w:rsid w:val="008C7BD1"/>
    <w:rsid w:val="008D3C0E"/>
    <w:rsid w:val="00922A3C"/>
    <w:rsid w:val="009B1A3E"/>
    <w:rsid w:val="00A041A6"/>
    <w:rsid w:val="00A5728F"/>
    <w:rsid w:val="00A826A2"/>
    <w:rsid w:val="00B11475"/>
    <w:rsid w:val="00B74896"/>
    <w:rsid w:val="00C23212"/>
    <w:rsid w:val="00C32CFC"/>
    <w:rsid w:val="00C9714E"/>
    <w:rsid w:val="00D1034C"/>
    <w:rsid w:val="00D1091C"/>
    <w:rsid w:val="00D10F34"/>
    <w:rsid w:val="00D53660"/>
    <w:rsid w:val="00D73A49"/>
    <w:rsid w:val="00E34828"/>
    <w:rsid w:val="00E554D0"/>
    <w:rsid w:val="00F46C0E"/>
    <w:rsid w:val="00F73BEB"/>
    <w:rsid w:val="00F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6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3461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9B1A3E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9B1A3E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Кондратенкова</cp:lastModifiedBy>
  <cp:revision>2</cp:revision>
  <cp:lastPrinted>2016-02-25T21:32:00Z</cp:lastPrinted>
  <dcterms:created xsi:type="dcterms:W3CDTF">2019-05-28T22:31:00Z</dcterms:created>
  <dcterms:modified xsi:type="dcterms:W3CDTF">2019-05-28T22:31:00Z</dcterms:modified>
</cp:coreProperties>
</file>