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57184E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="00BE14FC">
        <w:rPr>
          <w:rFonts w:ascii="Times New Roman" w:hAnsi="Times New Roman" w:cs="Times New Roman"/>
          <w:sz w:val="24"/>
          <w:szCs w:val="24"/>
        </w:rPr>
        <w:t>.2019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034D6D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Ковалевская Анна Николаевна – советник отдела по экономическому развитию и инвестициям администрации КМР;</w:t>
      </w:r>
    </w:p>
    <w:p w:rsidR="008E5D8F" w:rsidRDefault="008E5D8F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представители торгового бизнеса КМР</w:t>
      </w: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BF6E00" w:rsidRDefault="003C7B3F" w:rsidP="008E5D8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5D8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5D8F" w:rsidRPr="008E5D8F">
        <w:rPr>
          <w:rFonts w:ascii="Times New Roman" w:hAnsi="Times New Roman" w:cs="Times New Roman"/>
          <w:color w:val="000000"/>
          <w:sz w:val="24"/>
          <w:szCs w:val="24"/>
        </w:rPr>
        <w:t>предложени</w:t>
      </w:r>
      <w:r w:rsidR="008E5D8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E5D8F" w:rsidRPr="008E5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E0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F6E00" w:rsidRPr="00BF6E00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="00BF6E0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F6E00" w:rsidRPr="00BF6E00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субсидии</w:t>
      </w:r>
      <w:r w:rsidR="00230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466" w:rsidRPr="00230466">
        <w:rPr>
          <w:rFonts w:ascii="Times New Roman" w:hAnsi="Times New Roman" w:cs="Times New Roman"/>
          <w:color w:val="000000"/>
          <w:sz w:val="24"/>
          <w:szCs w:val="24"/>
        </w:rPr>
        <w:t>из краевого бюджета 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</w:t>
      </w:r>
      <w:r w:rsidR="002304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0466" w:rsidRPr="00230466">
        <w:t xml:space="preserve"> </w:t>
      </w:r>
      <w:r w:rsidR="00230466" w:rsidRPr="00230466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постановления Правительства Камчатс</w:t>
      </w:r>
      <w:r w:rsidR="00230466">
        <w:rPr>
          <w:rFonts w:ascii="Times New Roman" w:hAnsi="Times New Roman" w:cs="Times New Roman"/>
          <w:color w:val="000000"/>
          <w:sz w:val="24"/>
          <w:szCs w:val="24"/>
        </w:rPr>
        <w:t>кого края от 30.10.2017 г. №449-</w:t>
      </w:r>
      <w:r w:rsidR="00230466" w:rsidRPr="002304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304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0466" w:rsidRDefault="00230466" w:rsidP="008E5D8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Формирование </w:t>
      </w:r>
      <w:r w:rsidRPr="00230466">
        <w:rPr>
          <w:rFonts w:ascii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30466">
        <w:rPr>
          <w:rFonts w:ascii="Times New Roman" w:hAnsi="Times New Roman" w:cs="Times New Roman"/>
          <w:color w:val="000000"/>
          <w:sz w:val="24"/>
          <w:szCs w:val="24"/>
        </w:rPr>
        <w:t xml:space="preserve"> по налаживанию взаимодействия торгового бизнеса и владельцев судов в части регулярности доставки груза из г. Петропавловска-Камчатского в отдаленные населенные пункты Камчатского края.</w:t>
      </w:r>
    </w:p>
    <w:p w:rsidR="00340BDD" w:rsidRPr="003C7B3F" w:rsidRDefault="00A009F1" w:rsidP="008E5D8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230466" w:rsidRPr="00230466" w:rsidRDefault="00230466" w:rsidP="0023046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466">
        <w:rPr>
          <w:rFonts w:ascii="Times New Roman" w:hAnsi="Times New Roman" w:cs="Times New Roman"/>
          <w:color w:val="000000"/>
          <w:sz w:val="24"/>
          <w:szCs w:val="24"/>
        </w:rPr>
        <w:t>По итогам рабочего совещания, проводившегося Минэкономразвития Камчатского края 09.10.2019 г., темой которого явилось бесперебойное снабжение товарами первой необходимости отдаленных районов Камчатского края и достаточности принимаемых мер, направленных на создание необходимого запаса, приняты следующие протокольные решения:</w:t>
      </w:r>
    </w:p>
    <w:p w:rsidR="00230466" w:rsidRPr="00230466" w:rsidRDefault="00230466" w:rsidP="0023046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466">
        <w:rPr>
          <w:rFonts w:ascii="Times New Roman" w:hAnsi="Times New Roman" w:cs="Times New Roman"/>
          <w:color w:val="000000"/>
          <w:sz w:val="24"/>
          <w:szCs w:val="24"/>
        </w:rPr>
        <w:t>- органам местного самоуправления обсудить с представителями торгового бизнеса вопрос о необходимости в субсидии из краевого бюджета юридическим лицам и индивидуальным предпринимателям Камчатского края на возмещение затрат на уплату процентов по кредитам, привлеченным в российских кредитных организациях, в соответствии с положениями постановления Правительства Камчатского края от 30.10.2017 г. №449–П;</w:t>
      </w:r>
    </w:p>
    <w:p w:rsidR="00230466" w:rsidRDefault="00230466" w:rsidP="00230466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466">
        <w:rPr>
          <w:rFonts w:ascii="Times New Roman" w:hAnsi="Times New Roman" w:cs="Times New Roman"/>
          <w:color w:val="000000"/>
          <w:sz w:val="24"/>
          <w:szCs w:val="24"/>
        </w:rPr>
        <w:t>- органам местного самоуправления, совместно с представителями торгового бизнеса сформировать предложения по вопросу необходимой регулярности рейсов морского транспорта из порта Петропавловска-Камчатского для доставки грузов в отдаленные районы Камчатского края.</w:t>
      </w:r>
    </w:p>
    <w:p w:rsidR="00F94276" w:rsidRPr="003C7B3F" w:rsidRDefault="00DE0F9E" w:rsidP="0023046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664E4E">
        <w:rPr>
          <w:rFonts w:ascii="Times New Roman" w:hAnsi="Times New Roman" w:cs="Times New Roman"/>
          <w:sz w:val="24"/>
          <w:szCs w:val="24"/>
        </w:rPr>
        <w:t>Ковалевская А.Н.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4E4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64E4E">
        <w:rPr>
          <w:rFonts w:ascii="Times New Roman" w:hAnsi="Times New Roman" w:cs="Times New Roman"/>
          <w:sz w:val="24"/>
          <w:szCs w:val="24"/>
        </w:rPr>
        <w:t xml:space="preserve">. </w:t>
      </w:r>
      <w:r w:rsidR="00F94276" w:rsidRPr="009136D9">
        <w:rPr>
          <w:rFonts w:ascii="Times New Roman" w:hAnsi="Times New Roman" w:cs="Times New Roman"/>
          <w:sz w:val="24"/>
          <w:szCs w:val="24"/>
        </w:rPr>
        <w:t>начальник</w:t>
      </w:r>
      <w:r w:rsidR="00664E4E">
        <w:rPr>
          <w:rFonts w:ascii="Times New Roman" w:hAnsi="Times New Roman" w:cs="Times New Roman"/>
          <w:sz w:val="24"/>
          <w:szCs w:val="24"/>
        </w:rPr>
        <w:t>а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230466" w:rsidRDefault="001822DB" w:rsidP="00230466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E5D8F">
        <w:rPr>
          <w:rFonts w:ascii="Times New Roman" w:hAnsi="Times New Roman" w:cs="Times New Roman"/>
          <w:color w:val="000000" w:themeColor="text1"/>
          <w:sz w:val="24"/>
          <w:szCs w:val="24"/>
        </w:rPr>
        <w:t>Сформулирова</w:t>
      </w:r>
      <w:r w:rsidR="007360E3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="008E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D8F"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</w:t>
      </w:r>
      <w:r w:rsidR="008E5D8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E5D8F"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466" w:rsidRPr="00230466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о необходимости субсидии из краевого бюджета юридическим лицам и индивидуальным предпринимателям Камчатского края на возмещение части затрат на уплату процентов по кредитам, привлеченным в российских кредитных организациях</w:t>
      </w:r>
      <w:r w:rsidR="002304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0466" w:rsidRPr="00230466" w:rsidRDefault="00230466" w:rsidP="0023046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30466">
        <w:rPr>
          <w:rFonts w:ascii="Times New Roman" w:hAnsi="Times New Roman" w:cs="Times New Roman"/>
        </w:rPr>
        <w:t>Да, субсидия необходима, но, в основном, получение субсидии будет интересно начинающим предпринимателям, поскольку те не имеют достаточно свободных денежных средств в обороте. Предприниматели, работающие на рынке определенное время, рассчитывают на собственные средства. Завоз производится малыми объемами, предпринимателям важна быстрая оборачиваемость средств, и кредит в таком случае не требуется.</w:t>
      </w:r>
    </w:p>
    <w:p w:rsidR="00230466" w:rsidRDefault="00230466" w:rsidP="00230466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07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Сформулированы </w:t>
      </w:r>
      <w:r w:rsidR="00107CEB"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</w:t>
      </w:r>
      <w:r w:rsidR="00107CE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07CEB" w:rsidRPr="008E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CEB" w:rsidRPr="00230466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</w:t>
      </w:r>
      <w:r w:rsidR="00107CEB" w:rsidRPr="00107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CEB" w:rsidRPr="00230466">
        <w:rPr>
          <w:rFonts w:ascii="Times New Roman" w:hAnsi="Times New Roman" w:cs="Times New Roman"/>
          <w:color w:val="000000"/>
          <w:sz w:val="24"/>
          <w:szCs w:val="24"/>
        </w:rPr>
        <w:t>налаживани</w:t>
      </w:r>
      <w:r w:rsidR="00107CE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07CEB" w:rsidRPr="00230466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торгового бизнеса и владельцев судов в части регулярности доставки груза из г. Петропавловска-Камчатского в отдаленные населенные пункты Камчатского края</w:t>
      </w:r>
      <w:r w:rsidR="00107C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004"/>
        <w:gridCol w:w="5813"/>
      </w:tblGrid>
      <w:tr w:rsidR="00107CEB" w:rsidRPr="00107CEB" w:rsidTr="00107CE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№</w:t>
            </w:r>
            <w:proofErr w:type="spellStart"/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Предлагаемая периодичность рейсов</w:t>
            </w:r>
          </w:p>
        </w:tc>
      </w:tr>
      <w:tr w:rsidR="00107CEB" w:rsidRPr="00107CEB" w:rsidTr="00107CE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п. Оссора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Один раз в неделю – десять дней</w:t>
            </w:r>
          </w:p>
        </w:tc>
      </w:tr>
      <w:tr w:rsidR="00107CEB" w:rsidRPr="00107CEB" w:rsidTr="00107CE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Тымлат</w:t>
            </w:r>
            <w:proofErr w:type="spellEnd"/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Не реже одного раза в месяц (5-6 рейсов за навигацию)</w:t>
            </w:r>
          </w:p>
        </w:tc>
      </w:tr>
      <w:tr w:rsidR="00107CEB" w:rsidRPr="00107CEB" w:rsidTr="00107CE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с. Ивашка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Один раз в десять дней</w:t>
            </w:r>
          </w:p>
        </w:tc>
      </w:tr>
      <w:tr w:rsidR="00107CEB" w:rsidRPr="00107CEB" w:rsidTr="00107CE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Ильпырское</w:t>
            </w:r>
            <w:proofErr w:type="spellEnd"/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EB" w:rsidRPr="00107CEB" w:rsidRDefault="00107CEB" w:rsidP="0010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107CEB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Один раз в месяц</w:t>
            </w:r>
          </w:p>
        </w:tc>
      </w:tr>
    </w:tbl>
    <w:p w:rsidR="00107CEB" w:rsidRPr="00107CEB" w:rsidRDefault="00107CEB" w:rsidP="00107CEB"/>
    <w:p w:rsidR="008239F5" w:rsidRPr="003C7B3F" w:rsidRDefault="00230466" w:rsidP="00230466">
      <w:pPr>
        <w:pStyle w:val="aa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6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тделу по экономическому развитию и инвестициям </w:t>
      </w:r>
      <w:r w:rsidR="00107CEB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данные предложения в ИОГВ, в соответствии с протокольными решениями</w:t>
      </w:r>
      <w:r w:rsidR="00107CEB" w:rsidRPr="00107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CEB" w:rsidRPr="00230466">
        <w:rPr>
          <w:rFonts w:ascii="Times New Roman" w:hAnsi="Times New Roman" w:cs="Times New Roman"/>
          <w:color w:val="000000"/>
          <w:sz w:val="24"/>
          <w:szCs w:val="24"/>
        </w:rPr>
        <w:t>рабочего совещания</w:t>
      </w:r>
      <w:r w:rsidR="00107CEB">
        <w:rPr>
          <w:rFonts w:ascii="Times New Roman" w:hAnsi="Times New Roman" w:cs="Times New Roman"/>
          <w:color w:val="000000"/>
          <w:sz w:val="24"/>
          <w:szCs w:val="24"/>
        </w:rPr>
        <w:t xml:space="preserve"> 09.10.2019 г.</w:t>
      </w:r>
      <w:bookmarkStart w:id="0" w:name="_GoBack"/>
      <w:bookmarkEnd w:id="0"/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3B1881">
        <w:rPr>
          <w:rFonts w:ascii="Times New Roman" w:hAnsi="Times New Roman" w:cs="Times New Roman"/>
          <w:sz w:val="24"/>
          <w:szCs w:val="24"/>
        </w:rPr>
        <w:t>4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3685"/>
        <w:gridCol w:w="2552"/>
      </w:tblGrid>
      <w:tr w:rsidR="009136D9" w:rsidRPr="009136D9" w:rsidTr="009136D9">
        <w:tc>
          <w:tcPr>
            <w:tcW w:w="2828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33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А.Н. Ковалевская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D6D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C7403"/>
    <w:rsid w:val="000D67C5"/>
    <w:rsid w:val="000D7DEA"/>
    <w:rsid w:val="000E35EA"/>
    <w:rsid w:val="000F1D13"/>
    <w:rsid w:val="000F262E"/>
    <w:rsid w:val="000F4369"/>
    <w:rsid w:val="00100157"/>
    <w:rsid w:val="00107CEB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0466"/>
    <w:rsid w:val="00232664"/>
    <w:rsid w:val="002604C9"/>
    <w:rsid w:val="0026067D"/>
    <w:rsid w:val="00267AFA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1881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184E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4E4E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360E3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E480A"/>
    <w:rsid w:val="008E48E1"/>
    <w:rsid w:val="008E5D8F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BF6E00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0CD0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BA2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7E73-AD0A-4B75-A4AB-0220BF04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2019-11-13T22:53:00Z</cp:lastPrinted>
  <dcterms:created xsi:type="dcterms:W3CDTF">2019-11-13T22:54:00Z</dcterms:created>
  <dcterms:modified xsi:type="dcterms:W3CDTF">2019-11-13T23:06:00Z</dcterms:modified>
</cp:coreProperties>
</file>