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0" w:rsidRDefault="00AF4C70" w:rsidP="00AF4C70">
      <w:pPr>
        <w:jc w:val="center"/>
        <w:rPr>
          <w:b/>
          <w:bCs/>
        </w:rPr>
      </w:pPr>
      <w:bookmarkStart w:id="0" w:name="_GoBack"/>
      <w:bookmarkEnd w:id="0"/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ПРАВИТЕЛЬСТВО РОССИЙСКОЙ ФЕДЕРАЦИИ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ПОСТАНОВЛЕНИЕ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от 2 апреля 2020 г. N 417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ОБ УТВЕРЖДЕНИИ ПРАВИЛ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ПОВЕДЕНИЯ, ОБЯЗАТЕЛЬНЫХ ДЛЯ ИСПОЛНЕНИЯ ГРАЖДАНАМИ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И ОРГАНИЗАЦИЯМИ, ПРИ ВВЕДЕНИИ РЕЖИМА ПОВЫШЕННОЙ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ГОТОВНОСТИ ИЛИ ЧРЕЗВЫЧАЙНОЙ СИТУАЦИИ</w:t>
      </w:r>
    </w:p>
    <w:p w:rsidR="00AF4C70" w:rsidRPr="00AF4C70" w:rsidRDefault="00AF4C70" w:rsidP="00AF4C70">
      <w:pPr>
        <w:spacing w:after="0" w:line="240" w:lineRule="auto"/>
        <w:jc w:val="center"/>
      </w:pP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В соответствии со статьей 10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 xml:space="preserve">1. Утвердить прилагаемые </w:t>
      </w:r>
      <w:hyperlink w:anchor="Par28" w:tooltip="ПРАВИЛА" w:history="1">
        <w:r w:rsidRPr="00AF4C70">
          <w:rPr>
            <w:rStyle w:val="a3"/>
          </w:rPr>
          <w:t>Правила</w:t>
        </w:r>
      </w:hyperlink>
      <w:r w:rsidRPr="00AF4C70"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2. Настоящее постановление вступает в силу со дня его официального опубликования.</w:t>
      </w:r>
    </w:p>
    <w:p w:rsidR="00AF4C70" w:rsidRPr="00AF4C70" w:rsidRDefault="00AF4C70" w:rsidP="00AF4C70">
      <w:pPr>
        <w:spacing w:after="0" w:line="240" w:lineRule="auto"/>
        <w:jc w:val="center"/>
      </w:pPr>
    </w:p>
    <w:p w:rsidR="00AF4C70" w:rsidRPr="00AF4C70" w:rsidRDefault="00AF4C70" w:rsidP="00AF4C70">
      <w:pPr>
        <w:spacing w:after="0" w:line="240" w:lineRule="auto"/>
        <w:jc w:val="right"/>
      </w:pPr>
      <w:r w:rsidRPr="00AF4C70">
        <w:t>Председатель Правительства</w:t>
      </w:r>
    </w:p>
    <w:p w:rsidR="00AF4C70" w:rsidRPr="00AF4C70" w:rsidRDefault="00AF4C70" w:rsidP="00AF4C70">
      <w:pPr>
        <w:spacing w:after="0" w:line="240" w:lineRule="auto"/>
        <w:jc w:val="right"/>
      </w:pPr>
      <w:r w:rsidRPr="00AF4C70">
        <w:t>Российской Федерации</w:t>
      </w:r>
    </w:p>
    <w:p w:rsidR="00AF4C70" w:rsidRPr="00AF4C70" w:rsidRDefault="00AF4C70" w:rsidP="00AF4C70">
      <w:pPr>
        <w:spacing w:after="0" w:line="240" w:lineRule="auto"/>
        <w:jc w:val="right"/>
      </w:pPr>
      <w:r w:rsidRPr="00AF4C70">
        <w:t>М.МИШУСТИН</w:t>
      </w:r>
    </w:p>
    <w:p w:rsidR="00AF4C70" w:rsidRPr="00AF4C70" w:rsidRDefault="00AF4C70" w:rsidP="00AF4C70">
      <w:pPr>
        <w:jc w:val="center"/>
      </w:pPr>
    </w:p>
    <w:p w:rsidR="00AF4C70" w:rsidRPr="00AF4C70" w:rsidRDefault="00AF4C70" w:rsidP="00AF4C70">
      <w:pPr>
        <w:jc w:val="center"/>
      </w:pPr>
    </w:p>
    <w:p w:rsidR="00AF4C70" w:rsidRPr="00AF4C70" w:rsidRDefault="00AF4C70" w:rsidP="00AF4C70">
      <w:pPr>
        <w:spacing w:after="0" w:line="240" w:lineRule="auto"/>
        <w:jc w:val="right"/>
      </w:pPr>
      <w:r w:rsidRPr="00AF4C70">
        <w:t>Утверждены</w:t>
      </w:r>
    </w:p>
    <w:p w:rsidR="00AF4C70" w:rsidRPr="00AF4C70" w:rsidRDefault="00AF4C70" w:rsidP="00AF4C70">
      <w:pPr>
        <w:spacing w:after="0" w:line="240" w:lineRule="auto"/>
        <w:jc w:val="right"/>
      </w:pPr>
      <w:r w:rsidRPr="00AF4C70">
        <w:t>постановлением Правительства</w:t>
      </w:r>
    </w:p>
    <w:p w:rsidR="00AF4C70" w:rsidRPr="00AF4C70" w:rsidRDefault="00AF4C70" w:rsidP="00AF4C70">
      <w:pPr>
        <w:spacing w:after="0" w:line="240" w:lineRule="auto"/>
        <w:jc w:val="right"/>
      </w:pPr>
      <w:r w:rsidRPr="00AF4C70">
        <w:t>Российской Федерации</w:t>
      </w:r>
    </w:p>
    <w:p w:rsidR="00AF4C70" w:rsidRPr="00AF4C70" w:rsidRDefault="00AF4C70" w:rsidP="00AF4C70">
      <w:pPr>
        <w:spacing w:after="0" w:line="240" w:lineRule="auto"/>
        <w:jc w:val="right"/>
      </w:pPr>
      <w:r w:rsidRPr="00AF4C70">
        <w:t>от 2 апреля 2020 г. N 417</w:t>
      </w:r>
    </w:p>
    <w:p w:rsidR="00AF4C70" w:rsidRPr="00AF4C70" w:rsidRDefault="00AF4C70" w:rsidP="00AF4C70">
      <w:pPr>
        <w:spacing w:after="0" w:line="240" w:lineRule="auto"/>
        <w:jc w:val="center"/>
      </w:pP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bookmarkStart w:id="1" w:name="Par28"/>
      <w:bookmarkEnd w:id="1"/>
      <w:r w:rsidRPr="00AF4C70">
        <w:rPr>
          <w:b/>
          <w:bCs/>
        </w:rPr>
        <w:t>ПРАВИЛА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ПОВЕДЕНИЯ, ОБЯЗАТЕЛЬНЫЕ ДЛЯ ИСПОЛНЕНИЯ ГРАЖДАНАМИ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И ОРГАНИЗАЦИЯМИ, ПРИ ВВЕДЕНИИ РЕЖИМА ПОВЫШЕННОЙ</w:t>
      </w:r>
    </w:p>
    <w:p w:rsidR="00AF4C70" w:rsidRPr="00AF4C70" w:rsidRDefault="00AF4C70" w:rsidP="00AF4C70">
      <w:pPr>
        <w:spacing w:after="0" w:line="240" w:lineRule="auto"/>
        <w:jc w:val="center"/>
        <w:rPr>
          <w:b/>
          <w:bCs/>
        </w:rPr>
      </w:pPr>
      <w:r w:rsidRPr="00AF4C70">
        <w:rPr>
          <w:b/>
          <w:bCs/>
        </w:rPr>
        <w:t>ГОТОВНОСТИ ИЛИ ЧРЕЗВЫЧАЙНОЙ СИТУАЦИИ</w:t>
      </w:r>
    </w:p>
    <w:p w:rsidR="00AF4C70" w:rsidRPr="00AF4C70" w:rsidRDefault="00AF4C70" w:rsidP="00AF4C70">
      <w:pPr>
        <w:jc w:val="center"/>
      </w:pP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пунктах 8 и 9 статьи 4.1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lastRenderedPageBreak/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bookmarkStart w:id="2" w:name="Par38"/>
      <w:bookmarkEnd w:id="2"/>
      <w:r w:rsidRPr="00AF4C70"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ar38" w:tooltip="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..." w:history="1">
        <w:r w:rsidRPr="00AF4C70">
          <w:rPr>
            <w:rStyle w:val="a3"/>
          </w:rPr>
          <w:t>подпунктом "в"</w:t>
        </w:r>
      </w:hyperlink>
      <w:r w:rsidRPr="00AF4C70">
        <w:t xml:space="preserve"> настоящего пункта и </w:t>
      </w:r>
      <w:hyperlink w:anchor="Par43" w:tooltip="б) заходить за ограждение, обозначающее зону чрезвычайной ситуации или иную опасную зону;" w:history="1">
        <w:r w:rsidRPr="00AF4C70">
          <w:rPr>
            <w:rStyle w:val="a3"/>
          </w:rPr>
          <w:t>подпунктами "б"</w:t>
        </w:r>
      </w:hyperlink>
      <w:r w:rsidRPr="00AF4C70">
        <w:t xml:space="preserve"> и </w:t>
      </w:r>
      <w:hyperlink w:anchor="Par44" w:tooltip="в) осуществлять действия, создающие угрозу собственной безопасности, жизни и здоровью;" w:history="1">
        <w:r w:rsidRPr="00AF4C70">
          <w:rPr>
            <w:rStyle w:val="a3"/>
          </w:rPr>
          <w:t>"в" пункта 4</w:t>
        </w:r>
      </w:hyperlink>
      <w:r w:rsidRPr="00AF4C70">
        <w:t xml:space="preserve"> настоящих Правил.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4. При угрозе возникновения или возникновении чрезвычайной ситуации гражданам запрещается: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bookmarkStart w:id="3" w:name="Par43"/>
      <w:bookmarkEnd w:id="3"/>
      <w:r w:rsidRPr="00AF4C70">
        <w:t>б) заходить за ограждение, обозначающее зону чрезвычайной ситуации или иную опасную зону;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bookmarkStart w:id="4" w:name="Par44"/>
      <w:bookmarkEnd w:id="4"/>
      <w:r w:rsidRPr="00AF4C70">
        <w:t>в) осуществлять действия, создающие угрозу собственной безопасности, жизни и здоровью;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6.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пунктах 8 и 9 статьи 4.1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lastRenderedPageBreak/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  <w:r w:rsidRPr="00AF4C70"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AF4C70" w:rsidRPr="00AF4C70" w:rsidRDefault="00AF4C70" w:rsidP="00AF4C70">
      <w:pPr>
        <w:spacing w:after="0" w:line="240" w:lineRule="auto"/>
        <w:ind w:firstLine="709"/>
        <w:jc w:val="both"/>
      </w:pPr>
    </w:p>
    <w:p w:rsidR="003248E7" w:rsidRDefault="003248E7" w:rsidP="00AF4C70">
      <w:pPr>
        <w:spacing w:after="0" w:line="240" w:lineRule="auto"/>
        <w:ind w:firstLine="709"/>
        <w:jc w:val="both"/>
      </w:pPr>
    </w:p>
    <w:sectPr w:rsidR="003248E7" w:rsidSect="00AF4C7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42"/>
    <w:rsid w:val="003248E7"/>
    <w:rsid w:val="00A52A42"/>
    <w:rsid w:val="00A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A74E"/>
  <w15:chartTrackingRefBased/>
  <w15:docId w15:val="{44F0C981-0898-4ED4-88B6-EB49F55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6731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2020-04-08T05:02:00Z</dcterms:created>
  <dcterms:modified xsi:type="dcterms:W3CDTF">2020-04-08T05:07:00Z</dcterms:modified>
</cp:coreProperties>
</file>