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9C06" w14:textId="77777777" w:rsidR="00225BF5" w:rsidRPr="002908DF" w:rsidRDefault="00225BF5" w:rsidP="00225BF5">
      <w:pPr>
        <w:spacing w:line="360" w:lineRule="auto"/>
        <w:jc w:val="center"/>
      </w:pPr>
      <w:r w:rsidRPr="002908DF">
        <w:t>ФИНАНСОВОЕ УПРАВЛЕНИЕ</w:t>
      </w:r>
    </w:p>
    <w:p w14:paraId="79C43A43" w14:textId="77777777" w:rsidR="00225BF5" w:rsidRPr="002908DF" w:rsidRDefault="00225BF5" w:rsidP="00225BF5">
      <w:pPr>
        <w:spacing w:line="360" w:lineRule="auto"/>
        <w:jc w:val="center"/>
      </w:pPr>
      <w:proofErr w:type="gramStart"/>
      <w:r w:rsidRPr="002908DF">
        <w:t>АДМИНИСТРАЦИИ  КАРАГИНСКОГО</w:t>
      </w:r>
      <w:proofErr w:type="gramEnd"/>
      <w:r w:rsidRPr="002908DF">
        <w:t xml:space="preserve"> МУНИЦИПАЛЬНОГО РАЙОНА</w:t>
      </w:r>
    </w:p>
    <w:p w14:paraId="77FC235C" w14:textId="77777777" w:rsidR="00225BF5" w:rsidRPr="002908DF" w:rsidRDefault="00225BF5" w:rsidP="00225BF5">
      <w:pPr>
        <w:jc w:val="center"/>
        <w:rPr>
          <w:b/>
        </w:rPr>
      </w:pPr>
      <w:r w:rsidRPr="002908DF">
        <w:rPr>
          <w:b/>
        </w:rPr>
        <w:t>П Р И К А З</w:t>
      </w:r>
    </w:p>
    <w:p w14:paraId="1EE57D7B" w14:textId="77777777" w:rsidR="00D438BC" w:rsidRPr="002908DF" w:rsidRDefault="00D438BC" w:rsidP="00225BF5"/>
    <w:p w14:paraId="650B914D" w14:textId="232B2D7F" w:rsidR="00225BF5" w:rsidRPr="002908DF" w:rsidRDefault="00225BF5" w:rsidP="00225BF5">
      <w:r w:rsidRPr="002908DF">
        <w:t xml:space="preserve">              </w:t>
      </w:r>
      <w:proofErr w:type="gramStart"/>
      <w:r w:rsidRPr="002908DF">
        <w:t xml:space="preserve">от  </w:t>
      </w:r>
      <w:r w:rsidR="00F25D02">
        <w:t>10.12.2021г</w:t>
      </w:r>
      <w:r w:rsidRPr="002908DF">
        <w:t>.</w:t>
      </w:r>
      <w:proofErr w:type="gramEnd"/>
      <w:r w:rsidRPr="002908DF">
        <w:t xml:space="preserve">                                                            № </w:t>
      </w:r>
      <w:r w:rsidR="00F25D02">
        <w:t>6</w:t>
      </w:r>
      <w:r w:rsidR="003211E5">
        <w:t>7</w:t>
      </w:r>
    </w:p>
    <w:p w14:paraId="07D22AF7" w14:textId="77777777" w:rsidR="00225BF5" w:rsidRPr="002908DF" w:rsidRDefault="00225BF5" w:rsidP="00225BF5"/>
    <w:p w14:paraId="24C7001A" w14:textId="77777777" w:rsidR="00225BF5" w:rsidRPr="002908DF" w:rsidRDefault="00225BF5" w:rsidP="00225BF5">
      <w:pPr>
        <w:pStyle w:val="ConsTitle"/>
        <w:widowControl/>
        <w:rPr>
          <w:rFonts w:ascii="Times New Roman" w:hAnsi="Times New Roman"/>
          <w:b w:val="0"/>
          <w:sz w:val="24"/>
          <w:szCs w:val="24"/>
        </w:rPr>
      </w:pPr>
    </w:p>
    <w:tbl>
      <w:tblPr>
        <w:tblW w:w="0" w:type="auto"/>
        <w:tblLook w:val="04A0" w:firstRow="1" w:lastRow="0" w:firstColumn="1" w:lastColumn="0" w:noHBand="0" w:noVBand="1"/>
      </w:tblPr>
      <w:tblGrid>
        <w:gridCol w:w="5920"/>
      </w:tblGrid>
      <w:tr w:rsidR="00225BF5" w:rsidRPr="002908DF" w14:paraId="12DD544B" w14:textId="77777777" w:rsidTr="002908DF">
        <w:trPr>
          <w:trHeight w:val="2046"/>
        </w:trPr>
        <w:tc>
          <w:tcPr>
            <w:tcW w:w="5920" w:type="dxa"/>
          </w:tcPr>
          <w:p w14:paraId="015BAC08" w14:textId="1A5C7C28" w:rsidR="00225BF5" w:rsidRDefault="002A4F60" w:rsidP="002908DF">
            <w:pPr>
              <w:pStyle w:val="ConsPlusTitle"/>
              <w:ind w:right="-6"/>
              <w:jc w:val="both"/>
              <w:rPr>
                <w:rFonts w:ascii="Times New Roman" w:hAnsi="Times New Roman" w:cs="Times New Roman"/>
                <w:b w:val="0"/>
                <w:bCs w:val="0"/>
                <w:sz w:val="24"/>
                <w:szCs w:val="24"/>
              </w:rPr>
            </w:pPr>
            <w:r w:rsidRPr="002908DF">
              <w:rPr>
                <w:rFonts w:ascii="Times New Roman" w:hAnsi="Times New Roman" w:cs="Times New Roman"/>
                <w:b w:val="0"/>
                <w:bCs w:val="0"/>
                <w:sz w:val="24"/>
                <w:szCs w:val="24"/>
              </w:rPr>
              <w:t xml:space="preserve">Об утверждении Порядка </w:t>
            </w:r>
            <w:r w:rsidR="00225BF5" w:rsidRPr="002908DF">
              <w:rPr>
                <w:rFonts w:ascii="Times New Roman" w:hAnsi="Times New Roman" w:cs="Times New Roman"/>
                <w:b w:val="0"/>
                <w:bCs w:val="0"/>
                <w:sz w:val="24"/>
                <w:szCs w:val="24"/>
              </w:rPr>
              <w:t>санкционирования расходов</w:t>
            </w:r>
            <w:r w:rsidRPr="002908DF">
              <w:rPr>
                <w:rFonts w:ascii="Times New Roman" w:hAnsi="Times New Roman" w:cs="Times New Roman"/>
                <w:b w:val="0"/>
                <w:bCs w:val="0"/>
                <w:sz w:val="24"/>
                <w:szCs w:val="24"/>
              </w:rPr>
              <w:t xml:space="preserve"> </w:t>
            </w:r>
            <w:r w:rsidR="00225BF5" w:rsidRPr="002908DF">
              <w:rPr>
                <w:rFonts w:ascii="Times New Roman" w:hAnsi="Times New Roman" w:cs="Times New Roman"/>
                <w:b w:val="0"/>
                <w:bCs w:val="0"/>
                <w:sz w:val="24"/>
                <w:szCs w:val="24"/>
              </w:rPr>
              <w:t>муниципальных бюджетных учреждений</w:t>
            </w:r>
            <w:r w:rsidR="0026267C" w:rsidRPr="002908DF">
              <w:rPr>
                <w:rFonts w:ascii="Times New Roman" w:hAnsi="Times New Roman" w:cs="Times New Roman"/>
                <w:b w:val="0"/>
                <w:bCs w:val="0"/>
                <w:sz w:val="24"/>
                <w:szCs w:val="24"/>
              </w:rPr>
              <w:t xml:space="preserve"> и муниципальных автономных учреждений</w:t>
            </w:r>
            <w:r w:rsidR="00225BF5" w:rsidRPr="002908DF">
              <w:rPr>
                <w:rFonts w:ascii="Times New Roman" w:hAnsi="Times New Roman" w:cs="Times New Roman"/>
                <w:b w:val="0"/>
                <w:bCs w:val="0"/>
                <w:sz w:val="24"/>
                <w:szCs w:val="24"/>
              </w:rPr>
              <w:t xml:space="preserve">, источником финансового обеспечения которых являются субсидии, полученные в соответствии с абзацем вторым пункта 1 статьи 78.1 и </w:t>
            </w:r>
            <w:r w:rsidR="00DC29B7">
              <w:rPr>
                <w:rFonts w:ascii="Times New Roman" w:hAnsi="Times New Roman" w:cs="Times New Roman"/>
                <w:b w:val="0"/>
                <w:bCs w:val="0"/>
                <w:sz w:val="24"/>
                <w:szCs w:val="24"/>
              </w:rPr>
              <w:t xml:space="preserve">пунктом 1 </w:t>
            </w:r>
            <w:r w:rsidR="002908DF" w:rsidRPr="002908DF">
              <w:rPr>
                <w:rFonts w:ascii="Times New Roman" w:hAnsi="Times New Roman" w:cs="Times New Roman"/>
                <w:b w:val="0"/>
                <w:bCs w:val="0"/>
                <w:sz w:val="24"/>
                <w:szCs w:val="24"/>
              </w:rPr>
              <w:t>статьи 78.2</w:t>
            </w:r>
            <w:r w:rsidR="002908DF">
              <w:rPr>
                <w:rFonts w:ascii="Times New Roman" w:hAnsi="Times New Roman" w:cs="Times New Roman"/>
                <w:b w:val="0"/>
                <w:bCs w:val="0"/>
                <w:sz w:val="24"/>
                <w:szCs w:val="24"/>
              </w:rPr>
              <w:t xml:space="preserve"> </w:t>
            </w:r>
            <w:r w:rsidR="00225BF5" w:rsidRPr="002908DF">
              <w:rPr>
                <w:rFonts w:ascii="Times New Roman" w:hAnsi="Times New Roman" w:cs="Times New Roman"/>
                <w:b w:val="0"/>
                <w:bCs w:val="0"/>
                <w:sz w:val="24"/>
                <w:szCs w:val="24"/>
              </w:rPr>
              <w:t>Бюджетного кодекса Российской Федерации</w:t>
            </w:r>
          </w:p>
          <w:p w14:paraId="34E3666E" w14:textId="77777777" w:rsidR="002908DF" w:rsidRPr="002908DF" w:rsidRDefault="002908DF" w:rsidP="002908DF">
            <w:pPr>
              <w:pStyle w:val="ConsPlusTitle"/>
              <w:ind w:right="-6"/>
              <w:jc w:val="both"/>
              <w:rPr>
                <w:rFonts w:ascii="Times New Roman" w:hAnsi="Times New Roman" w:cs="Times New Roman"/>
                <w:b w:val="0"/>
                <w:bCs w:val="0"/>
                <w:sz w:val="24"/>
                <w:szCs w:val="24"/>
              </w:rPr>
            </w:pPr>
          </w:p>
        </w:tc>
      </w:tr>
    </w:tbl>
    <w:p w14:paraId="6612DE9C" w14:textId="53D69C12" w:rsidR="00225BF5" w:rsidRPr="002908DF" w:rsidRDefault="00B26AC8" w:rsidP="00B26AC8">
      <w:pPr>
        <w:autoSpaceDE w:val="0"/>
        <w:autoSpaceDN w:val="0"/>
        <w:adjustRightInd w:val="0"/>
        <w:ind w:firstLine="709"/>
        <w:jc w:val="both"/>
      </w:pPr>
      <w:r>
        <w:rPr>
          <w:spacing w:val="-5"/>
        </w:rPr>
        <w:t>В</w:t>
      </w:r>
      <w:r w:rsidRPr="00DC29B7">
        <w:rPr>
          <w:spacing w:val="-5"/>
        </w:rPr>
        <w:t xml:space="preserve"> </w:t>
      </w:r>
      <w:r w:rsidRPr="00DC29B7">
        <w:rPr>
          <w:bCs/>
        </w:rPr>
        <w:t xml:space="preserve">соответствии </w:t>
      </w:r>
      <w:r w:rsidRPr="00DC29B7">
        <w:t xml:space="preserve">с абзацем вторым пункта 1 статьи 78.1, </w:t>
      </w:r>
      <w:r>
        <w:t xml:space="preserve">пунктом 1 </w:t>
      </w:r>
      <w:r w:rsidRPr="00DC29B7">
        <w:t>статьи 78.2 Бюджетного кодекса Российской Федерации, частями 3.6 и 3.7 с</w:t>
      </w:r>
      <w:r>
        <w:t xml:space="preserve">татьи 2 Федерального закона от </w:t>
      </w:r>
      <w:r w:rsidRPr="00DC29B7">
        <w:t>03.11.2006  № 174-Ф</w:t>
      </w:r>
      <w:r>
        <w:t xml:space="preserve">З «Об автономных учреждениях», </w:t>
      </w:r>
      <w:r w:rsidRPr="00DC29B7">
        <w:t>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7CF2FACF" w14:textId="77777777" w:rsidR="00225BF5" w:rsidRPr="002908DF" w:rsidRDefault="00225BF5" w:rsidP="00225BF5">
      <w:pPr>
        <w:adjustRightInd w:val="0"/>
        <w:spacing w:before="60" w:after="60"/>
        <w:ind w:firstLine="539"/>
        <w:jc w:val="both"/>
      </w:pPr>
      <w:r w:rsidRPr="002908DF">
        <w:t>ПРИКАЗЫВАЮ:</w:t>
      </w:r>
    </w:p>
    <w:p w14:paraId="108CC5DF" w14:textId="3E15E595" w:rsidR="0000269A" w:rsidRDefault="002908DF" w:rsidP="0000269A">
      <w:pPr>
        <w:pStyle w:val="ConsPlusTitle"/>
        <w:ind w:right="-6" w:firstLine="709"/>
        <w:jc w:val="both"/>
        <w:rPr>
          <w:rFonts w:ascii="Times New Roman" w:hAnsi="Times New Roman" w:cs="Times New Roman"/>
          <w:b w:val="0"/>
          <w:bCs w:val="0"/>
          <w:sz w:val="24"/>
          <w:szCs w:val="24"/>
        </w:rPr>
      </w:pPr>
      <w:r w:rsidRPr="0000269A">
        <w:rPr>
          <w:rFonts w:ascii="Times New Roman" w:hAnsi="Times New Roman" w:cs="Times New Roman"/>
          <w:b w:val="0"/>
        </w:rPr>
        <w:t>1.</w:t>
      </w:r>
      <w:r w:rsidRPr="002908DF">
        <w:t xml:space="preserve"> </w:t>
      </w:r>
      <w:r w:rsidR="00B26AC8">
        <w:rPr>
          <w:rFonts w:ascii="Times New Roman" w:hAnsi="Times New Roman" w:cs="Times New Roman"/>
          <w:b w:val="0"/>
          <w:bCs w:val="0"/>
          <w:sz w:val="24"/>
          <w:szCs w:val="24"/>
        </w:rPr>
        <w:t>У</w:t>
      </w:r>
      <w:r w:rsidR="0000269A" w:rsidRPr="002908DF">
        <w:rPr>
          <w:rFonts w:ascii="Times New Roman" w:hAnsi="Times New Roman" w:cs="Times New Roman"/>
          <w:b w:val="0"/>
          <w:bCs w:val="0"/>
          <w:sz w:val="24"/>
          <w:szCs w:val="24"/>
        </w:rPr>
        <w:t>твер</w:t>
      </w:r>
      <w:r w:rsidR="00B26AC8">
        <w:rPr>
          <w:rFonts w:ascii="Times New Roman" w:hAnsi="Times New Roman" w:cs="Times New Roman"/>
          <w:b w:val="0"/>
          <w:bCs w:val="0"/>
          <w:sz w:val="24"/>
          <w:szCs w:val="24"/>
        </w:rPr>
        <w:t>дить</w:t>
      </w:r>
      <w:r w:rsidR="0000269A" w:rsidRPr="002908DF">
        <w:rPr>
          <w:rFonts w:ascii="Times New Roman" w:hAnsi="Times New Roman" w:cs="Times New Roman"/>
          <w:b w:val="0"/>
          <w:bCs w:val="0"/>
          <w:sz w:val="24"/>
          <w:szCs w:val="24"/>
        </w:rPr>
        <w:t xml:space="preserve"> Поряд</w:t>
      </w:r>
      <w:r w:rsidR="00B26AC8">
        <w:rPr>
          <w:rFonts w:ascii="Times New Roman" w:hAnsi="Times New Roman" w:cs="Times New Roman"/>
          <w:b w:val="0"/>
          <w:bCs w:val="0"/>
          <w:sz w:val="24"/>
          <w:szCs w:val="24"/>
        </w:rPr>
        <w:t>ок</w:t>
      </w:r>
      <w:r w:rsidR="0000269A" w:rsidRPr="002908DF">
        <w:rPr>
          <w:rFonts w:ascii="Times New Roman" w:hAnsi="Times New Roman" w:cs="Times New Roman"/>
          <w:b w:val="0"/>
          <w:bCs w:val="0"/>
          <w:sz w:val="24"/>
          <w:szCs w:val="24"/>
        </w:rPr>
        <w:t xml:space="preserve">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w:t>
      </w:r>
      <w:r w:rsidR="0000269A">
        <w:rPr>
          <w:rFonts w:ascii="Times New Roman" w:hAnsi="Times New Roman" w:cs="Times New Roman"/>
          <w:b w:val="0"/>
          <w:bCs w:val="0"/>
          <w:sz w:val="24"/>
          <w:szCs w:val="24"/>
        </w:rPr>
        <w:t xml:space="preserve">пунктом 1 </w:t>
      </w:r>
      <w:r w:rsidR="0000269A" w:rsidRPr="002908DF">
        <w:rPr>
          <w:rFonts w:ascii="Times New Roman" w:hAnsi="Times New Roman" w:cs="Times New Roman"/>
          <w:b w:val="0"/>
          <w:bCs w:val="0"/>
          <w:sz w:val="24"/>
          <w:szCs w:val="24"/>
        </w:rPr>
        <w:t>статьи 78.2</w:t>
      </w:r>
      <w:r w:rsidR="0000269A">
        <w:rPr>
          <w:rFonts w:ascii="Times New Roman" w:hAnsi="Times New Roman" w:cs="Times New Roman"/>
          <w:b w:val="0"/>
          <w:bCs w:val="0"/>
          <w:sz w:val="24"/>
          <w:szCs w:val="24"/>
        </w:rPr>
        <w:t xml:space="preserve"> </w:t>
      </w:r>
      <w:r w:rsidR="0000269A" w:rsidRPr="002908DF">
        <w:rPr>
          <w:rFonts w:ascii="Times New Roman" w:hAnsi="Times New Roman" w:cs="Times New Roman"/>
          <w:b w:val="0"/>
          <w:bCs w:val="0"/>
          <w:sz w:val="24"/>
          <w:szCs w:val="24"/>
        </w:rPr>
        <w:t>Бюджетного кодекса Российской Федерации</w:t>
      </w:r>
      <w:r w:rsidR="0000269A">
        <w:rPr>
          <w:rFonts w:ascii="Times New Roman" w:hAnsi="Times New Roman" w:cs="Times New Roman"/>
          <w:b w:val="0"/>
          <w:bCs w:val="0"/>
          <w:sz w:val="24"/>
          <w:szCs w:val="24"/>
        </w:rPr>
        <w:t xml:space="preserve"> </w:t>
      </w:r>
      <w:r w:rsidR="00B26AC8">
        <w:rPr>
          <w:rFonts w:ascii="Times New Roman" w:hAnsi="Times New Roman" w:cs="Times New Roman"/>
          <w:b w:val="0"/>
          <w:bCs w:val="0"/>
          <w:sz w:val="24"/>
          <w:szCs w:val="24"/>
        </w:rPr>
        <w:t>согласно приложению к настоящему приказу.</w:t>
      </w:r>
    </w:p>
    <w:p w14:paraId="5D8B1738" w14:textId="1EA5D3B3" w:rsidR="00AE038E" w:rsidRDefault="00C14BA0" w:rsidP="00C14BA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2. Считать утратившим</w:t>
      </w:r>
      <w:r w:rsidR="00AE038E">
        <w:rPr>
          <w:rFonts w:ascii="Times New Roman" w:hAnsi="Times New Roman" w:cs="Times New Roman"/>
          <w:b w:val="0"/>
          <w:bCs w:val="0"/>
          <w:sz w:val="24"/>
          <w:szCs w:val="24"/>
        </w:rPr>
        <w:t>и</w:t>
      </w:r>
      <w:r>
        <w:rPr>
          <w:rFonts w:ascii="Times New Roman" w:hAnsi="Times New Roman" w:cs="Times New Roman"/>
          <w:b w:val="0"/>
          <w:bCs w:val="0"/>
          <w:sz w:val="24"/>
          <w:szCs w:val="24"/>
        </w:rPr>
        <w:t xml:space="preserve"> силу </w:t>
      </w:r>
      <w:r w:rsidR="00AE038E">
        <w:rPr>
          <w:rFonts w:ascii="Times New Roman" w:hAnsi="Times New Roman" w:cs="Times New Roman"/>
          <w:b w:val="0"/>
          <w:bCs w:val="0"/>
          <w:sz w:val="24"/>
          <w:szCs w:val="24"/>
        </w:rPr>
        <w:t xml:space="preserve">с 1 января 2022 года </w:t>
      </w:r>
      <w:r>
        <w:rPr>
          <w:rFonts w:ascii="Times New Roman" w:hAnsi="Times New Roman" w:cs="Times New Roman"/>
          <w:b w:val="0"/>
          <w:bCs w:val="0"/>
          <w:sz w:val="24"/>
          <w:szCs w:val="24"/>
        </w:rPr>
        <w:t>приказ</w:t>
      </w:r>
      <w:r w:rsidR="00AE038E">
        <w:rPr>
          <w:rFonts w:ascii="Times New Roman" w:hAnsi="Times New Roman" w:cs="Times New Roman"/>
          <w:b w:val="0"/>
          <w:bCs w:val="0"/>
          <w:sz w:val="24"/>
          <w:szCs w:val="24"/>
        </w:rPr>
        <w:t>ы</w:t>
      </w:r>
      <w:r>
        <w:rPr>
          <w:rFonts w:ascii="Times New Roman" w:hAnsi="Times New Roman" w:cs="Times New Roman"/>
          <w:b w:val="0"/>
          <w:bCs w:val="0"/>
          <w:sz w:val="24"/>
          <w:szCs w:val="24"/>
        </w:rPr>
        <w:t xml:space="preserve"> финансового управления администрации Карагинского муниципального района</w:t>
      </w:r>
      <w:r w:rsidR="00AE038E">
        <w:rPr>
          <w:rFonts w:ascii="Times New Roman" w:hAnsi="Times New Roman" w:cs="Times New Roman"/>
          <w:b w:val="0"/>
          <w:bCs w:val="0"/>
          <w:sz w:val="24"/>
          <w:szCs w:val="24"/>
        </w:rPr>
        <w:t>:</w:t>
      </w:r>
    </w:p>
    <w:p w14:paraId="428A50EB" w14:textId="78A17D8B" w:rsidR="00AE038E" w:rsidRDefault="00AE038E" w:rsidP="00C14BA0">
      <w:pPr>
        <w:pStyle w:val="ConsPlusTitle"/>
        <w:ind w:firstLine="709"/>
        <w:jc w:val="both"/>
        <w:rPr>
          <w:rFonts w:ascii="Times New Roman" w:hAnsi="Times New Roman" w:cs="Times New Roman"/>
          <w:b w:val="0"/>
          <w:bCs w:val="0"/>
          <w:sz w:val="24"/>
          <w:szCs w:val="24"/>
        </w:rPr>
      </w:pPr>
      <w:r w:rsidRPr="00AE038E">
        <w:rPr>
          <w:rFonts w:ascii="Times New Roman" w:hAnsi="Times New Roman" w:cs="Times New Roman"/>
          <w:b w:val="0"/>
          <w:bCs w:val="0"/>
          <w:sz w:val="24"/>
          <w:szCs w:val="24"/>
        </w:rPr>
        <w:t>от 02.03.2015 № 06 «Об утверждении Порядка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rFonts w:ascii="Times New Roman" w:hAnsi="Times New Roman" w:cs="Times New Roman"/>
          <w:b w:val="0"/>
          <w:bCs w:val="0"/>
          <w:sz w:val="24"/>
          <w:szCs w:val="24"/>
        </w:rPr>
        <w:t>;</w:t>
      </w:r>
    </w:p>
    <w:p w14:paraId="3BEFCD33" w14:textId="37A57CE1" w:rsidR="00C14BA0" w:rsidRPr="00FF31C7" w:rsidRDefault="00C14BA0" w:rsidP="00C14BA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AE038E">
        <w:rPr>
          <w:rFonts w:ascii="Times New Roman" w:hAnsi="Times New Roman" w:cs="Times New Roman"/>
          <w:b w:val="0"/>
          <w:bCs w:val="0"/>
          <w:sz w:val="24"/>
          <w:szCs w:val="24"/>
        </w:rPr>
        <w:t>09.01.2019г.</w:t>
      </w:r>
      <w:r>
        <w:rPr>
          <w:rFonts w:ascii="Times New Roman" w:hAnsi="Times New Roman" w:cs="Times New Roman"/>
          <w:b w:val="0"/>
          <w:bCs w:val="0"/>
          <w:sz w:val="24"/>
          <w:szCs w:val="24"/>
        </w:rPr>
        <w:t xml:space="preserve"> № </w:t>
      </w:r>
      <w:r w:rsidR="00AE038E">
        <w:rPr>
          <w:rFonts w:ascii="Times New Roman" w:hAnsi="Times New Roman" w:cs="Times New Roman"/>
          <w:b w:val="0"/>
          <w:bCs w:val="0"/>
          <w:sz w:val="24"/>
          <w:szCs w:val="24"/>
        </w:rPr>
        <w:t>07</w:t>
      </w:r>
      <w:r>
        <w:rPr>
          <w:rFonts w:ascii="Times New Roman" w:hAnsi="Times New Roman" w:cs="Times New Roman"/>
          <w:b w:val="0"/>
          <w:bCs w:val="0"/>
          <w:sz w:val="24"/>
          <w:szCs w:val="24"/>
        </w:rPr>
        <w:t xml:space="preserve"> «</w:t>
      </w:r>
      <w:r w:rsidRPr="0000269A">
        <w:rPr>
          <w:rFonts w:ascii="Times New Roman" w:hAnsi="Times New Roman" w:cs="Times New Roman"/>
          <w:b w:val="0"/>
          <w:snapToGrid w:val="0"/>
          <w:sz w:val="24"/>
          <w:szCs w:val="24"/>
        </w:rPr>
        <w:t xml:space="preserve">О внесении изменений в приказ Финансового управления администрации Карагинского муниципального района от </w:t>
      </w:r>
      <w:r>
        <w:rPr>
          <w:rFonts w:ascii="Times New Roman" w:hAnsi="Times New Roman" w:cs="Times New Roman"/>
          <w:b w:val="0"/>
          <w:snapToGrid w:val="0"/>
          <w:sz w:val="24"/>
          <w:szCs w:val="24"/>
        </w:rPr>
        <w:t>02.03.2015</w:t>
      </w:r>
      <w:r w:rsidRPr="0000269A">
        <w:rPr>
          <w:rFonts w:ascii="Times New Roman" w:hAnsi="Times New Roman" w:cs="Times New Roman"/>
          <w:b w:val="0"/>
          <w:snapToGrid w:val="0"/>
          <w:sz w:val="24"/>
          <w:szCs w:val="24"/>
        </w:rPr>
        <w:t xml:space="preserve"> № </w:t>
      </w:r>
      <w:r>
        <w:rPr>
          <w:rFonts w:ascii="Times New Roman" w:hAnsi="Times New Roman" w:cs="Times New Roman"/>
          <w:b w:val="0"/>
          <w:snapToGrid w:val="0"/>
          <w:sz w:val="24"/>
          <w:szCs w:val="24"/>
        </w:rPr>
        <w:t>0</w:t>
      </w:r>
      <w:r w:rsidRPr="0000269A">
        <w:rPr>
          <w:rFonts w:ascii="Times New Roman" w:hAnsi="Times New Roman" w:cs="Times New Roman"/>
          <w:b w:val="0"/>
          <w:snapToGrid w:val="0"/>
          <w:sz w:val="24"/>
          <w:szCs w:val="24"/>
        </w:rPr>
        <w:t>6</w:t>
      </w:r>
      <w:r w:rsidRPr="0000269A">
        <w:rPr>
          <w:rFonts w:ascii="Times New Roman" w:hAnsi="Times New Roman" w:cs="Times New Roman"/>
          <w:snapToGrid w:val="0"/>
          <w:sz w:val="24"/>
          <w:szCs w:val="24"/>
        </w:rPr>
        <w:t xml:space="preserve"> </w:t>
      </w:r>
      <w:r w:rsidRPr="002908DF">
        <w:rPr>
          <w:rFonts w:ascii="Times New Roman" w:hAnsi="Times New Roman" w:cs="Times New Roman"/>
          <w:snapToGrid w:val="0"/>
          <w:sz w:val="24"/>
          <w:szCs w:val="24"/>
        </w:rPr>
        <w:t xml:space="preserve"> </w:t>
      </w:r>
      <w:r>
        <w:rPr>
          <w:rFonts w:ascii="Times New Roman" w:hAnsi="Times New Roman" w:cs="Times New Roman"/>
          <w:snapToGrid w:val="0"/>
          <w:sz w:val="24"/>
          <w:szCs w:val="24"/>
        </w:rPr>
        <w:t>«</w:t>
      </w:r>
      <w:r w:rsidRPr="002908DF">
        <w:rPr>
          <w:rFonts w:ascii="Times New Roman" w:hAnsi="Times New Roman" w:cs="Times New Roman"/>
          <w:b w:val="0"/>
          <w:bCs w:val="0"/>
          <w:sz w:val="24"/>
          <w:szCs w:val="24"/>
        </w:rPr>
        <w:t xml:space="preserve">Об утверждении Порядка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w:t>
      </w:r>
      <w:r>
        <w:rPr>
          <w:rFonts w:ascii="Times New Roman" w:hAnsi="Times New Roman" w:cs="Times New Roman"/>
          <w:b w:val="0"/>
          <w:bCs w:val="0"/>
          <w:sz w:val="24"/>
          <w:szCs w:val="24"/>
        </w:rPr>
        <w:t xml:space="preserve">пунктом 1 </w:t>
      </w:r>
      <w:r w:rsidRPr="002908DF">
        <w:rPr>
          <w:rFonts w:ascii="Times New Roman" w:hAnsi="Times New Roman" w:cs="Times New Roman"/>
          <w:b w:val="0"/>
          <w:bCs w:val="0"/>
          <w:sz w:val="24"/>
          <w:szCs w:val="24"/>
        </w:rPr>
        <w:t>статьи 78.2</w:t>
      </w:r>
      <w:r>
        <w:rPr>
          <w:rFonts w:ascii="Times New Roman" w:hAnsi="Times New Roman" w:cs="Times New Roman"/>
          <w:b w:val="0"/>
          <w:bCs w:val="0"/>
          <w:sz w:val="24"/>
          <w:szCs w:val="24"/>
        </w:rPr>
        <w:t xml:space="preserve"> </w:t>
      </w:r>
      <w:r w:rsidRPr="002908DF">
        <w:rPr>
          <w:rFonts w:ascii="Times New Roman" w:hAnsi="Times New Roman" w:cs="Times New Roman"/>
          <w:b w:val="0"/>
          <w:bCs w:val="0"/>
          <w:sz w:val="24"/>
          <w:szCs w:val="24"/>
        </w:rPr>
        <w:t>Бюджетного кодекса Российской Федерации</w:t>
      </w:r>
      <w:r>
        <w:rPr>
          <w:rFonts w:ascii="Times New Roman" w:hAnsi="Times New Roman" w:cs="Times New Roman"/>
          <w:b w:val="0"/>
          <w:bCs w:val="0"/>
          <w:sz w:val="24"/>
          <w:szCs w:val="24"/>
        </w:rPr>
        <w:t>».</w:t>
      </w:r>
    </w:p>
    <w:p w14:paraId="0AA20EA6" w14:textId="20B31794" w:rsidR="00225BF5" w:rsidRDefault="00C14BA0" w:rsidP="00FF31C7">
      <w:pPr>
        <w:autoSpaceDE w:val="0"/>
        <w:autoSpaceDN w:val="0"/>
        <w:adjustRightInd w:val="0"/>
        <w:ind w:firstLine="709"/>
        <w:jc w:val="both"/>
        <w:rPr>
          <w:bCs/>
        </w:rPr>
      </w:pPr>
      <w:r>
        <w:t>4</w:t>
      </w:r>
      <w:r w:rsidR="00225BF5" w:rsidRPr="002908DF">
        <w:t xml:space="preserve">. </w:t>
      </w:r>
      <w:r w:rsidR="00FF31C7" w:rsidRPr="00FF31C7">
        <w:rPr>
          <w:bCs/>
        </w:rPr>
        <w:t xml:space="preserve">Настоящий приказ вступает в силу </w:t>
      </w:r>
      <w:r w:rsidR="00B26AC8">
        <w:rPr>
          <w:bCs/>
        </w:rPr>
        <w:t xml:space="preserve">с </w:t>
      </w:r>
      <w:r w:rsidR="00FF31C7" w:rsidRPr="00FF31C7">
        <w:rPr>
          <w:bCs/>
        </w:rPr>
        <w:t>1</w:t>
      </w:r>
      <w:r w:rsidR="0095115B">
        <w:rPr>
          <w:bCs/>
        </w:rPr>
        <w:t xml:space="preserve"> января </w:t>
      </w:r>
      <w:r w:rsidR="00FF31C7" w:rsidRPr="00FF31C7">
        <w:rPr>
          <w:bCs/>
        </w:rPr>
        <w:t>20</w:t>
      </w:r>
      <w:r w:rsidR="00B26AC8">
        <w:rPr>
          <w:bCs/>
        </w:rPr>
        <w:t>22</w:t>
      </w:r>
      <w:r w:rsidR="00FF31C7" w:rsidRPr="00FF31C7">
        <w:rPr>
          <w:bCs/>
        </w:rPr>
        <w:t xml:space="preserve"> года.</w:t>
      </w:r>
    </w:p>
    <w:p w14:paraId="119C5A37" w14:textId="363DB477" w:rsidR="00B26AC8" w:rsidRDefault="00B26AC8" w:rsidP="00FF31C7">
      <w:pPr>
        <w:autoSpaceDE w:val="0"/>
        <w:autoSpaceDN w:val="0"/>
        <w:adjustRightInd w:val="0"/>
        <w:ind w:firstLine="709"/>
        <w:jc w:val="both"/>
        <w:rPr>
          <w:bCs/>
        </w:rPr>
      </w:pPr>
    </w:p>
    <w:p w14:paraId="784113D1" w14:textId="77777777" w:rsidR="00B26AC8" w:rsidRPr="002908DF" w:rsidRDefault="00B26AC8" w:rsidP="00FF31C7">
      <w:pPr>
        <w:autoSpaceDE w:val="0"/>
        <w:autoSpaceDN w:val="0"/>
        <w:adjustRightInd w:val="0"/>
        <w:ind w:firstLine="709"/>
        <w:jc w:val="both"/>
      </w:pPr>
    </w:p>
    <w:p w14:paraId="0618B2C7" w14:textId="77777777" w:rsidR="00225BF5" w:rsidRPr="002908DF" w:rsidRDefault="00225BF5" w:rsidP="002908DF">
      <w:pPr>
        <w:autoSpaceDE w:val="0"/>
        <w:autoSpaceDN w:val="0"/>
        <w:adjustRightInd w:val="0"/>
        <w:jc w:val="both"/>
      </w:pPr>
    </w:p>
    <w:tbl>
      <w:tblPr>
        <w:tblW w:w="10368" w:type="dxa"/>
        <w:tblLook w:val="01E0" w:firstRow="1" w:lastRow="1" w:firstColumn="1" w:lastColumn="1" w:noHBand="0" w:noVBand="0"/>
      </w:tblPr>
      <w:tblGrid>
        <w:gridCol w:w="5508"/>
        <w:gridCol w:w="4860"/>
      </w:tblGrid>
      <w:tr w:rsidR="00225BF5" w:rsidRPr="00DC29B7" w14:paraId="50B7FC08" w14:textId="77777777" w:rsidTr="00F52AB1">
        <w:tc>
          <w:tcPr>
            <w:tcW w:w="5508" w:type="dxa"/>
          </w:tcPr>
          <w:p w14:paraId="7C8F1FCE" w14:textId="77777777" w:rsidR="00225BF5" w:rsidRPr="00DC29B7" w:rsidRDefault="00225BF5" w:rsidP="00F52AB1">
            <w:pPr>
              <w:autoSpaceDE w:val="0"/>
              <w:autoSpaceDN w:val="0"/>
              <w:adjustRightInd w:val="0"/>
            </w:pPr>
          </w:p>
          <w:p w14:paraId="19C425CA" w14:textId="77777777" w:rsidR="00511516" w:rsidRPr="00DC29B7" w:rsidRDefault="00511516" w:rsidP="00F52AB1">
            <w:pPr>
              <w:autoSpaceDE w:val="0"/>
              <w:autoSpaceDN w:val="0"/>
              <w:adjustRightInd w:val="0"/>
            </w:pPr>
            <w:r w:rsidRPr="00DC29B7">
              <w:t>Руководитель</w:t>
            </w:r>
            <w:r w:rsidR="00225BF5" w:rsidRPr="00DC29B7">
              <w:t xml:space="preserve"> финансового управления</w:t>
            </w:r>
          </w:p>
          <w:p w14:paraId="14EA64EB" w14:textId="77777777" w:rsidR="00511516" w:rsidRPr="00DC29B7" w:rsidRDefault="00511516" w:rsidP="00F52AB1">
            <w:pPr>
              <w:autoSpaceDE w:val="0"/>
              <w:autoSpaceDN w:val="0"/>
              <w:adjustRightInd w:val="0"/>
            </w:pPr>
            <w:r w:rsidRPr="00DC29B7">
              <w:t>администрации Карагинского</w:t>
            </w:r>
          </w:p>
          <w:p w14:paraId="7F2E3720" w14:textId="77777777" w:rsidR="00225BF5" w:rsidRPr="00DC29B7" w:rsidRDefault="00511516" w:rsidP="00F52AB1">
            <w:pPr>
              <w:autoSpaceDE w:val="0"/>
              <w:autoSpaceDN w:val="0"/>
              <w:adjustRightInd w:val="0"/>
            </w:pPr>
            <w:r w:rsidRPr="00DC29B7">
              <w:t>муниципального района</w:t>
            </w:r>
          </w:p>
        </w:tc>
        <w:tc>
          <w:tcPr>
            <w:tcW w:w="4860" w:type="dxa"/>
          </w:tcPr>
          <w:p w14:paraId="2B05C9D3" w14:textId="77777777" w:rsidR="00225BF5" w:rsidRPr="00DC29B7" w:rsidRDefault="00225BF5" w:rsidP="00F52AB1">
            <w:pPr>
              <w:autoSpaceDE w:val="0"/>
              <w:autoSpaceDN w:val="0"/>
              <w:adjustRightInd w:val="0"/>
              <w:jc w:val="right"/>
            </w:pPr>
          </w:p>
          <w:p w14:paraId="181C7F98" w14:textId="77777777" w:rsidR="00225BF5" w:rsidRPr="00DC29B7" w:rsidRDefault="00225BF5" w:rsidP="00F52AB1">
            <w:pPr>
              <w:autoSpaceDE w:val="0"/>
              <w:autoSpaceDN w:val="0"/>
              <w:adjustRightInd w:val="0"/>
              <w:jc w:val="right"/>
            </w:pPr>
          </w:p>
          <w:p w14:paraId="185798D4" w14:textId="77777777" w:rsidR="00225BF5" w:rsidRPr="00DC29B7" w:rsidRDefault="00225BF5" w:rsidP="00F52AB1">
            <w:pPr>
              <w:autoSpaceDE w:val="0"/>
              <w:autoSpaceDN w:val="0"/>
              <w:adjustRightInd w:val="0"/>
            </w:pPr>
            <w:r w:rsidRPr="00DC29B7">
              <w:t xml:space="preserve">                              </w:t>
            </w:r>
          </w:p>
          <w:p w14:paraId="738EAFBD" w14:textId="77777777" w:rsidR="00225BF5" w:rsidRPr="00DC29B7" w:rsidRDefault="00225BF5" w:rsidP="00F52AB1">
            <w:pPr>
              <w:autoSpaceDE w:val="0"/>
              <w:autoSpaceDN w:val="0"/>
              <w:adjustRightInd w:val="0"/>
            </w:pPr>
            <w:r w:rsidRPr="00DC29B7">
              <w:t xml:space="preserve">                       </w:t>
            </w:r>
          </w:p>
          <w:p w14:paraId="43F8E4BD" w14:textId="77777777" w:rsidR="00225BF5" w:rsidRPr="00DC29B7" w:rsidRDefault="00225BF5" w:rsidP="00F52AB1">
            <w:pPr>
              <w:autoSpaceDE w:val="0"/>
              <w:autoSpaceDN w:val="0"/>
              <w:adjustRightInd w:val="0"/>
            </w:pPr>
            <w:r w:rsidRPr="00DC29B7">
              <w:t xml:space="preserve">                                   </w:t>
            </w:r>
            <w:r w:rsidR="00511516" w:rsidRPr="00DC29B7">
              <w:t>Е.А. Тихонова</w:t>
            </w:r>
          </w:p>
          <w:p w14:paraId="3E6C02E6" w14:textId="77777777" w:rsidR="00225BF5" w:rsidRPr="00DC29B7" w:rsidRDefault="00225BF5" w:rsidP="00F52AB1">
            <w:pPr>
              <w:jc w:val="right"/>
            </w:pPr>
          </w:p>
        </w:tc>
      </w:tr>
    </w:tbl>
    <w:p w14:paraId="3D4CADE0" w14:textId="77777777" w:rsidR="0095115B" w:rsidRDefault="0095115B" w:rsidP="00C14BA0">
      <w:pPr>
        <w:adjustRightInd w:val="0"/>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B26AC8" w14:paraId="782F5A34" w14:textId="77777777" w:rsidTr="00B26AC8">
        <w:tc>
          <w:tcPr>
            <w:tcW w:w="4643" w:type="dxa"/>
          </w:tcPr>
          <w:p w14:paraId="7F2B064A" w14:textId="77777777" w:rsidR="00B26AC8" w:rsidRPr="00DC29B7" w:rsidRDefault="00B26AC8" w:rsidP="00B26AC8">
            <w:pPr>
              <w:adjustRightInd w:val="0"/>
              <w:jc w:val="right"/>
            </w:pPr>
            <w:r w:rsidRPr="00DC29B7">
              <w:lastRenderedPageBreak/>
              <w:t>Приложение</w:t>
            </w:r>
          </w:p>
          <w:p w14:paraId="28F6D36D" w14:textId="1C072A07" w:rsidR="00B26AC8" w:rsidRPr="00DC29B7" w:rsidRDefault="00B26AC8" w:rsidP="00B26AC8">
            <w:pPr>
              <w:adjustRightInd w:val="0"/>
              <w:jc w:val="both"/>
            </w:pPr>
            <w:r w:rsidRPr="00DC29B7">
              <w:t>к приказу Финансового управления администрации Карагинского муниципального района</w:t>
            </w:r>
          </w:p>
          <w:p w14:paraId="2019D3E4" w14:textId="704DED9C" w:rsidR="00B26AC8" w:rsidRPr="00DC29B7" w:rsidRDefault="00B26AC8" w:rsidP="00B26AC8">
            <w:pPr>
              <w:adjustRightInd w:val="0"/>
              <w:jc w:val="right"/>
            </w:pPr>
            <w:proofErr w:type="gramStart"/>
            <w:r w:rsidRPr="00DC29B7">
              <w:t xml:space="preserve">от  </w:t>
            </w:r>
            <w:r w:rsidR="00F25D02">
              <w:t>10.12.2021г</w:t>
            </w:r>
            <w:r w:rsidRPr="00DC29B7">
              <w:t>.</w:t>
            </w:r>
            <w:proofErr w:type="gramEnd"/>
            <w:r w:rsidRPr="00DC29B7">
              <w:t xml:space="preserve"> № </w:t>
            </w:r>
            <w:r w:rsidR="00F25D02">
              <w:t>67</w:t>
            </w:r>
          </w:p>
          <w:p w14:paraId="0C281160" w14:textId="59E40431" w:rsidR="00B26AC8" w:rsidRPr="00B26AC8" w:rsidRDefault="00B26AC8" w:rsidP="00B26AC8">
            <w:pPr>
              <w:pStyle w:val="ConsPlusTitle"/>
              <w:ind w:right="-6"/>
              <w:jc w:val="both"/>
              <w:rPr>
                <w:rFonts w:ascii="Times New Roman" w:hAnsi="Times New Roman" w:cs="Times New Roman"/>
                <w:b w:val="0"/>
                <w:bCs w:val="0"/>
                <w:sz w:val="24"/>
                <w:szCs w:val="24"/>
              </w:rPr>
            </w:pPr>
            <w:r>
              <w:rPr>
                <w:rFonts w:ascii="Times New Roman" w:hAnsi="Times New Roman" w:cs="Times New Roman"/>
                <w:b w:val="0"/>
                <w:bCs w:val="0"/>
                <w:sz w:val="24"/>
                <w:szCs w:val="24"/>
              </w:rPr>
              <w:t>«</w:t>
            </w:r>
            <w:r w:rsidRPr="002908DF">
              <w:rPr>
                <w:rFonts w:ascii="Times New Roman" w:hAnsi="Times New Roman" w:cs="Times New Roman"/>
                <w:b w:val="0"/>
                <w:bCs w:val="0"/>
                <w:sz w:val="24"/>
                <w:szCs w:val="24"/>
              </w:rPr>
              <w:t xml:space="preserve">Об утверждении Порядка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и </w:t>
            </w:r>
            <w:r>
              <w:rPr>
                <w:rFonts w:ascii="Times New Roman" w:hAnsi="Times New Roman" w:cs="Times New Roman"/>
                <w:b w:val="0"/>
                <w:bCs w:val="0"/>
                <w:sz w:val="24"/>
                <w:szCs w:val="24"/>
              </w:rPr>
              <w:t xml:space="preserve">пунктом 1 </w:t>
            </w:r>
            <w:r w:rsidRPr="002908DF">
              <w:rPr>
                <w:rFonts w:ascii="Times New Roman" w:hAnsi="Times New Roman" w:cs="Times New Roman"/>
                <w:b w:val="0"/>
                <w:bCs w:val="0"/>
                <w:sz w:val="24"/>
                <w:szCs w:val="24"/>
              </w:rPr>
              <w:t>статьи 78.2</w:t>
            </w:r>
            <w:r>
              <w:rPr>
                <w:rFonts w:ascii="Times New Roman" w:hAnsi="Times New Roman" w:cs="Times New Roman"/>
                <w:b w:val="0"/>
                <w:bCs w:val="0"/>
                <w:sz w:val="24"/>
                <w:szCs w:val="24"/>
              </w:rPr>
              <w:t xml:space="preserve"> </w:t>
            </w:r>
            <w:r w:rsidRPr="002908DF">
              <w:rPr>
                <w:rFonts w:ascii="Times New Roman" w:hAnsi="Times New Roman" w:cs="Times New Roman"/>
                <w:b w:val="0"/>
                <w:bCs w:val="0"/>
                <w:sz w:val="24"/>
                <w:szCs w:val="24"/>
              </w:rPr>
              <w:t>Бюджетного кодекса Российской Федерации</w:t>
            </w:r>
            <w:r>
              <w:rPr>
                <w:rFonts w:ascii="Times New Roman" w:hAnsi="Times New Roman" w:cs="Times New Roman"/>
                <w:b w:val="0"/>
                <w:bCs w:val="0"/>
                <w:sz w:val="24"/>
                <w:szCs w:val="24"/>
              </w:rPr>
              <w:t>»</w:t>
            </w:r>
          </w:p>
        </w:tc>
      </w:tr>
    </w:tbl>
    <w:p w14:paraId="3729CD0E" w14:textId="77777777" w:rsidR="00B26AC8" w:rsidRDefault="00B26AC8" w:rsidP="0095115B">
      <w:pPr>
        <w:adjustRightInd w:val="0"/>
        <w:jc w:val="right"/>
      </w:pPr>
    </w:p>
    <w:p w14:paraId="15BC6DCC" w14:textId="77777777" w:rsidR="0095115B" w:rsidRPr="00DC29B7" w:rsidRDefault="0095115B" w:rsidP="0095115B">
      <w:pPr>
        <w:adjustRightInd w:val="0"/>
        <w:jc w:val="center"/>
        <w:rPr>
          <w:b/>
          <w:bCs/>
        </w:rPr>
      </w:pPr>
    </w:p>
    <w:p w14:paraId="78CCDBBC" w14:textId="77777777" w:rsidR="0095115B" w:rsidRPr="00DC29B7" w:rsidRDefault="0095115B" w:rsidP="0095115B">
      <w:pPr>
        <w:adjustRightInd w:val="0"/>
        <w:jc w:val="center"/>
        <w:rPr>
          <w:b/>
          <w:bCs/>
        </w:rPr>
      </w:pPr>
      <w:r w:rsidRPr="00DC29B7">
        <w:rPr>
          <w:b/>
          <w:bCs/>
        </w:rPr>
        <w:t>ПОРЯДОК</w:t>
      </w:r>
    </w:p>
    <w:p w14:paraId="6616B714" w14:textId="77777777" w:rsidR="0095115B" w:rsidRPr="00DC29B7" w:rsidRDefault="0095115B" w:rsidP="0095115B">
      <w:pPr>
        <w:adjustRightInd w:val="0"/>
        <w:spacing w:before="60" w:after="60"/>
        <w:ind w:firstLine="539"/>
        <w:jc w:val="center"/>
        <w:rPr>
          <w:b/>
          <w:bCs/>
        </w:rPr>
      </w:pPr>
      <w:r w:rsidRPr="00DC29B7">
        <w:rPr>
          <w:b/>
          <w:bCs/>
        </w:rPr>
        <w:t xml:space="preserve">санкционирования расходов муниципальных бюджетных учреждений и муниципальных автономных учреждений Карагинского муниципального района, источником финансового обеспечения которых являются субсидии, полученные в соответствии с абзацем вторым пункта 1 статьи 78.1 и </w:t>
      </w:r>
      <w:r>
        <w:rPr>
          <w:b/>
          <w:bCs/>
        </w:rPr>
        <w:t xml:space="preserve">пунктом 1 </w:t>
      </w:r>
      <w:r w:rsidRPr="00DC29B7">
        <w:rPr>
          <w:b/>
          <w:bCs/>
        </w:rPr>
        <w:t>статьи 78.2 Бюджетного кодекса Российской Федерации</w:t>
      </w:r>
    </w:p>
    <w:p w14:paraId="107A56CE" w14:textId="77777777" w:rsidR="0095115B" w:rsidRPr="00DC29B7" w:rsidRDefault="0095115B" w:rsidP="0095115B">
      <w:pPr>
        <w:adjustRightInd w:val="0"/>
        <w:spacing w:before="60" w:after="60"/>
        <w:ind w:firstLine="539"/>
        <w:jc w:val="both"/>
        <w:rPr>
          <w:spacing w:val="-5"/>
        </w:rPr>
      </w:pPr>
    </w:p>
    <w:p w14:paraId="1B1B265E" w14:textId="2468919B" w:rsidR="00B26AC8" w:rsidRPr="002E0356" w:rsidRDefault="00B26AC8" w:rsidP="00BC04BC">
      <w:pPr>
        <w:tabs>
          <w:tab w:val="left" w:pos="1134"/>
        </w:tabs>
        <w:ind w:firstLine="709"/>
        <w:jc w:val="both"/>
        <w:rPr>
          <w:spacing w:val="-5"/>
        </w:rPr>
      </w:pPr>
      <w:r w:rsidRPr="002E0356">
        <w:rPr>
          <w:spacing w:val="-5"/>
        </w:rPr>
        <w:t>1.</w:t>
      </w:r>
      <w:r w:rsidRPr="002E0356">
        <w:rPr>
          <w:spacing w:val="-5"/>
        </w:rPr>
        <w:tab/>
        <w:t xml:space="preserve">Настоящий Порядок устанавливает правила санкционирования Управлением Федерального казначейства по Камчатскому краю (далее -Управление) расходов муниципальных бюджетных и муниципальных автономных учреждений </w:t>
      </w:r>
      <w:r w:rsidR="009E5E9C" w:rsidRPr="002E0356">
        <w:rPr>
          <w:spacing w:val="-5"/>
        </w:rPr>
        <w:t>Карагинского муниципального района</w:t>
      </w:r>
      <w:r w:rsidR="009E5E9C" w:rsidRPr="002E0356">
        <w:rPr>
          <w:spacing w:val="-5"/>
        </w:rPr>
        <w:t xml:space="preserve"> </w:t>
      </w:r>
      <w:r w:rsidRPr="002E0356">
        <w:rPr>
          <w:spacing w:val="-5"/>
        </w:rPr>
        <w:t xml:space="preserve">(далее - учреждения), источником финансового обеспечения которых являются средства, предусмотренные решением о бюджете </w:t>
      </w:r>
      <w:r w:rsidR="009E5E9C" w:rsidRPr="002E0356">
        <w:rPr>
          <w:spacing w:val="-5"/>
        </w:rPr>
        <w:t>Карагинского муниципального района</w:t>
      </w:r>
      <w:r w:rsidRPr="002E0356">
        <w:rPr>
          <w:spacing w:val="-5"/>
        </w:rPr>
        <w:t xml:space="preserve"> на соответствующий финансовый год и плановый период (далее </w:t>
      </w:r>
      <w:r w:rsidR="009E5E9C" w:rsidRPr="002E0356">
        <w:rPr>
          <w:spacing w:val="-5"/>
        </w:rPr>
        <w:t>–</w:t>
      </w:r>
      <w:r w:rsidRPr="002E0356">
        <w:rPr>
          <w:spacing w:val="-5"/>
        </w:rPr>
        <w:t xml:space="preserve"> </w:t>
      </w:r>
      <w:r w:rsidR="009E5E9C" w:rsidRPr="002E0356">
        <w:rPr>
          <w:spacing w:val="-5"/>
        </w:rPr>
        <w:t xml:space="preserve">районный </w:t>
      </w:r>
      <w:r w:rsidRPr="002E0356">
        <w:rPr>
          <w:spacing w:val="-5"/>
        </w:rPr>
        <w:t>бюджет), в соответствии с абзацем вторым пункта 1 статьи 78.1 и пунктом 1 статьи 78.2 Бюджетного кодекса Российской Федерации (далее - целевые субсидии).</w:t>
      </w:r>
    </w:p>
    <w:p w14:paraId="08596CB1" w14:textId="298D3D58" w:rsidR="009E5E9C" w:rsidRPr="002E0356" w:rsidRDefault="009E5E9C" w:rsidP="00BC04BC">
      <w:pPr>
        <w:pStyle w:val="a3"/>
        <w:tabs>
          <w:tab w:val="left" w:pos="993"/>
        </w:tabs>
        <w:ind w:firstLine="709"/>
        <w:jc w:val="both"/>
      </w:pPr>
      <w:r w:rsidRPr="002E0356">
        <w:t>2.</w:t>
      </w:r>
      <w:r w:rsidRPr="002E0356">
        <w:tab/>
        <w:t xml:space="preserve">Учет операций по санкционированию расходов учреждения, источником финансового обеспечения которых являются целевые субсидии, осуществляется на лицевом счете, предназначенном для учета операций со средствами, предоставленными учреждению из </w:t>
      </w:r>
      <w:r w:rsidRPr="002E0356">
        <w:t xml:space="preserve">районного </w:t>
      </w:r>
      <w:r w:rsidRPr="002E0356">
        <w:t>бюджета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открытом учреждению в Управлении в порядке, установленном Федеральным казначейством.</w:t>
      </w:r>
    </w:p>
    <w:p w14:paraId="20056711" w14:textId="6DDB5FE9" w:rsidR="009E5E9C" w:rsidRPr="002E0356" w:rsidRDefault="009E5E9C" w:rsidP="00BC04BC">
      <w:pPr>
        <w:pStyle w:val="a3"/>
        <w:tabs>
          <w:tab w:val="left" w:pos="993"/>
        </w:tabs>
        <w:ind w:firstLine="709"/>
        <w:jc w:val="both"/>
      </w:pPr>
      <w:r w:rsidRPr="002E0356">
        <w:t>3.</w:t>
      </w:r>
      <w:r w:rsidRPr="002E0356">
        <w:tab/>
        <w:t>Казначейское обслуживание по учету и отражению операций со средствами учреждения по поступлениям, перечислениям, уточнениям (уточнениям невыясненных поступлений), возвратам, обеспечению наличными денежными средствами, перечислению на банковские карты осуществляется Управлением в соответствии с приказами Федерального казначейства от 14.05.2020 № 21н «О Порядке казначейского обслуживания» (далее – Приказ №21Н), от 15.05.2020 № 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 Приказ №22</w:t>
      </w:r>
      <w:r w:rsidRPr="002E0356">
        <w:t>н</w:t>
      </w:r>
      <w:r w:rsidRPr="002E0356">
        <w:t>), на казначейском счете для осуществления и отражения операций с денежными средствами бюджетных и автономных учреждений с признаком и кодом вида казначейского счета № 03234 «Средства муниципальных бюджетных и автономных учреждений», открытом Финансово</w:t>
      </w:r>
      <w:r w:rsidRPr="002E0356">
        <w:t>му</w:t>
      </w:r>
      <w:r w:rsidRPr="002E0356">
        <w:t xml:space="preserve"> управлени</w:t>
      </w:r>
      <w:r w:rsidRPr="002E0356">
        <w:t>ю</w:t>
      </w:r>
      <w:r w:rsidRPr="002E0356">
        <w:t xml:space="preserve"> администрации Карагинского </w:t>
      </w:r>
      <w:r w:rsidRPr="002E0356">
        <w:lastRenderedPageBreak/>
        <w:t xml:space="preserve">муниципального района (далее </w:t>
      </w:r>
      <w:r w:rsidRPr="002E0356">
        <w:t>–</w:t>
      </w:r>
      <w:r w:rsidRPr="002E0356">
        <w:t xml:space="preserve"> </w:t>
      </w:r>
      <w:r w:rsidRPr="002E0356">
        <w:t>Финансовое управление</w:t>
      </w:r>
      <w:r w:rsidRPr="002E0356">
        <w:t>) в Управлении, а также на банковских счетах, предназначенных для выдачи и внесения наличных денежных средств и осуществления расчетов по отдельным операциям.</w:t>
      </w:r>
    </w:p>
    <w:p w14:paraId="13FB5366" w14:textId="74B7D635" w:rsidR="00BC04BC" w:rsidRPr="002E0356" w:rsidRDefault="00BC04BC" w:rsidP="00BC04BC">
      <w:pPr>
        <w:pStyle w:val="a3"/>
        <w:tabs>
          <w:tab w:val="left" w:pos="993"/>
        </w:tabs>
        <w:ind w:firstLine="709"/>
        <w:jc w:val="both"/>
      </w:pPr>
      <w:r w:rsidRPr="002E0356">
        <w:t>4</w:t>
      </w:r>
      <w:r w:rsidRPr="002E0356">
        <w:t>.</w:t>
      </w:r>
      <w:r w:rsidRPr="002E0356">
        <w:tab/>
        <w:t>Учет операций со средствами учреждений, учтенных на отдельных лицевых счетах, осуществляется по кодам (составным частям кодов) бюджетной классификации Российской Федерации, исходя из экономического содержания казначейских платежей: поступления - по коду аналитической группы подвида доходов бюджетов (по аналитической группе вида источников финансирования дефицитов бюджетов), выплаты - по кодам видов расходов классификации расходов бюджетов (по аналитической группе вида источников финансирования дефицитов бюджетов (далее - код по бюджетной классификации), кодам субсидии и кодам объектов капитального строительства (при наличии).</w:t>
      </w:r>
    </w:p>
    <w:p w14:paraId="47423F6D" w14:textId="7203D090" w:rsidR="0095115B" w:rsidRPr="002E0356" w:rsidRDefault="00BC04BC" w:rsidP="00BC04BC">
      <w:pPr>
        <w:pStyle w:val="a3"/>
        <w:tabs>
          <w:tab w:val="left" w:pos="993"/>
        </w:tabs>
        <w:ind w:firstLine="709"/>
        <w:jc w:val="both"/>
      </w:pPr>
      <w:r w:rsidRPr="002E0356">
        <w:t>5</w:t>
      </w:r>
      <w:r w:rsidR="0095115B" w:rsidRPr="002E0356">
        <w:t>.</w:t>
      </w:r>
      <w:r w:rsidRPr="002E0356">
        <w:t xml:space="preserve"> </w:t>
      </w:r>
      <w:r w:rsidR="0095115B" w:rsidRPr="002E0356">
        <w:t>Орган местного самоуправления Карагинского муниципального района, осуществляющий функции и полномочия учредителя в отношении учреждения</w:t>
      </w:r>
      <w:r w:rsidR="0095115B" w:rsidRPr="002E0356">
        <w:rPr>
          <w:b/>
        </w:rPr>
        <w:t xml:space="preserve"> </w:t>
      </w:r>
      <w:r w:rsidR="0095115B" w:rsidRPr="002E0356">
        <w:t xml:space="preserve">(далее – учредитель) ежегодно </w:t>
      </w:r>
      <w:r w:rsidR="009E5E9C" w:rsidRPr="002E0356">
        <w:t xml:space="preserve">до </w:t>
      </w:r>
      <w:r w:rsidR="00632ADB" w:rsidRPr="002E0356">
        <w:t>20</w:t>
      </w:r>
      <w:r w:rsidR="009E5E9C" w:rsidRPr="002E0356">
        <w:t xml:space="preserve"> января </w:t>
      </w:r>
      <w:r w:rsidR="009E5E9C" w:rsidRPr="002E0356">
        <w:t xml:space="preserve">формирует и </w:t>
      </w:r>
      <w:r w:rsidR="0095115B" w:rsidRPr="002E0356">
        <w:t>представляет в Управление Перечень целевых субсидий на текущий финансовый год (далее – Перечень целевых субсидий), в котором отражаются целевые субсидии, предоставляемые в соответствующем финансовом году.</w:t>
      </w:r>
    </w:p>
    <w:p w14:paraId="53881F06" w14:textId="77777777" w:rsidR="0095115B" w:rsidRPr="002E0356" w:rsidRDefault="0095115B" w:rsidP="00BC04BC">
      <w:pPr>
        <w:autoSpaceDE w:val="0"/>
        <w:autoSpaceDN w:val="0"/>
        <w:adjustRightInd w:val="0"/>
        <w:ind w:firstLine="709"/>
        <w:jc w:val="both"/>
      </w:pPr>
      <w:r w:rsidRPr="002E0356">
        <w:t>Перечень целевых субсидий формируется учредителем в разрезе аналитических кодов, присвоенных для учета операций с целевыми субсидиями (далее – код субсидии) по каждой целевой субсидии для последующего его доведения до Управления.</w:t>
      </w:r>
    </w:p>
    <w:p w14:paraId="281B0EA2" w14:textId="48D8A575" w:rsidR="0095115B" w:rsidRPr="002E0356" w:rsidRDefault="00BC04BC" w:rsidP="00BC04BC">
      <w:pPr>
        <w:autoSpaceDE w:val="0"/>
        <w:autoSpaceDN w:val="0"/>
        <w:adjustRightInd w:val="0"/>
        <w:ind w:firstLine="709"/>
        <w:jc w:val="both"/>
        <w:rPr>
          <w:color w:val="FFFF00"/>
        </w:rPr>
      </w:pPr>
      <w:r w:rsidRPr="002E0356">
        <w:t>6</w:t>
      </w:r>
      <w:r w:rsidR="0095115B" w:rsidRPr="002E0356">
        <w:t xml:space="preserve">. 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Управление </w:t>
      </w:r>
      <w:r w:rsidRPr="002E0356">
        <w:t>новый</w:t>
      </w:r>
      <w:r w:rsidR="0095115B" w:rsidRPr="002E0356">
        <w:t xml:space="preserve"> Перечень целевых субсидий.</w:t>
      </w:r>
    </w:p>
    <w:p w14:paraId="310D3472" w14:textId="37D9EA8A" w:rsidR="0095115B" w:rsidRPr="002E0356" w:rsidRDefault="00BC04BC" w:rsidP="00BC04BC">
      <w:pPr>
        <w:autoSpaceDE w:val="0"/>
        <w:autoSpaceDN w:val="0"/>
        <w:adjustRightInd w:val="0"/>
        <w:ind w:firstLine="709"/>
        <w:jc w:val="both"/>
      </w:pPr>
      <w:r w:rsidRPr="002E0356">
        <w:t>7.</w:t>
      </w:r>
      <w:r w:rsidR="0095115B" w:rsidRPr="002E0356">
        <w:t xml:space="preserve">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Управление представляются Сведения об операциях с целевыми субсидиями, предоставленными муниципальному учреждению на ___ год (код формы по ОКУД 0501016) (далее – Сведения), утвержденные учредителем.</w:t>
      </w:r>
    </w:p>
    <w:p w14:paraId="4161B2C8" w14:textId="41FA2A7E" w:rsidR="00632ADB" w:rsidRPr="002E0356" w:rsidRDefault="00BC04BC" w:rsidP="00BC04BC">
      <w:pPr>
        <w:autoSpaceDE w:val="0"/>
        <w:autoSpaceDN w:val="0"/>
        <w:adjustRightInd w:val="0"/>
        <w:ind w:firstLine="709"/>
        <w:jc w:val="both"/>
      </w:pPr>
      <w:r w:rsidRPr="002E0356">
        <w:t>8</w:t>
      </w:r>
      <w:r w:rsidR="0095115B" w:rsidRPr="002E0356">
        <w:t xml:space="preserve">. </w:t>
      </w:r>
      <w:r w:rsidR="00632ADB" w:rsidRPr="002E0356">
        <w:t>В Сведениях по каждой целевой субсидии указываются на текущий финансовый год суммы планируемых поступлений и выплат по соответствующим кодам бюджетной классификации и кодам субсидии, определенным в соответствии с Перечнем, предоставляемых в Управление учредителем.</w:t>
      </w:r>
    </w:p>
    <w:p w14:paraId="1B1B2EFA" w14:textId="7E985030" w:rsidR="0095115B" w:rsidRPr="002E0356" w:rsidRDefault="00BC04BC" w:rsidP="00BC04BC">
      <w:pPr>
        <w:autoSpaceDE w:val="0"/>
        <w:autoSpaceDN w:val="0"/>
        <w:adjustRightInd w:val="0"/>
        <w:ind w:firstLine="709"/>
        <w:jc w:val="both"/>
      </w:pPr>
      <w:r w:rsidRPr="002E0356">
        <w:t>9</w:t>
      </w:r>
      <w:r w:rsidR="0095115B" w:rsidRPr="002E0356">
        <w:t>. При внесении изменений в Сведения, учреждение представляет в соответствии с настоящим Порядком в Управление Сведения, в которых указываются показатели с учетом внесенных в Сведения изменений.</w:t>
      </w:r>
    </w:p>
    <w:p w14:paraId="6FBA20AD" w14:textId="52847F43" w:rsidR="00632ADB" w:rsidRPr="002E0356" w:rsidRDefault="00632ADB" w:rsidP="00BC04BC">
      <w:pPr>
        <w:autoSpaceDE w:val="0"/>
        <w:autoSpaceDN w:val="0"/>
        <w:adjustRightInd w:val="0"/>
        <w:ind w:firstLine="709"/>
        <w:jc w:val="both"/>
      </w:pPr>
      <w:r w:rsidRPr="002E0356">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14:paraId="7970F318" w14:textId="74EE2D6A" w:rsidR="009B29A9" w:rsidRPr="002E0356" w:rsidRDefault="00BC04BC" w:rsidP="00BC04BC">
      <w:pPr>
        <w:autoSpaceDE w:val="0"/>
        <w:autoSpaceDN w:val="0"/>
        <w:adjustRightInd w:val="0"/>
        <w:ind w:firstLine="709"/>
        <w:jc w:val="both"/>
      </w:pPr>
      <w:r w:rsidRPr="002E0356">
        <w:t>10</w:t>
      </w:r>
      <w:r w:rsidR="0095115B" w:rsidRPr="002E0356">
        <w:t xml:space="preserve">. </w:t>
      </w:r>
      <w:r w:rsidR="009B29A9" w:rsidRPr="002E0356">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Управление.</w:t>
      </w:r>
    </w:p>
    <w:p w14:paraId="7D2ACD43" w14:textId="77777777" w:rsidR="009B29A9" w:rsidRPr="002E0356" w:rsidRDefault="009B29A9" w:rsidP="00BC04BC">
      <w:pPr>
        <w:autoSpaceDE w:val="0"/>
        <w:autoSpaceDN w:val="0"/>
        <w:adjustRightInd w:val="0"/>
        <w:ind w:firstLine="709"/>
        <w:jc w:val="both"/>
      </w:pPr>
      <w:r w:rsidRPr="002E0356">
        <w:t xml:space="preserve">До получения Сведений, предусмотренных настоящим пунктом, Управление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 </w:t>
      </w:r>
    </w:p>
    <w:p w14:paraId="265D81A9" w14:textId="77777777" w:rsidR="009B29A9" w:rsidRPr="002E0356" w:rsidRDefault="009B29A9" w:rsidP="00BC04BC">
      <w:pPr>
        <w:autoSpaceDE w:val="0"/>
        <w:autoSpaceDN w:val="0"/>
        <w:adjustRightInd w:val="0"/>
        <w:ind w:firstLine="709"/>
        <w:jc w:val="both"/>
      </w:pPr>
      <w:r w:rsidRPr="002E0356">
        <w:lastRenderedPageBreak/>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14:paraId="44485226" w14:textId="75A09B8E" w:rsidR="009B29A9" w:rsidRDefault="00DA2125" w:rsidP="00BC04BC">
      <w:pPr>
        <w:autoSpaceDE w:val="0"/>
        <w:autoSpaceDN w:val="0"/>
        <w:adjustRightInd w:val="0"/>
        <w:ind w:firstLine="709"/>
        <w:jc w:val="both"/>
      </w:pPr>
      <w:r w:rsidRPr="002E0356">
        <w:t>1</w:t>
      </w:r>
      <w:r w:rsidR="00BC04BC" w:rsidRPr="002E0356">
        <w:t>1</w:t>
      </w:r>
      <w:r w:rsidR="0095115B" w:rsidRPr="002E0356">
        <w:t xml:space="preserve">. </w:t>
      </w:r>
      <w:r w:rsidR="009B29A9" w:rsidRPr="002E0356">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w:t>
      </w:r>
      <w:r w:rsidR="009B29A9">
        <w:t xml:space="preserve">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в Управление не позднее 30 рабочего дня со дня отражения суммы возврата дебиторской задолженности прошлых лет на отдельном лицевом счете.</w:t>
      </w:r>
    </w:p>
    <w:p w14:paraId="25844802" w14:textId="77777777" w:rsidR="009B29A9" w:rsidRDefault="009B29A9" w:rsidP="00BC04BC">
      <w:pPr>
        <w:autoSpaceDE w:val="0"/>
        <w:autoSpaceDN w:val="0"/>
        <w:adjustRightInd w:val="0"/>
        <w:ind w:firstLine="709"/>
        <w:jc w:val="both"/>
      </w:pPr>
      <w:r>
        <w:t>До получения Сведений, предусмотренных настоящим пунктом, Управление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14:paraId="6F69CAEB" w14:textId="77777777" w:rsidR="009B29A9" w:rsidRDefault="009B29A9" w:rsidP="00BC04BC">
      <w:pPr>
        <w:autoSpaceDE w:val="0"/>
        <w:autoSpaceDN w:val="0"/>
        <w:adjustRightInd w:val="0"/>
        <w:ind w:firstLine="709"/>
        <w:jc w:val="both"/>
      </w:pPr>
      <w: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14:paraId="50568D92" w14:textId="1068CF2D" w:rsidR="00DA2125" w:rsidRDefault="00DA2125" w:rsidP="00BC04BC">
      <w:pPr>
        <w:autoSpaceDE w:val="0"/>
        <w:autoSpaceDN w:val="0"/>
        <w:adjustRightInd w:val="0"/>
        <w:ind w:firstLine="709"/>
        <w:jc w:val="both"/>
      </w:pPr>
      <w:r>
        <w:t>1</w:t>
      </w:r>
      <w:r w:rsidR="00BC04BC">
        <w:t>2</w:t>
      </w:r>
      <w:r>
        <w:t>.</w:t>
      </w:r>
      <w:r>
        <w:t xml:space="preserve"> </w:t>
      </w:r>
      <w:r>
        <w:t xml:space="preserve">Управление при положительном результате проверки, предусмотренной пунктами </w:t>
      </w:r>
      <w:r w:rsidR="002E0356">
        <w:t>7</w:t>
      </w:r>
      <w:r>
        <w:t>-1</w:t>
      </w:r>
      <w:r w:rsidR="002E0356">
        <w:t>1</w:t>
      </w:r>
      <w:r>
        <w:t xml:space="preserve"> настоящего Порядка, исполняет Сведения, принятые до 16-00 часов местного времени, не позднее рабочего дня, следующего за днем их поступления и отражает показатели на отдельном лицевом счете. </w:t>
      </w:r>
    </w:p>
    <w:p w14:paraId="2381E8A4" w14:textId="77777777" w:rsidR="00DA2125" w:rsidRDefault="00DA2125" w:rsidP="00BC04BC">
      <w:pPr>
        <w:autoSpaceDE w:val="0"/>
        <w:autoSpaceDN w:val="0"/>
        <w:adjustRightInd w:val="0"/>
        <w:ind w:firstLine="709"/>
        <w:jc w:val="both"/>
      </w:pPr>
      <w:r>
        <w:t>Сведения, принятые от учреждения по истечении времени, указанного в абзаце первом настоящего пункта, подлежат исполнению Управлением не позднее второго рабочего дня, следующего за днем их поступления.</w:t>
      </w:r>
    </w:p>
    <w:p w14:paraId="1C305B61" w14:textId="168F79E6" w:rsidR="00DA2125" w:rsidRDefault="00DA2125" w:rsidP="00BC04BC">
      <w:pPr>
        <w:autoSpaceDE w:val="0"/>
        <w:autoSpaceDN w:val="0"/>
        <w:adjustRightInd w:val="0"/>
        <w:ind w:firstLine="709"/>
        <w:jc w:val="both"/>
      </w:pPr>
      <w:r>
        <w:t xml:space="preserve">В случае если Сведения не соответствуют требованиям, установленным  пунктами </w:t>
      </w:r>
      <w:r w:rsidR="002E0356">
        <w:t>7</w:t>
      </w:r>
      <w:r>
        <w:t>-1</w:t>
      </w:r>
      <w:r w:rsidR="002E0356">
        <w:t>1</w:t>
      </w:r>
      <w:r>
        <w:t xml:space="preserve"> настоящего Порядка, Управление в сроки, установленные абзацами первым и вторым настоящего пункта, направляет учреждению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14:paraId="0572401B" w14:textId="6834060E" w:rsidR="00DA2125" w:rsidRDefault="00DA2125" w:rsidP="00BC04BC">
      <w:pPr>
        <w:ind w:firstLine="709"/>
        <w:jc w:val="both"/>
      </w:pPr>
      <w:r>
        <w:t>1</w:t>
      </w:r>
      <w:r w:rsidR="002E0356">
        <w:t>3</w:t>
      </w:r>
      <w:r>
        <w:t>.</w:t>
      </w:r>
      <w:r>
        <w:t xml:space="preserve"> </w:t>
      </w:r>
      <w:r>
        <w:t xml:space="preserve">Для осуществления целевых расходов учреждения представляют в Управление соответствующие Распоряжения о совершении казначейских платежей, </w:t>
      </w:r>
      <w:r>
        <w:t>предусмотренные порядком</w:t>
      </w:r>
      <w:r>
        <w:t xml:space="preserve"> казначейского обслуживания.</w:t>
      </w:r>
    </w:p>
    <w:p w14:paraId="0B12019C" w14:textId="77777777" w:rsidR="00DA2125" w:rsidRDefault="00DA2125" w:rsidP="00BC04BC">
      <w:pPr>
        <w:ind w:firstLine="709"/>
        <w:jc w:val="both"/>
      </w:pPr>
      <w:r>
        <w:t>Для санкционирования целевых расходов, связанных с поставкой товаров, выполнением работ, оказанием услуг, учреждение направляет в  Управление  вместе с Распоряжением о совершении казначейских платежей копии указанных в нем договора (контракта) (за исключением случаев, когда их заключение не предусмотрено законодательством Российской Федерации), а также иных документов, подтверждающих факт поставки товаров, выполнения работ, оказания услуг (далее - документ-основание).</w:t>
      </w:r>
    </w:p>
    <w:p w14:paraId="4CD4812F" w14:textId="77777777" w:rsidR="00DA2125" w:rsidRDefault="00DA2125" w:rsidP="00BC04BC">
      <w:pPr>
        <w:ind w:firstLine="709"/>
        <w:jc w:val="both"/>
      </w:pPr>
      <w:r>
        <w:t>Для санкционирования целевых расходов, связанных с выполнением работ по капитальному ремонту и строительству (реконструкцией) объектов – документами-основаниями, подтверждающими факт выполнения работ – являются Акт о приемке выполненных работ (форма № КС-2).</w:t>
      </w:r>
    </w:p>
    <w:p w14:paraId="1AD62CBD" w14:textId="77777777" w:rsidR="00DA2125" w:rsidRDefault="00DA2125" w:rsidP="00BC04BC">
      <w:pPr>
        <w:ind w:firstLine="709"/>
        <w:jc w:val="both"/>
      </w:pPr>
      <w: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14:paraId="1D05FC40" w14:textId="70DCAFE9" w:rsidR="0095115B" w:rsidRPr="00DC29B7" w:rsidRDefault="0095115B" w:rsidP="00BC04BC">
      <w:pPr>
        <w:ind w:firstLine="709"/>
        <w:jc w:val="both"/>
      </w:pPr>
      <w:r w:rsidRPr="00DC29B7">
        <w:lastRenderedPageBreak/>
        <w:t>1</w:t>
      </w:r>
      <w:r w:rsidR="002E0356">
        <w:t>4</w:t>
      </w:r>
      <w:r w:rsidRPr="00DC29B7">
        <w:t>.</w:t>
      </w:r>
      <w:r w:rsidR="002E0356">
        <w:t xml:space="preserve"> </w:t>
      </w:r>
      <w:r w:rsidRPr="00DC29B7">
        <w:t xml:space="preserve">Операции по целевым расходам осуществляются в пределах средств, отраженных по соответствующему коду субсидии на лицевом счете по иным субсидиям. </w:t>
      </w:r>
    </w:p>
    <w:p w14:paraId="5696E325" w14:textId="54A92A54" w:rsidR="0095115B" w:rsidRPr="00C14BA0" w:rsidRDefault="0095115B" w:rsidP="00BC04BC">
      <w:pPr>
        <w:autoSpaceDE w:val="0"/>
        <w:autoSpaceDN w:val="0"/>
        <w:adjustRightInd w:val="0"/>
        <w:ind w:firstLine="709"/>
        <w:jc w:val="both"/>
      </w:pPr>
      <w:r w:rsidRPr="00C14BA0">
        <w:t>1</w:t>
      </w:r>
      <w:r w:rsidR="002E0356">
        <w:t>5</w:t>
      </w:r>
      <w:r w:rsidRPr="00C14BA0">
        <w:t>. При санкционировании оплаты денежных обязательств Управлением осуществляется проверка платежного документа по следующим направлениям:</w:t>
      </w:r>
    </w:p>
    <w:p w14:paraId="20BB4375" w14:textId="77777777" w:rsidR="00B65A75" w:rsidRDefault="00B65A75" w:rsidP="00BC04BC">
      <w:pPr>
        <w:autoSpaceDE w:val="0"/>
        <w:autoSpaceDN w:val="0"/>
        <w:adjustRightInd w:val="0"/>
        <w:ind w:firstLine="709"/>
        <w:jc w:val="both"/>
      </w:pPr>
      <w:r>
        <w:t>1) соответствие Распоряжения о совершении казначейских платежей Порядку казначейского обслуживания (Правилам обеспечения наличными денежными средствами);</w:t>
      </w:r>
    </w:p>
    <w:p w14:paraId="4B17A676" w14:textId="77777777" w:rsidR="00B65A75" w:rsidRDefault="00B65A75" w:rsidP="00BC04BC">
      <w:pPr>
        <w:autoSpaceDE w:val="0"/>
        <w:autoSpaceDN w:val="0"/>
        <w:adjustRightInd w:val="0"/>
        <w:ind w:firstLine="709"/>
        <w:jc w:val="both"/>
      </w:pPr>
      <w:r>
        <w:t>2) наличие и соответствие информации, указанной в Распоряжении о совершении казначейских платежей, Сведениям;</w:t>
      </w:r>
    </w:p>
    <w:p w14:paraId="6559D73B" w14:textId="77777777" w:rsidR="00B65A75" w:rsidRDefault="00B65A75" w:rsidP="00BC04BC">
      <w:pPr>
        <w:autoSpaceDE w:val="0"/>
        <w:autoSpaceDN w:val="0"/>
        <w:adjustRightInd w:val="0"/>
        <w:ind w:firstLine="709"/>
        <w:jc w:val="both"/>
      </w:pPr>
      <w:r>
        <w:t>3) соответствие указанного в Распоряжении о совершении казначейских платежей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14:paraId="42A2CE85" w14:textId="77777777" w:rsidR="00B65A75" w:rsidRDefault="00B65A75" w:rsidP="00BC04BC">
      <w:pPr>
        <w:autoSpaceDE w:val="0"/>
        <w:autoSpaceDN w:val="0"/>
        <w:adjustRightInd w:val="0"/>
        <w:ind w:firstLine="709"/>
        <w:jc w:val="both"/>
      </w:pPr>
      <w:r>
        <w:t>4) соответствие реквизитов (наименование, номер, дата, реквизиты получателя платежа) документа-основания реквизитам, указанным в Распоряжении о совершении казначейских платежей;</w:t>
      </w:r>
    </w:p>
    <w:p w14:paraId="7AD9A738" w14:textId="77777777" w:rsidR="00B65A75" w:rsidRDefault="00B65A75" w:rsidP="00BC04BC">
      <w:pPr>
        <w:autoSpaceDE w:val="0"/>
        <w:autoSpaceDN w:val="0"/>
        <w:adjustRightInd w:val="0"/>
        <w:ind w:firstLine="709"/>
        <w:jc w:val="both"/>
      </w:pPr>
      <w: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 о совершении казначейских платежей;</w:t>
      </w:r>
    </w:p>
    <w:p w14:paraId="0AF1068F" w14:textId="77777777" w:rsidR="00B65A75" w:rsidRDefault="00B65A75" w:rsidP="00BC04BC">
      <w:pPr>
        <w:autoSpaceDE w:val="0"/>
        <w:autoSpaceDN w:val="0"/>
        <w:adjustRightInd w:val="0"/>
        <w:ind w:firstLine="709"/>
        <w:jc w:val="both"/>
      </w:pPr>
      <w:r>
        <w:t>6) непревышение суммы, указанной в Распоряжении о совершении казначейских платежей, над суммой остатка соответствующей целевой субсидии, учтенной на отдельном лицевом счете;</w:t>
      </w:r>
    </w:p>
    <w:p w14:paraId="5B954F20" w14:textId="77777777" w:rsidR="00B65A75" w:rsidRDefault="00B65A75" w:rsidP="00BC04BC">
      <w:pPr>
        <w:autoSpaceDE w:val="0"/>
        <w:autoSpaceDN w:val="0"/>
        <w:adjustRightInd w:val="0"/>
        <w:ind w:firstLine="709"/>
        <w:jc w:val="both"/>
      </w:pPr>
      <w:r>
        <w:t>7) непревышение суммы, указанной в Распоряжении о совершении казначейских платежей,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14:paraId="4BCAAFEB" w14:textId="46739DC2" w:rsidR="00B65A75" w:rsidRDefault="00B65A75" w:rsidP="00BC04BC">
      <w:pPr>
        <w:autoSpaceDE w:val="0"/>
        <w:autoSpaceDN w:val="0"/>
        <w:adjustRightInd w:val="0"/>
        <w:ind w:firstLine="709"/>
        <w:jc w:val="both"/>
      </w:pPr>
      <w:r>
        <w:t xml:space="preserve">8) непревышение предельных размеров авансовых платежей, установленных постановлением администрации </w:t>
      </w:r>
      <w:r>
        <w:t>Карагинского муниципального района</w:t>
      </w:r>
      <w:r>
        <w:t xml:space="preserve"> о мерах по реализации решения о бюджете </w:t>
      </w:r>
      <w:r>
        <w:t>Карагинского муниципального района</w:t>
      </w:r>
      <w:r>
        <w:t xml:space="preserve"> на очередной финансовый год и плановый период, в случае представления Распоряжения о совершении казначейских платежей для оплаты договора (муниципального контракта).</w:t>
      </w:r>
    </w:p>
    <w:p w14:paraId="79047C02" w14:textId="6BD14167" w:rsidR="00B65A75" w:rsidRDefault="00B65A75" w:rsidP="00BC04BC">
      <w:pPr>
        <w:autoSpaceDE w:val="0"/>
        <w:autoSpaceDN w:val="0"/>
        <w:adjustRightInd w:val="0"/>
        <w:ind w:firstLine="709"/>
        <w:jc w:val="both"/>
      </w:pPr>
      <w:r>
        <w:t>1</w:t>
      </w:r>
      <w:r w:rsidR="002E0356">
        <w:t>6</w:t>
      </w:r>
      <w:r>
        <w:t>.</w:t>
      </w:r>
      <w:r>
        <w:tab/>
        <w:t xml:space="preserve">При казначейском обслуживании операций со средствами учреждений Управление  при положительном результате проверки, предусмотренной пунктами </w:t>
      </w:r>
      <w:r>
        <w:t>1</w:t>
      </w:r>
      <w:r w:rsidR="002E0356">
        <w:t>3</w:t>
      </w:r>
      <w:r>
        <w:t>-1</w:t>
      </w:r>
      <w:r w:rsidR="002E0356">
        <w:t>5</w:t>
      </w:r>
      <w:r>
        <w:t xml:space="preserve"> настоящего Порядка, исполняет принятые Распоряжения о совершении казначейских платежей в электронном виде до 16-00 часов местного времени (на бумажном носителе до 13-00 часов местного времени), не позднее второго рабочего дня, следующего за днем их поступления.</w:t>
      </w:r>
    </w:p>
    <w:p w14:paraId="3C165063" w14:textId="20C71324" w:rsidR="00B65A75" w:rsidRDefault="00B65A75" w:rsidP="00BC04BC">
      <w:pPr>
        <w:autoSpaceDE w:val="0"/>
        <w:autoSpaceDN w:val="0"/>
        <w:adjustRightInd w:val="0"/>
        <w:ind w:firstLine="709"/>
        <w:jc w:val="both"/>
      </w:pPr>
      <w:r>
        <w:t>Распоряжения о совершении казначейских платежей, принятые от учреждения по истечении времени, указанного в абзаце первом настоящего пункта, подлежат исполнению Управлением не позднее третьего рабочего дня, следующего за днем их поступления.</w:t>
      </w:r>
    </w:p>
    <w:p w14:paraId="0D1F48DC" w14:textId="5D37E1EF" w:rsidR="00B65A75" w:rsidRDefault="00B65A75" w:rsidP="00BC04BC">
      <w:pPr>
        <w:autoSpaceDE w:val="0"/>
        <w:autoSpaceDN w:val="0"/>
        <w:adjustRightInd w:val="0"/>
        <w:ind w:firstLine="709"/>
        <w:jc w:val="both"/>
      </w:pPr>
      <w:r>
        <w:t xml:space="preserve">В случае несоблюдения требований, установленных  пунктами </w:t>
      </w:r>
      <w:r>
        <w:t>1</w:t>
      </w:r>
      <w:r w:rsidR="002E0356">
        <w:t>3</w:t>
      </w:r>
      <w:r>
        <w:t>-1</w:t>
      </w:r>
      <w:r w:rsidR="002E0356">
        <w:t>5</w:t>
      </w:r>
      <w:r>
        <w:t xml:space="preserve"> настоящего Порядка Управление в сроки, установленные абзацами первым и вторым настоящего пункта, направляет учреждению уведомление в электронном виде, если Распоряжение о совершении казначейских платежей представлялось учреждением в электронном виде, или возвращает учреждению копию Распоряжения о совершении казначейских платежей на бумажном носителе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106D3F63" w14:textId="77777777" w:rsidR="0095115B" w:rsidRPr="00DC29B7" w:rsidRDefault="0095115B" w:rsidP="00BC04BC">
      <w:pPr>
        <w:adjustRightInd w:val="0"/>
        <w:ind w:firstLine="709"/>
        <w:jc w:val="right"/>
      </w:pPr>
    </w:p>
    <w:sectPr w:rsidR="0095115B" w:rsidRPr="00DC29B7" w:rsidSect="006C37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5BF5"/>
    <w:rsid w:val="00000270"/>
    <w:rsid w:val="00001957"/>
    <w:rsid w:val="00001F4F"/>
    <w:rsid w:val="0000269A"/>
    <w:rsid w:val="0000278E"/>
    <w:rsid w:val="00003C45"/>
    <w:rsid w:val="00003E3A"/>
    <w:rsid w:val="00004BA7"/>
    <w:rsid w:val="00004F82"/>
    <w:rsid w:val="000050ED"/>
    <w:rsid w:val="0000525F"/>
    <w:rsid w:val="00005FDF"/>
    <w:rsid w:val="000064EF"/>
    <w:rsid w:val="000077DE"/>
    <w:rsid w:val="0000781D"/>
    <w:rsid w:val="00007BE9"/>
    <w:rsid w:val="00010C7D"/>
    <w:rsid w:val="00010E4B"/>
    <w:rsid w:val="00012684"/>
    <w:rsid w:val="00013089"/>
    <w:rsid w:val="00013A6F"/>
    <w:rsid w:val="00015200"/>
    <w:rsid w:val="00017DD6"/>
    <w:rsid w:val="00020AA6"/>
    <w:rsid w:val="00020E43"/>
    <w:rsid w:val="0002131A"/>
    <w:rsid w:val="00021ED2"/>
    <w:rsid w:val="000225B7"/>
    <w:rsid w:val="00023A32"/>
    <w:rsid w:val="000251B7"/>
    <w:rsid w:val="00027102"/>
    <w:rsid w:val="000276B6"/>
    <w:rsid w:val="00027B6D"/>
    <w:rsid w:val="00030225"/>
    <w:rsid w:val="000312BF"/>
    <w:rsid w:val="00031957"/>
    <w:rsid w:val="0003327A"/>
    <w:rsid w:val="00033C9B"/>
    <w:rsid w:val="00033DFA"/>
    <w:rsid w:val="00034349"/>
    <w:rsid w:val="00034D8D"/>
    <w:rsid w:val="000357DB"/>
    <w:rsid w:val="00035824"/>
    <w:rsid w:val="000365A1"/>
    <w:rsid w:val="00036863"/>
    <w:rsid w:val="00040277"/>
    <w:rsid w:val="00041896"/>
    <w:rsid w:val="0004649D"/>
    <w:rsid w:val="00046DBA"/>
    <w:rsid w:val="000476F8"/>
    <w:rsid w:val="0004785D"/>
    <w:rsid w:val="00050519"/>
    <w:rsid w:val="00052281"/>
    <w:rsid w:val="00052608"/>
    <w:rsid w:val="000526AC"/>
    <w:rsid w:val="00052E0D"/>
    <w:rsid w:val="00053405"/>
    <w:rsid w:val="00053B95"/>
    <w:rsid w:val="00053D15"/>
    <w:rsid w:val="00053EB8"/>
    <w:rsid w:val="00054123"/>
    <w:rsid w:val="00054130"/>
    <w:rsid w:val="00054B59"/>
    <w:rsid w:val="00056974"/>
    <w:rsid w:val="00056E12"/>
    <w:rsid w:val="00060228"/>
    <w:rsid w:val="00063ED0"/>
    <w:rsid w:val="0006460A"/>
    <w:rsid w:val="00064AD4"/>
    <w:rsid w:val="00064EA6"/>
    <w:rsid w:val="00066A70"/>
    <w:rsid w:val="000671D3"/>
    <w:rsid w:val="00067A73"/>
    <w:rsid w:val="00071E0F"/>
    <w:rsid w:val="00073181"/>
    <w:rsid w:val="00073783"/>
    <w:rsid w:val="00073CF5"/>
    <w:rsid w:val="0007418B"/>
    <w:rsid w:val="000754EA"/>
    <w:rsid w:val="00075BEE"/>
    <w:rsid w:val="0007647A"/>
    <w:rsid w:val="00077CF4"/>
    <w:rsid w:val="00077EA1"/>
    <w:rsid w:val="00080927"/>
    <w:rsid w:val="000809D3"/>
    <w:rsid w:val="000820D2"/>
    <w:rsid w:val="000837C3"/>
    <w:rsid w:val="00084E93"/>
    <w:rsid w:val="000855A9"/>
    <w:rsid w:val="00085C62"/>
    <w:rsid w:val="0008737C"/>
    <w:rsid w:val="000901BC"/>
    <w:rsid w:val="00090D2D"/>
    <w:rsid w:val="0009193E"/>
    <w:rsid w:val="0009195D"/>
    <w:rsid w:val="000922DD"/>
    <w:rsid w:val="000940CC"/>
    <w:rsid w:val="00094A5D"/>
    <w:rsid w:val="000952C2"/>
    <w:rsid w:val="00096C1B"/>
    <w:rsid w:val="00097866"/>
    <w:rsid w:val="000A18FA"/>
    <w:rsid w:val="000A27A9"/>
    <w:rsid w:val="000A2F0C"/>
    <w:rsid w:val="000A3175"/>
    <w:rsid w:val="000A36A2"/>
    <w:rsid w:val="000A5F90"/>
    <w:rsid w:val="000A6A7F"/>
    <w:rsid w:val="000A6DB5"/>
    <w:rsid w:val="000A6E32"/>
    <w:rsid w:val="000B1DEB"/>
    <w:rsid w:val="000B266F"/>
    <w:rsid w:val="000B2BD6"/>
    <w:rsid w:val="000B31E6"/>
    <w:rsid w:val="000B3867"/>
    <w:rsid w:val="000B4B1D"/>
    <w:rsid w:val="000B4B52"/>
    <w:rsid w:val="000B4CCF"/>
    <w:rsid w:val="000B5295"/>
    <w:rsid w:val="000B589A"/>
    <w:rsid w:val="000B5CA9"/>
    <w:rsid w:val="000B72E6"/>
    <w:rsid w:val="000B7B9B"/>
    <w:rsid w:val="000C1736"/>
    <w:rsid w:val="000C24FD"/>
    <w:rsid w:val="000C3962"/>
    <w:rsid w:val="000C3A53"/>
    <w:rsid w:val="000C3BDA"/>
    <w:rsid w:val="000C4112"/>
    <w:rsid w:val="000C42C1"/>
    <w:rsid w:val="000C5A00"/>
    <w:rsid w:val="000C5BD9"/>
    <w:rsid w:val="000C601B"/>
    <w:rsid w:val="000C6241"/>
    <w:rsid w:val="000C6411"/>
    <w:rsid w:val="000C6DF1"/>
    <w:rsid w:val="000D0A5B"/>
    <w:rsid w:val="000D100F"/>
    <w:rsid w:val="000D14DC"/>
    <w:rsid w:val="000D1A02"/>
    <w:rsid w:val="000D3117"/>
    <w:rsid w:val="000D33A4"/>
    <w:rsid w:val="000D33C1"/>
    <w:rsid w:val="000D5E43"/>
    <w:rsid w:val="000D6AC3"/>
    <w:rsid w:val="000D6C17"/>
    <w:rsid w:val="000D71C0"/>
    <w:rsid w:val="000E08F0"/>
    <w:rsid w:val="000E09AD"/>
    <w:rsid w:val="000E12FB"/>
    <w:rsid w:val="000E14EB"/>
    <w:rsid w:val="000E198B"/>
    <w:rsid w:val="000E1DE7"/>
    <w:rsid w:val="000E2899"/>
    <w:rsid w:val="000E48E2"/>
    <w:rsid w:val="000E4D46"/>
    <w:rsid w:val="000E4E1C"/>
    <w:rsid w:val="000E4E25"/>
    <w:rsid w:val="000E534B"/>
    <w:rsid w:val="000E5521"/>
    <w:rsid w:val="000E552B"/>
    <w:rsid w:val="000E6682"/>
    <w:rsid w:val="000E7D35"/>
    <w:rsid w:val="000F024B"/>
    <w:rsid w:val="000F1570"/>
    <w:rsid w:val="000F161E"/>
    <w:rsid w:val="000F3008"/>
    <w:rsid w:val="000F4116"/>
    <w:rsid w:val="000F631C"/>
    <w:rsid w:val="000F6A34"/>
    <w:rsid w:val="00100010"/>
    <w:rsid w:val="0010026C"/>
    <w:rsid w:val="001007C0"/>
    <w:rsid w:val="0010188D"/>
    <w:rsid w:val="001028E4"/>
    <w:rsid w:val="0010335D"/>
    <w:rsid w:val="00104501"/>
    <w:rsid w:val="001048F7"/>
    <w:rsid w:val="00106718"/>
    <w:rsid w:val="0010720F"/>
    <w:rsid w:val="00107AFD"/>
    <w:rsid w:val="00110075"/>
    <w:rsid w:val="00110B73"/>
    <w:rsid w:val="00110D24"/>
    <w:rsid w:val="0011177C"/>
    <w:rsid w:val="00111A61"/>
    <w:rsid w:val="00111AC8"/>
    <w:rsid w:val="00111F58"/>
    <w:rsid w:val="00113205"/>
    <w:rsid w:val="00113785"/>
    <w:rsid w:val="0011481C"/>
    <w:rsid w:val="001168A8"/>
    <w:rsid w:val="00117450"/>
    <w:rsid w:val="00117711"/>
    <w:rsid w:val="00120521"/>
    <w:rsid w:val="00121F45"/>
    <w:rsid w:val="00121FFF"/>
    <w:rsid w:val="00123650"/>
    <w:rsid w:val="001239D6"/>
    <w:rsid w:val="001258EC"/>
    <w:rsid w:val="00126720"/>
    <w:rsid w:val="00126846"/>
    <w:rsid w:val="00127698"/>
    <w:rsid w:val="0013041C"/>
    <w:rsid w:val="00132A36"/>
    <w:rsid w:val="0013490E"/>
    <w:rsid w:val="00134944"/>
    <w:rsid w:val="00134BC6"/>
    <w:rsid w:val="00134BD4"/>
    <w:rsid w:val="00134C70"/>
    <w:rsid w:val="00136308"/>
    <w:rsid w:val="001368FC"/>
    <w:rsid w:val="00136DAB"/>
    <w:rsid w:val="001370A6"/>
    <w:rsid w:val="0014055E"/>
    <w:rsid w:val="00140D8A"/>
    <w:rsid w:val="00142E34"/>
    <w:rsid w:val="00143B29"/>
    <w:rsid w:val="001454A4"/>
    <w:rsid w:val="00145C19"/>
    <w:rsid w:val="00145DF0"/>
    <w:rsid w:val="0014613C"/>
    <w:rsid w:val="00146549"/>
    <w:rsid w:val="00146B29"/>
    <w:rsid w:val="0014721C"/>
    <w:rsid w:val="001510FF"/>
    <w:rsid w:val="001554C4"/>
    <w:rsid w:val="001555AA"/>
    <w:rsid w:val="001562F6"/>
    <w:rsid w:val="001565A9"/>
    <w:rsid w:val="001567AF"/>
    <w:rsid w:val="001568F2"/>
    <w:rsid w:val="0015711A"/>
    <w:rsid w:val="001572FF"/>
    <w:rsid w:val="00157BA3"/>
    <w:rsid w:val="00160B7F"/>
    <w:rsid w:val="00161238"/>
    <w:rsid w:val="001620D4"/>
    <w:rsid w:val="00162166"/>
    <w:rsid w:val="00162BF9"/>
    <w:rsid w:val="00162C5B"/>
    <w:rsid w:val="00163403"/>
    <w:rsid w:val="00163F5A"/>
    <w:rsid w:val="00164FE4"/>
    <w:rsid w:val="001658C9"/>
    <w:rsid w:val="001664EB"/>
    <w:rsid w:val="001667C7"/>
    <w:rsid w:val="001671EF"/>
    <w:rsid w:val="00170F6B"/>
    <w:rsid w:val="00170F7B"/>
    <w:rsid w:val="0017191D"/>
    <w:rsid w:val="0017199D"/>
    <w:rsid w:val="001725EE"/>
    <w:rsid w:val="00173626"/>
    <w:rsid w:val="0017405B"/>
    <w:rsid w:val="001760EF"/>
    <w:rsid w:val="001775C5"/>
    <w:rsid w:val="001801E3"/>
    <w:rsid w:val="00182DE9"/>
    <w:rsid w:val="00182F04"/>
    <w:rsid w:val="0018371A"/>
    <w:rsid w:val="00183E89"/>
    <w:rsid w:val="00184933"/>
    <w:rsid w:val="001856FD"/>
    <w:rsid w:val="001859F5"/>
    <w:rsid w:val="00185DB9"/>
    <w:rsid w:val="00187A60"/>
    <w:rsid w:val="00187CC2"/>
    <w:rsid w:val="00187F91"/>
    <w:rsid w:val="001914BF"/>
    <w:rsid w:val="00191837"/>
    <w:rsid w:val="00191DFC"/>
    <w:rsid w:val="00191E26"/>
    <w:rsid w:val="00192096"/>
    <w:rsid w:val="00192998"/>
    <w:rsid w:val="00193711"/>
    <w:rsid w:val="00193BD2"/>
    <w:rsid w:val="0019448B"/>
    <w:rsid w:val="001951EB"/>
    <w:rsid w:val="00195730"/>
    <w:rsid w:val="001961D8"/>
    <w:rsid w:val="001962D8"/>
    <w:rsid w:val="001965E6"/>
    <w:rsid w:val="00196E99"/>
    <w:rsid w:val="0019717E"/>
    <w:rsid w:val="0019776E"/>
    <w:rsid w:val="00197F93"/>
    <w:rsid w:val="001A061F"/>
    <w:rsid w:val="001A423A"/>
    <w:rsid w:val="001A5035"/>
    <w:rsid w:val="001A570B"/>
    <w:rsid w:val="001A6379"/>
    <w:rsid w:val="001A7EA6"/>
    <w:rsid w:val="001B1ACA"/>
    <w:rsid w:val="001B3373"/>
    <w:rsid w:val="001B42DC"/>
    <w:rsid w:val="001B47E1"/>
    <w:rsid w:val="001B5F4B"/>
    <w:rsid w:val="001B7D15"/>
    <w:rsid w:val="001C035A"/>
    <w:rsid w:val="001C12DC"/>
    <w:rsid w:val="001C2BB5"/>
    <w:rsid w:val="001C3626"/>
    <w:rsid w:val="001C5F57"/>
    <w:rsid w:val="001C62E6"/>
    <w:rsid w:val="001C68F4"/>
    <w:rsid w:val="001C693B"/>
    <w:rsid w:val="001C73A0"/>
    <w:rsid w:val="001C7EBD"/>
    <w:rsid w:val="001D02D5"/>
    <w:rsid w:val="001D0886"/>
    <w:rsid w:val="001D10FA"/>
    <w:rsid w:val="001D266C"/>
    <w:rsid w:val="001D38E6"/>
    <w:rsid w:val="001D517A"/>
    <w:rsid w:val="001D641D"/>
    <w:rsid w:val="001D6CD8"/>
    <w:rsid w:val="001D6D24"/>
    <w:rsid w:val="001E0188"/>
    <w:rsid w:val="001E04FF"/>
    <w:rsid w:val="001E135B"/>
    <w:rsid w:val="001E214A"/>
    <w:rsid w:val="001E3477"/>
    <w:rsid w:val="001E3538"/>
    <w:rsid w:val="001E39BA"/>
    <w:rsid w:val="001E40D6"/>
    <w:rsid w:val="001E52F9"/>
    <w:rsid w:val="001E5B45"/>
    <w:rsid w:val="001E5E8E"/>
    <w:rsid w:val="001E6137"/>
    <w:rsid w:val="001E692E"/>
    <w:rsid w:val="001E6972"/>
    <w:rsid w:val="001E73B4"/>
    <w:rsid w:val="001E7692"/>
    <w:rsid w:val="001E7F88"/>
    <w:rsid w:val="001F18A3"/>
    <w:rsid w:val="001F1C21"/>
    <w:rsid w:val="001F1F13"/>
    <w:rsid w:val="001F28E1"/>
    <w:rsid w:val="001F2A2E"/>
    <w:rsid w:val="001F2B5C"/>
    <w:rsid w:val="001F2FA1"/>
    <w:rsid w:val="001F3538"/>
    <w:rsid w:val="001F4EE0"/>
    <w:rsid w:val="001F5B52"/>
    <w:rsid w:val="001F6DD7"/>
    <w:rsid w:val="0020058B"/>
    <w:rsid w:val="00201695"/>
    <w:rsid w:val="00201C6B"/>
    <w:rsid w:val="00201EE3"/>
    <w:rsid w:val="00204A38"/>
    <w:rsid w:val="00205966"/>
    <w:rsid w:val="00211171"/>
    <w:rsid w:val="00211D24"/>
    <w:rsid w:val="002125D6"/>
    <w:rsid w:val="002126A3"/>
    <w:rsid w:val="00213A36"/>
    <w:rsid w:val="00214A95"/>
    <w:rsid w:val="002164F1"/>
    <w:rsid w:val="00217563"/>
    <w:rsid w:val="00217BC3"/>
    <w:rsid w:val="00220336"/>
    <w:rsid w:val="002205E5"/>
    <w:rsid w:val="002218DB"/>
    <w:rsid w:val="00221B69"/>
    <w:rsid w:val="00221D9A"/>
    <w:rsid w:val="00221FBA"/>
    <w:rsid w:val="00221FFB"/>
    <w:rsid w:val="0022214A"/>
    <w:rsid w:val="002221A8"/>
    <w:rsid w:val="00222936"/>
    <w:rsid w:val="00222A08"/>
    <w:rsid w:val="00222AEA"/>
    <w:rsid w:val="00222D40"/>
    <w:rsid w:val="002230CC"/>
    <w:rsid w:val="002235E7"/>
    <w:rsid w:val="0022369D"/>
    <w:rsid w:val="002241FD"/>
    <w:rsid w:val="002255F0"/>
    <w:rsid w:val="00225BF5"/>
    <w:rsid w:val="00226EB8"/>
    <w:rsid w:val="00227462"/>
    <w:rsid w:val="00227796"/>
    <w:rsid w:val="0023006B"/>
    <w:rsid w:val="002307C4"/>
    <w:rsid w:val="00230A26"/>
    <w:rsid w:val="00230D3A"/>
    <w:rsid w:val="00231C99"/>
    <w:rsid w:val="00233E3F"/>
    <w:rsid w:val="00233F5C"/>
    <w:rsid w:val="0023655E"/>
    <w:rsid w:val="00237445"/>
    <w:rsid w:val="002410BE"/>
    <w:rsid w:val="00241E3E"/>
    <w:rsid w:val="002429A8"/>
    <w:rsid w:val="00243442"/>
    <w:rsid w:val="002436BA"/>
    <w:rsid w:val="00244744"/>
    <w:rsid w:val="00244940"/>
    <w:rsid w:val="0024733A"/>
    <w:rsid w:val="0025037B"/>
    <w:rsid w:val="002507C4"/>
    <w:rsid w:val="00251714"/>
    <w:rsid w:val="00251B94"/>
    <w:rsid w:val="00252179"/>
    <w:rsid w:val="002523A8"/>
    <w:rsid w:val="0025279D"/>
    <w:rsid w:val="00252D0F"/>
    <w:rsid w:val="002546DA"/>
    <w:rsid w:val="00254748"/>
    <w:rsid w:val="00254A76"/>
    <w:rsid w:val="00255B12"/>
    <w:rsid w:val="00256DA9"/>
    <w:rsid w:val="0025723B"/>
    <w:rsid w:val="00257878"/>
    <w:rsid w:val="00257AE5"/>
    <w:rsid w:val="00261260"/>
    <w:rsid w:val="002622B8"/>
    <w:rsid w:val="0026267C"/>
    <w:rsid w:val="00262ABD"/>
    <w:rsid w:val="002635BE"/>
    <w:rsid w:val="00263650"/>
    <w:rsid w:val="0026404F"/>
    <w:rsid w:val="00264508"/>
    <w:rsid w:val="00266344"/>
    <w:rsid w:val="002701C0"/>
    <w:rsid w:val="00270AC0"/>
    <w:rsid w:val="002715AB"/>
    <w:rsid w:val="00271ACB"/>
    <w:rsid w:val="00271E86"/>
    <w:rsid w:val="00272B31"/>
    <w:rsid w:val="00272C04"/>
    <w:rsid w:val="00274357"/>
    <w:rsid w:val="0027465C"/>
    <w:rsid w:val="0027487E"/>
    <w:rsid w:val="00274BAC"/>
    <w:rsid w:val="002751E1"/>
    <w:rsid w:val="002760C6"/>
    <w:rsid w:val="00276C34"/>
    <w:rsid w:val="00276EAD"/>
    <w:rsid w:val="00277274"/>
    <w:rsid w:val="0027764B"/>
    <w:rsid w:val="00277F2B"/>
    <w:rsid w:val="002802B6"/>
    <w:rsid w:val="00280EC4"/>
    <w:rsid w:val="002813B3"/>
    <w:rsid w:val="00281868"/>
    <w:rsid w:val="002830D4"/>
    <w:rsid w:val="00283264"/>
    <w:rsid w:val="00283267"/>
    <w:rsid w:val="002837A8"/>
    <w:rsid w:val="002848B0"/>
    <w:rsid w:val="002849C7"/>
    <w:rsid w:val="00285432"/>
    <w:rsid w:val="002864F4"/>
    <w:rsid w:val="00287742"/>
    <w:rsid w:val="002908DF"/>
    <w:rsid w:val="00290A73"/>
    <w:rsid w:val="00292472"/>
    <w:rsid w:val="00292DC5"/>
    <w:rsid w:val="0029400A"/>
    <w:rsid w:val="002942E3"/>
    <w:rsid w:val="00295452"/>
    <w:rsid w:val="00296F35"/>
    <w:rsid w:val="002976EE"/>
    <w:rsid w:val="002A002D"/>
    <w:rsid w:val="002A1586"/>
    <w:rsid w:val="002A1FA0"/>
    <w:rsid w:val="002A23A5"/>
    <w:rsid w:val="002A301A"/>
    <w:rsid w:val="002A33A0"/>
    <w:rsid w:val="002A47BC"/>
    <w:rsid w:val="002A4B4E"/>
    <w:rsid w:val="002A4C82"/>
    <w:rsid w:val="002A4F60"/>
    <w:rsid w:val="002A5BB4"/>
    <w:rsid w:val="002A5EBE"/>
    <w:rsid w:val="002A6143"/>
    <w:rsid w:val="002A6D16"/>
    <w:rsid w:val="002A7A82"/>
    <w:rsid w:val="002B0665"/>
    <w:rsid w:val="002B09A8"/>
    <w:rsid w:val="002B09CE"/>
    <w:rsid w:val="002B1D2D"/>
    <w:rsid w:val="002B23BD"/>
    <w:rsid w:val="002B248E"/>
    <w:rsid w:val="002B253E"/>
    <w:rsid w:val="002B27B8"/>
    <w:rsid w:val="002B2B65"/>
    <w:rsid w:val="002B31B4"/>
    <w:rsid w:val="002B3707"/>
    <w:rsid w:val="002B3A56"/>
    <w:rsid w:val="002B43D0"/>
    <w:rsid w:val="002B519E"/>
    <w:rsid w:val="002B541D"/>
    <w:rsid w:val="002B561D"/>
    <w:rsid w:val="002B5CBB"/>
    <w:rsid w:val="002B60E1"/>
    <w:rsid w:val="002B69EA"/>
    <w:rsid w:val="002B7573"/>
    <w:rsid w:val="002B77D2"/>
    <w:rsid w:val="002C08F3"/>
    <w:rsid w:val="002C0B4C"/>
    <w:rsid w:val="002C0F0A"/>
    <w:rsid w:val="002C16FD"/>
    <w:rsid w:val="002C2049"/>
    <w:rsid w:val="002C2470"/>
    <w:rsid w:val="002C2E42"/>
    <w:rsid w:val="002C34E8"/>
    <w:rsid w:val="002C4BD4"/>
    <w:rsid w:val="002C57AF"/>
    <w:rsid w:val="002C5FAA"/>
    <w:rsid w:val="002C6399"/>
    <w:rsid w:val="002C6498"/>
    <w:rsid w:val="002D0250"/>
    <w:rsid w:val="002D1F74"/>
    <w:rsid w:val="002D221A"/>
    <w:rsid w:val="002D400A"/>
    <w:rsid w:val="002D4BA2"/>
    <w:rsid w:val="002D5E03"/>
    <w:rsid w:val="002D7C40"/>
    <w:rsid w:val="002D7E65"/>
    <w:rsid w:val="002E021B"/>
    <w:rsid w:val="002E0356"/>
    <w:rsid w:val="002E144D"/>
    <w:rsid w:val="002E1F5E"/>
    <w:rsid w:val="002E1F83"/>
    <w:rsid w:val="002E302E"/>
    <w:rsid w:val="002E3969"/>
    <w:rsid w:val="002E4B94"/>
    <w:rsid w:val="002E5052"/>
    <w:rsid w:val="002E5567"/>
    <w:rsid w:val="002E767E"/>
    <w:rsid w:val="002E7C55"/>
    <w:rsid w:val="002F0095"/>
    <w:rsid w:val="002F06BB"/>
    <w:rsid w:val="002F11F9"/>
    <w:rsid w:val="002F1E0B"/>
    <w:rsid w:val="002F2A76"/>
    <w:rsid w:val="002F38A2"/>
    <w:rsid w:val="002F3E22"/>
    <w:rsid w:val="002F4814"/>
    <w:rsid w:val="002F4992"/>
    <w:rsid w:val="002F4DB7"/>
    <w:rsid w:val="002F51B2"/>
    <w:rsid w:val="002F522C"/>
    <w:rsid w:val="002F5DA7"/>
    <w:rsid w:val="002F664A"/>
    <w:rsid w:val="002F72A7"/>
    <w:rsid w:val="002F7861"/>
    <w:rsid w:val="002F79CA"/>
    <w:rsid w:val="002F7CB1"/>
    <w:rsid w:val="00300367"/>
    <w:rsid w:val="00300542"/>
    <w:rsid w:val="00300972"/>
    <w:rsid w:val="00301E2E"/>
    <w:rsid w:val="003024EB"/>
    <w:rsid w:val="00304209"/>
    <w:rsid w:val="00305020"/>
    <w:rsid w:val="00305686"/>
    <w:rsid w:val="0030603C"/>
    <w:rsid w:val="003067EE"/>
    <w:rsid w:val="00310183"/>
    <w:rsid w:val="00310270"/>
    <w:rsid w:val="00310E99"/>
    <w:rsid w:val="00311494"/>
    <w:rsid w:val="00311AD8"/>
    <w:rsid w:val="003130D4"/>
    <w:rsid w:val="003132D9"/>
    <w:rsid w:val="00314423"/>
    <w:rsid w:val="003146F4"/>
    <w:rsid w:val="00315286"/>
    <w:rsid w:val="00315624"/>
    <w:rsid w:val="00316299"/>
    <w:rsid w:val="00316F3D"/>
    <w:rsid w:val="00317043"/>
    <w:rsid w:val="0031728C"/>
    <w:rsid w:val="00317470"/>
    <w:rsid w:val="00317B94"/>
    <w:rsid w:val="00317B9D"/>
    <w:rsid w:val="0032000E"/>
    <w:rsid w:val="00320241"/>
    <w:rsid w:val="00320772"/>
    <w:rsid w:val="00321026"/>
    <w:rsid w:val="003211E5"/>
    <w:rsid w:val="00321777"/>
    <w:rsid w:val="00322B40"/>
    <w:rsid w:val="003235DB"/>
    <w:rsid w:val="00323648"/>
    <w:rsid w:val="003236CC"/>
    <w:rsid w:val="00324143"/>
    <w:rsid w:val="003251AD"/>
    <w:rsid w:val="003264FA"/>
    <w:rsid w:val="003270BD"/>
    <w:rsid w:val="003276A1"/>
    <w:rsid w:val="0032789C"/>
    <w:rsid w:val="00330454"/>
    <w:rsid w:val="00331068"/>
    <w:rsid w:val="0033143C"/>
    <w:rsid w:val="00331784"/>
    <w:rsid w:val="00331AB5"/>
    <w:rsid w:val="0033251E"/>
    <w:rsid w:val="00333B29"/>
    <w:rsid w:val="00334BE7"/>
    <w:rsid w:val="00335BE6"/>
    <w:rsid w:val="00336B85"/>
    <w:rsid w:val="003370D7"/>
    <w:rsid w:val="003376D4"/>
    <w:rsid w:val="0033779C"/>
    <w:rsid w:val="00337EB1"/>
    <w:rsid w:val="00340749"/>
    <w:rsid w:val="00340E08"/>
    <w:rsid w:val="00341C24"/>
    <w:rsid w:val="0034229F"/>
    <w:rsid w:val="0034235F"/>
    <w:rsid w:val="003435C1"/>
    <w:rsid w:val="00343E98"/>
    <w:rsid w:val="003447F5"/>
    <w:rsid w:val="00344B7A"/>
    <w:rsid w:val="00345208"/>
    <w:rsid w:val="0034558D"/>
    <w:rsid w:val="00346242"/>
    <w:rsid w:val="00346BE7"/>
    <w:rsid w:val="00347B14"/>
    <w:rsid w:val="00350F5E"/>
    <w:rsid w:val="00351690"/>
    <w:rsid w:val="00352AC0"/>
    <w:rsid w:val="003541AC"/>
    <w:rsid w:val="003550BF"/>
    <w:rsid w:val="00355A15"/>
    <w:rsid w:val="00355B8B"/>
    <w:rsid w:val="00355BB7"/>
    <w:rsid w:val="00355FD0"/>
    <w:rsid w:val="003567CC"/>
    <w:rsid w:val="00356832"/>
    <w:rsid w:val="00357D4E"/>
    <w:rsid w:val="003601DB"/>
    <w:rsid w:val="003606F6"/>
    <w:rsid w:val="00360DD6"/>
    <w:rsid w:val="003615D1"/>
    <w:rsid w:val="00361825"/>
    <w:rsid w:val="0036316B"/>
    <w:rsid w:val="00363487"/>
    <w:rsid w:val="0036383C"/>
    <w:rsid w:val="00363CB2"/>
    <w:rsid w:val="00363EF3"/>
    <w:rsid w:val="0036473E"/>
    <w:rsid w:val="0036556C"/>
    <w:rsid w:val="003656F6"/>
    <w:rsid w:val="00365F36"/>
    <w:rsid w:val="003704E6"/>
    <w:rsid w:val="00370FA2"/>
    <w:rsid w:val="00371038"/>
    <w:rsid w:val="00372BCB"/>
    <w:rsid w:val="00373139"/>
    <w:rsid w:val="003732E3"/>
    <w:rsid w:val="003742C4"/>
    <w:rsid w:val="0037473F"/>
    <w:rsid w:val="00374FE3"/>
    <w:rsid w:val="003750B4"/>
    <w:rsid w:val="003758AE"/>
    <w:rsid w:val="003774CC"/>
    <w:rsid w:val="003817F8"/>
    <w:rsid w:val="00382361"/>
    <w:rsid w:val="00383923"/>
    <w:rsid w:val="00383BB4"/>
    <w:rsid w:val="00384069"/>
    <w:rsid w:val="0038438F"/>
    <w:rsid w:val="00384B8F"/>
    <w:rsid w:val="00384F1D"/>
    <w:rsid w:val="00385173"/>
    <w:rsid w:val="00385534"/>
    <w:rsid w:val="003855F4"/>
    <w:rsid w:val="00385E8B"/>
    <w:rsid w:val="0039014E"/>
    <w:rsid w:val="0039104C"/>
    <w:rsid w:val="003932E0"/>
    <w:rsid w:val="00393585"/>
    <w:rsid w:val="00393593"/>
    <w:rsid w:val="003938C7"/>
    <w:rsid w:val="00393AE5"/>
    <w:rsid w:val="00394050"/>
    <w:rsid w:val="0039411D"/>
    <w:rsid w:val="00394B1A"/>
    <w:rsid w:val="00394E4A"/>
    <w:rsid w:val="0039532E"/>
    <w:rsid w:val="003953E0"/>
    <w:rsid w:val="0039622B"/>
    <w:rsid w:val="003969F5"/>
    <w:rsid w:val="00396D35"/>
    <w:rsid w:val="00397EBC"/>
    <w:rsid w:val="003A0234"/>
    <w:rsid w:val="003A0F42"/>
    <w:rsid w:val="003A204C"/>
    <w:rsid w:val="003A23E1"/>
    <w:rsid w:val="003A412B"/>
    <w:rsid w:val="003A46B8"/>
    <w:rsid w:val="003A48A4"/>
    <w:rsid w:val="003A4CD9"/>
    <w:rsid w:val="003A5D91"/>
    <w:rsid w:val="003B363F"/>
    <w:rsid w:val="003B455E"/>
    <w:rsid w:val="003B4881"/>
    <w:rsid w:val="003B496E"/>
    <w:rsid w:val="003B4DFA"/>
    <w:rsid w:val="003B4EF7"/>
    <w:rsid w:val="003B60BE"/>
    <w:rsid w:val="003B69FB"/>
    <w:rsid w:val="003B7CE6"/>
    <w:rsid w:val="003C115F"/>
    <w:rsid w:val="003C132E"/>
    <w:rsid w:val="003C1489"/>
    <w:rsid w:val="003C1766"/>
    <w:rsid w:val="003C1BA0"/>
    <w:rsid w:val="003C3B8A"/>
    <w:rsid w:val="003C4771"/>
    <w:rsid w:val="003C6916"/>
    <w:rsid w:val="003C7381"/>
    <w:rsid w:val="003C7FE1"/>
    <w:rsid w:val="003D14D9"/>
    <w:rsid w:val="003D1C3F"/>
    <w:rsid w:val="003D2356"/>
    <w:rsid w:val="003D2548"/>
    <w:rsid w:val="003D32BF"/>
    <w:rsid w:val="003D32DD"/>
    <w:rsid w:val="003D4C6F"/>
    <w:rsid w:val="003D4F35"/>
    <w:rsid w:val="003D5CF2"/>
    <w:rsid w:val="003E16BF"/>
    <w:rsid w:val="003E1979"/>
    <w:rsid w:val="003E22F7"/>
    <w:rsid w:val="003E35A6"/>
    <w:rsid w:val="003E37F2"/>
    <w:rsid w:val="003E4037"/>
    <w:rsid w:val="003E4B65"/>
    <w:rsid w:val="003E52C8"/>
    <w:rsid w:val="003E5A6A"/>
    <w:rsid w:val="003E5DF0"/>
    <w:rsid w:val="003E611E"/>
    <w:rsid w:val="003E70E8"/>
    <w:rsid w:val="003F0B64"/>
    <w:rsid w:val="003F2279"/>
    <w:rsid w:val="003F2F64"/>
    <w:rsid w:val="003F3E53"/>
    <w:rsid w:val="003F69A4"/>
    <w:rsid w:val="003F6A40"/>
    <w:rsid w:val="00401C12"/>
    <w:rsid w:val="00402D59"/>
    <w:rsid w:val="00404A86"/>
    <w:rsid w:val="00406432"/>
    <w:rsid w:val="00406A04"/>
    <w:rsid w:val="004107F4"/>
    <w:rsid w:val="00410D3B"/>
    <w:rsid w:val="004116B6"/>
    <w:rsid w:val="00411EDE"/>
    <w:rsid w:val="00412666"/>
    <w:rsid w:val="00412965"/>
    <w:rsid w:val="004141B3"/>
    <w:rsid w:val="00414F7F"/>
    <w:rsid w:val="00415019"/>
    <w:rsid w:val="004160C7"/>
    <w:rsid w:val="0041626B"/>
    <w:rsid w:val="0041633A"/>
    <w:rsid w:val="00416927"/>
    <w:rsid w:val="00416D97"/>
    <w:rsid w:val="00421E47"/>
    <w:rsid w:val="00422355"/>
    <w:rsid w:val="00423BD6"/>
    <w:rsid w:val="004241B3"/>
    <w:rsid w:val="00425A6E"/>
    <w:rsid w:val="00426459"/>
    <w:rsid w:val="00427532"/>
    <w:rsid w:val="00430D45"/>
    <w:rsid w:val="0043340D"/>
    <w:rsid w:val="0043445F"/>
    <w:rsid w:val="00434764"/>
    <w:rsid w:val="00434A2E"/>
    <w:rsid w:val="00434DC1"/>
    <w:rsid w:val="0043546E"/>
    <w:rsid w:val="00435FDB"/>
    <w:rsid w:val="00436ADB"/>
    <w:rsid w:val="00436CCF"/>
    <w:rsid w:val="004370FA"/>
    <w:rsid w:val="004376A0"/>
    <w:rsid w:val="00437766"/>
    <w:rsid w:val="0043778B"/>
    <w:rsid w:val="00440BDA"/>
    <w:rsid w:val="004414B3"/>
    <w:rsid w:val="00442BBC"/>
    <w:rsid w:val="00443152"/>
    <w:rsid w:val="00444D39"/>
    <w:rsid w:val="004454E7"/>
    <w:rsid w:val="00445511"/>
    <w:rsid w:val="00445F9A"/>
    <w:rsid w:val="00446AE1"/>
    <w:rsid w:val="004470AF"/>
    <w:rsid w:val="004516B8"/>
    <w:rsid w:val="00455FDB"/>
    <w:rsid w:val="004577EC"/>
    <w:rsid w:val="0046138A"/>
    <w:rsid w:val="004613E7"/>
    <w:rsid w:val="00461963"/>
    <w:rsid w:val="00462441"/>
    <w:rsid w:val="00464BA7"/>
    <w:rsid w:val="004668EB"/>
    <w:rsid w:val="00466BDB"/>
    <w:rsid w:val="00466C6E"/>
    <w:rsid w:val="00467D32"/>
    <w:rsid w:val="00467DA7"/>
    <w:rsid w:val="00470297"/>
    <w:rsid w:val="00470493"/>
    <w:rsid w:val="004714BB"/>
    <w:rsid w:val="0047256D"/>
    <w:rsid w:val="004749A3"/>
    <w:rsid w:val="00475512"/>
    <w:rsid w:val="00475620"/>
    <w:rsid w:val="00476664"/>
    <w:rsid w:val="004767E5"/>
    <w:rsid w:val="00477124"/>
    <w:rsid w:val="00477570"/>
    <w:rsid w:val="0047793D"/>
    <w:rsid w:val="00480322"/>
    <w:rsid w:val="0048036A"/>
    <w:rsid w:val="004811C1"/>
    <w:rsid w:val="004820CB"/>
    <w:rsid w:val="00482517"/>
    <w:rsid w:val="004826DF"/>
    <w:rsid w:val="0048339F"/>
    <w:rsid w:val="0048407F"/>
    <w:rsid w:val="00484D99"/>
    <w:rsid w:val="00485319"/>
    <w:rsid w:val="00485A45"/>
    <w:rsid w:val="0048609D"/>
    <w:rsid w:val="00486295"/>
    <w:rsid w:val="004863BC"/>
    <w:rsid w:val="004864C0"/>
    <w:rsid w:val="004872E8"/>
    <w:rsid w:val="00491768"/>
    <w:rsid w:val="004934A9"/>
    <w:rsid w:val="0049543A"/>
    <w:rsid w:val="0049604D"/>
    <w:rsid w:val="00496057"/>
    <w:rsid w:val="00496098"/>
    <w:rsid w:val="00496CC9"/>
    <w:rsid w:val="00496EBD"/>
    <w:rsid w:val="00497BB4"/>
    <w:rsid w:val="004A0217"/>
    <w:rsid w:val="004A136D"/>
    <w:rsid w:val="004A1692"/>
    <w:rsid w:val="004A1978"/>
    <w:rsid w:val="004A3020"/>
    <w:rsid w:val="004A3930"/>
    <w:rsid w:val="004A4202"/>
    <w:rsid w:val="004A4356"/>
    <w:rsid w:val="004A5DE7"/>
    <w:rsid w:val="004A631C"/>
    <w:rsid w:val="004A6C2A"/>
    <w:rsid w:val="004A7366"/>
    <w:rsid w:val="004B0353"/>
    <w:rsid w:val="004B0C4B"/>
    <w:rsid w:val="004B3025"/>
    <w:rsid w:val="004B4580"/>
    <w:rsid w:val="004B467F"/>
    <w:rsid w:val="004B48B8"/>
    <w:rsid w:val="004B4D9C"/>
    <w:rsid w:val="004B57A3"/>
    <w:rsid w:val="004B5C50"/>
    <w:rsid w:val="004B5EEC"/>
    <w:rsid w:val="004B6088"/>
    <w:rsid w:val="004B6857"/>
    <w:rsid w:val="004B6BC1"/>
    <w:rsid w:val="004B6D59"/>
    <w:rsid w:val="004B77A8"/>
    <w:rsid w:val="004C146B"/>
    <w:rsid w:val="004C1560"/>
    <w:rsid w:val="004C2A8F"/>
    <w:rsid w:val="004C30CC"/>
    <w:rsid w:val="004C47F2"/>
    <w:rsid w:val="004C50E9"/>
    <w:rsid w:val="004C58DB"/>
    <w:rsid w:val="004C5F7F"/>
    <w:rsid w:val="004D008B"/>
    <w:rsid w:val="004D04E9"/>
    <w:rsid w:val="004D1462"/>
    <w:rsid w:val="004D1E06"/>
    <w:rsid w:val="004D2061"/>
    <w:rsid w:val="004D22E9"/>
    <w:rsid w:val="004D3057"/>
    <w:rsid w:val="004D33F3"/>
    <w:rsid w:val="004D3E2D"/>
    <w:rsid w:val="004D3FD4"/>
    <w:rsid w:val="004D51EC"/>
    <w:rsid w:val="004D56D1"/>
    <w:rsid w:val="004D5A66"/>
    <w:rsid w:val="004D5DC2"/>
    <w:rsid w:val="004D60E9"/>
    <w:rsid w:val="004D6E4C"/>
    <w:rsid w:val="004D733F"/>
    <w:rsid w:val="004D76AE"/>
    <w:rsid w:val="004D795B"/>
    <w:rsid w:val="004E000A"/>
    <w:rsid w:val="004E11C8"/>
    <w:rsid w:val="004E1870"/>
    <w:rsid w:val="004E2B94"/>
    <w:rsid w:val="004E3014"/>
    <w:rsid w:val="004E41DA"/>
    <w:rsid w:val="004E4270"/>
    <w:rsid w:val="004E7A29"/>
    <w:rsid w:val="004F00CE"/>
    <w:rsid w:val="004F0291"/>
    <w:rsid w:val="004F02C6"/>
    <w:rsid w:val="004F0A89"/>
    <w:rsid w:val="004F0E5A"/>
    <w:rsid w:val="004F1A10"/>
    <w:rsid w:val="004F1B2F"/>
    <w:rsid w:val="004F27D4"/>
    <w:rsid w:val="004F2CBD"/>
    <w:rsid w:val="004F30EB"/>
    <w:rsid w:val="004F32FC"/>
    <w:rsid w:val="004F3F22"/>
    <w:rsid w:val="004F3F7E"/>
    <w:rsid w:val="004F4183"/>
    <w:rsid w:val="004F4859"/>
    <w:rsid w:val="004F4B9D"/>
    <w:rsid w:val="004F51A8"/>
    <w:rsid w:val="004F54A9"/>
    <w:rsid w:val="004F55C5"/>
    <w:rsid w:val="004F699D"/>
    <w:rsid w:val="004F6A32"/>
    <w:rsid w:val="004F6A8B"/>
    <w:rsid w:val="00500807"/>
    <w:rsid w:val="00501C26"/>
    <w:rsid w:val="0050304B"/>
    <w:rsid w:val="005049FF"/>
    <w:rsid w:val="00504EAE"/>
    <w:rsid w:val="00506331"/>
    <w:rsid w:val="005073D2"/>
    <w:rsid w:val="00507F0D"/>
    <w:rsid w:val="00511516"/>
    <w:rsid w:val="00511FA9"/>
    <w:rsid w:val="005124B8"/>
    <w:rsid w:val="005142CF"/>
    <w:rsid w:val="00514869"/>
    <w:rsid w:val="005151B7"/>
    <w:rsid w:val="00515A24"/>
    <w:rsid w:val="00515DDF"/>
    <w:rsid w:val="0051663F"/>
    <w:rsid w:val="00517C5E"/>
    <w:rsid w:val="0052008F"/>
    <w:rsid w:val="00521689"/>
    <w:rsid w:val="00521EE7"/>
    <w:rsid w:val="0052356C"/>
    <w:rsid w:val="00525992"/>
    <w:rsid w:val="00526324"/>
    <w:rsid w:val="00526FF4"/>
    <w:rsid w:val="0052759D"/>
    <w:rsid w:val="00527B32"/>
    <w:rsid w:val="00527F48"/>
    <w:rsid w:val="00531022"/>
    <w:rsid w:val="00531D4A"/>
    <w:rsid w:val="00531E85"/>
    <w:rsid w:val="00532D38"/>
    <w:rsid w:val="00533DA1"/>
    <w:rsid w:val="00534E4A"/>
    <w:rsid w:val="005359A5"/>
    <w:rsid w:val="005361BB"/>
    <w:rsid w:val="00536896"/>
    <w:rsid w:val="00536925"/>
    <w:rsid w:val="00536A7D"/>
    <w:rsid w:val="0053725E"/>
    <w:rsid w:val="00537E98"/>
    <w:rsid w:val="0054113C"/>
    <w:rsid w:val="0054227A"/>
    <w:rsid w:val="00543280"/>
    <w:rsid w:val="005471AF"/>
    <w:rsid w:val="00550240"/>
    <w:rsid w:val="00551007"/>
    <w:rsid w:val="00553F65"/>
    <w:rsid w:val="00554008"/>
    <w:rsid w:val="005546C8"/>
    <w:rsid w:val="005547D7"/>
    <w:rsid w:val="00554ABF"/>
    <w:rsid w:val="00556778"/>
    <w:rsid w:val="00560D4A"/>
    <w:rsid w:val="005622EF"/>
    <w:rsid w:val="00562574"/>
    <w:rsid w:val="00562BDE"/>
    <w:rsid w:val="00562EF4"/>
    <w:rsid w:val="00563010"/>
    <w:rsid w:val="005638BC"/>
    <w:rsid w:val="00565A97"/>
    <w:rsid w:val="00566C46"/>
    <w:rsid w:val="00566EFF"/>
    <w:rsid w:val="005719D5"/>
    <w:rsid w:val="005721DD"/>
    <w:rsid w:val="005742C6"/>
    <w:rsid w:val="00574DEF"/>
    <w:rsid w:val="00575591"/>
    <w:rsid w:val="00575909"/>
    <w:rsid w:val="00576176"/>
    <w:rsid w:val="00576355"/>
    <w:rsid w:val="005769D1"/>
    <w:rsid w:val="00577234"/>
    <w:rsid w:val="005776EB"/>
    <w:rsid w:val="00580034"/>
    <w:rsid w:val="00580326"/>
    <w:rsid w:val="00580EBE"/>
    <w:rsid w:val="00582C85"/>
    <w:rsid w:val="00583165"/>
    <w:rsid w:val="0058334E"/>
    <w:rsid w:val="00583F09"/>
    <w:rsid w:val="00586B80"/>
    <w:rsid w:val="00586BE6"/>
    <w:rsid w:val="005904BB"/>
    <w:rsid w:val="00591ABD"/>
    <w:rsid w:val="00592A30"/>
    <w:rsid w:val="00592F1C"/>
    <w:rsid w:val="00593F61"/>
    <w:rsid w:val="00594B35"/>
    <w:rsid w:val="00594C82"/>
    <w:rsid w:val="005954A6"/>
    <w:rsid w:val="00595C48"/>
    <w:rsid w:val="00595E74"/>
    <w:rsid w:val="00596B1C"/>
    <w:rsid w:val="005A0963"/>
    <w:rsid w:val="005A0BA9"/>
    <w:rsid w:val="005A10D1"/>
    <w:rsid w:val="005A235B"/>
    <w:rsid w:val="005A258C"/>
    <w:rsid w:val="005A2C72"/>
    <w:rsid w:val="005A38EF"/>
    <w:rsid w:val="005A3B51"/>
    <w:rsid w:val="005A4DD5"/>
    <w:rsid w:val="005A4FD2"/>
    <w:rsid w:val="005A50DF"/>
    <w:rsid w:val="005A5DD0"/>
    <w:rsid w:val="005B141A"/>
    <w:rsid w:val="005B177D"/>
    <w:rsid w:val="005B2ED6"/>
    <w:rsid w:val="005B2F19"/>
    <w:rsid w:val="005B5BA1"/>
    <w:rsid w:val="005B6161"/>
    <w:rsid w:val="005B6392"/>
    <w:rsid w:val="005B7800"/>
    <w:rsid w:val="005B7CC5"/>
    <w:rsid w:val="005C0730"/>
    <w:rsid w:val="005C0A9A"/>
    <w:rsid w:val="005C0AD9"/>
    <w:rsid w:val="005C0F21"/>
    <w:rsid w:val="005C3626"/>
    <w:rsid w:val="005C3FB9"/>
    <w:rsid w:val="005C49B6"/>
    <w:rsid w:val="005C5C5C"/>
    <w:rsid w:val="005C62AB"/>
    <w:rsid w:val="005C6A7E"/>
    <w:rsid w:val="005C6BC8"/>
    <w:rsid w:val="005D0813"/>
    <w:rsid w:val="005D0D99"/>
    <w:rsid w:val="005D0EBD"/>
    <w:rsid w:val="005D1620"/>
    <w:rsid w:val="005D1668"/>
    <w:rsid w:val="005D18CE"/>
    <w:rsid w:val="005D3372"/>
    <w:rsid w:val="005D4621"/>
    <w:rsid w:val="005D47C9"/>
    <w:rsid w:val="005D5425"/>
    <w:rsid w:val="005D5AB6"/>
    <w:rsid w:val="005D60FF"/>
    <w:rsid w:val="005D6789"/>
    <w:rsid w:val="005D6A10"/>
    <w:rsid w:val="005D7545"/>
    <w:rsid w:val="005E03A6"/>
    <w:rsid w:val="005E18CB"/>
    <w:rsid w:val="005E2CA5"/>
    <w:rsid w:val="005E3156"/>
    <w:rsid w:val="005E3CF5"/>
    <w:rsid w:val="005E4398"/>
    <w:rsid w:val="005E6313"/>
    <w:rsid w:val="005E6782"/>
    <w:rsid w:val="005F2E94"/>
    <w:rsid w:val="005F397C"/>
    <w:rsid w:val="005F3BC3"/>
    <w:rsid w:val="005F3C4C"/>
    <w:rsid w:val="005F3D7E"/>
    <w:rsid w:val="005F4101"/>
    <w:rsid w:val="005F5422"/>
    <w:rsid w:val="005F55F6"/>
    <w:rsid w:val="005F565C"/>
    <w:rsid w:val="005F61C3"/>
    <w:rsid w:val="005F6F73"/>
    <w:rsid w:val="005F7A98"/>
    <w:rsid w:val="005F7D96"/>
    <w:rsid w:val="00600461"/>
    <w:rsid w:val="0060092D"/>
    <w:rsid w:val="00600FCF"/>
    <w:rsid w:val="00601868"/>
    <w:rsid w:val="006024CB"/>
    <w:rsid w:val="006026E8"/>
    <w:rsid w:val="006030F5"/>
    <w:rsid w:val="006056D6"/>
    <w:rsid w:val="00606510"/>
    <w:rsid w:val="00606964"/>
    <w:rsid w:val="00614B6B"/>
    <w:rsid w:val="00614C36"/>
    <w:rsid w:val="006152F3"/>
    <w:rsid w:val="00615861"/>
    <w:rsid w:val="00615BA6"/>
    <w:rsid w:val="00616BC6"/>
    <w:rsid w:val="00616F89"/>
    <w:rsid w:val="00617696"/>
    <w:rsid w:val="00622020"/>
    <w:rsid w:val="00622735"/>
    <w:rsid w:val="00624458"/>
    <w:rsid w:val="006245CB"/>
    <w:rsid w:val="00624672"/>
    <w:rsid w:val="00624DED"/>
    <w:rsid w:val="0062530A"/>
    <w:rsid w:val="006254F1"/>
    <w:rsid w:val="00625A5A"/>
    <w:rsid w:val="00626E74"/>
    <w:rsid w:val="00627227"/>
    <w:rsid w:val="00627728"/>
    <w:rsid w:val="00630B24"/>
    <w:rsid w:val="00630DA6"/>
    <w:rsid w:val="00631643"/>
    <w:rsid w:val="00631B5B"/>
    <w:rsid w:val="00632A7B"/>
    <w:rsid w:val="00632ADB"/>
    <w:rsid w:val="00632F94"/>
    <w:rsid w:val="006343E8"/>
    <w:rsid w:val="006350A6"/>
    <w:rsid w:val="0063617E"/>
    <w:rsid w:val="0063637C"/>
    <w:rsid w:val="0063666B"/>
    <w:rsid w:val="00636799"/>
    <w:rsid w:val="00636883"/>
    <w:rsid w:val="00636CA2"/>
    <w:rsid w:val="00636E92"/>
    <w:rsid w:val="006370D7"/>
    <w:rsid w:val="0063747A"/>
    <w:rsid w:val="00637536"/>
    <w:rsid w:val="00637601"/>
    <w:rsid w:val="00637CC6"/>
    <w:rsid w:val="00642081"/>
    <w:rsid w:val="00642F9B"/>
    <w:rsid w:val="0064404A"/>
    <w:rsid w:val="00644399"/>
    <w:rsid w:val="00644485"/>
    <w:rsid w:val="00644C23"/>
    <w:rsid w:val="00645320"/>
    <w:rsid w:val="006454ED"/>
    <w:rsid w:val="006456F8"/>
    <w:rsid w:val="00645AA3"/>
    <w:rsid w:val="00645C32"/>
    <w:rsid w:val="00645F3B"/>
    <w:rsid w:val="0064686D"/>
    <w:rsid w:val="006469B9"/>
    <w:rsid w:val="0064732C"/>
    <w:rsid w:val="00647BC3"/>
    <w:rsid w:val="00647DAE"/>
    <w:rsid w:val="00650570"/>
    <w:rsid w:val="006520C9"/>
    <w:rsid w:val="00652E9C"/>
    <w:rsid w:val="0065311A"/>
    <w:rsid w:val="0065437D"/>
    <w:rsid w:val="0065480B"/>
    <w:rsid w:val="00654B27"/>
    <w:rsid w:val="00654E03"/>
    <w:rsid w:val="006553EE"/>
    <w:rsid w:val="006556AC"/>
    <w:rsid w:val="00657B50"/>
    <w:rsid w:val="0066013C"/>
    <w:rsid w:val="0066136D"/>
    <w:rsid w:val="00662583"/>
    <w:rsid w:val="00662703"/>
    <w:rsid w:val="00663479"/>
    <w:rsid w:val="00666DDA"/>
    <w:rsid w:val="006672F8"/>
    <w:rsid w:val="00667AD3"/>
    <w:rsid w:val="00667C9F"/>
    <w:rsid w:val="0067041E"/>
    <w:rsid w:val="00670FCE"/>
    <w:rsid w:val="006710CE"/>
    <w:rsid w:val="00671687"/>
    <w:rsid w:val="00672824"/>
    <w:rsid w:val="00673070"/>
    <w:rsid w:val="006743F5"/>
    <w:rsid w:val="00674AEC"/>
    <w:rsid w:val="006759C7"/>
    <w:rsid w:val="00676F75"/>
    <w:rsid w:val="006770AF"/>
    <w:rsid w:val="006774ED"/>
    <w:rsid w:val="006778E0"/>
    <w:rsid w:val="00680431"/>
    <w:rsid w:val="006817A5"/>
    <w:rsid w:val="0068196E"/>
    <w:rsid w:val="0068239A"/>
    <w:rsid w:val="00682755"/>
    <w:rsid w:val="00682A16"/>
    <w:rsid w:val="00683C03"/>
    <w:rsid w:val="00684C19"/>
    <w:rsid w:val="006853BC"/>
    <w:rsid w:val="006858DD"/>
    <w:rsid w:val="006859CB"/>
    <w:rsid w:val="00686BBE"/>
    <w:rsid w:val="00687605"/>
    <w:rsid w:val="00687A23"/>
    <w:rsid w:val="006901B2"/>
    <w:rsid w:val="0069100A"/>
    <w:rsid w:val="006912A1"/>
    <w:rsid w:val="0069224F"/>
    <w:rsid w:val="00692355"/>
    <w:rsid w:val="00692554"/>
    <w:rsid w:val="00692BE8"/>
    <w:rsid w:val="00693FB9"/>
    <w:rsid w:val="00694148"/>
    <w:rsid w:val="00694265"/>
    <w:rsid w:val="00694CD7"/>
    <w:rsid w:val="006954AA"/>
    <w:rsid w:val="006970EC"/>
    <w:rsid w:val="00697A58"/>
    <w:rsid w:val="00697B15"/>
    <w:rsid w:val="006A0A6D"/>
    <w:rsid w:val="006A31F0"/>
    <w:rsid w:val="006A38A4"/>
    <w:rsid w:val="006A4CE0"/>
    <w:rsid w:val="006A4F66"/>
    <w:rsid w:val="006A525C"/>
    <w:rsid w:val="006A5561"/>
    <w:rsid w:val="006A61EE"/>
    <w:rsid w:val="006A67DA"/>
    <w:rsid w:val="006A7424"/>
    <w:rsid w:val="006A761A"/>
    <w:rsid w:val="006B0806"/>
    <w:rsid w:val="006B1BC9"/>
    <w:rsid w:val="006B1F1A"/>
    <w:rsid w:val="006B3774"/>
    <w:rsid w:val="006B3BB7"/>
    <w:rsid w:val="006B4051"/>
    <w:rsid w:val="006B5DBB"/>
    <w:rsid w:val="006B6084"/>
    <w:rsid w:val="006B6503"/>
    <w:rsid w:val="006B68C9"/>
    <w:rsid w:val="006B765A"/>
    <w:rsid w:val="006C074A"/>
    <w:rsid w:val="006C0968"/>
    <w:rsid w:val="006C0D2A"/>
    <w:rsid w:val="006C0D7E"/>
    <w:rsid w:val="006C1AF9"/>
    <w:rsid w:val="006C342C"/>
    <w:rsid w:val="006C35CC"/>
    <w:rsid w:val="006C3747"/>
    <w:rsid w:val="006C380C"/>
    <w:rsid w:val="006C4151"/>
    <w:rsid w:val="006C4561"/>
    <w:rsid w:val="006C5083"/>
    <w:rsid w:val="006C5230"/>
    <w:rsid w:val="006C5B8D"/>
    <w:rsid w:val="006C6A87"/>
    <w:rsid w:val="006C71AE"/>
    <w:rsid w:val="006C7CEC"/>
    <w:rsid w:val="006D0439"/>
    <w:rsid w:val="006D065B"/>
    <w:rsid w:val="006D0AB0"/>
    <w:rsid w:val="006D0C9D"/>
    <w:rsid w:val="006D1FF8"/>
    <w:rsid w:val="006D2019"/>
    <w:rsid w:val="006D2350"/>
    <w:rsid w:val="006D2493"/>
    <w:rsid w:val="006D32A3"/>
    <w:rsid w:val="006D3651"/>
    <w:rsid w:val="006D4C4D"/>
    <w:rsid w:val="006D4EDE"/>
    <w:rsid w:val="006D4F59"/>
    <w:rsid w:val="006D57D9"/>
    <w:rsid w:val="006D61B6"/>
    <w:rsid w:val="006D6B4B"/>
    <w:rsid w:val="006D6CD3"/>
    <w:rsid w:val="006D711E"/>
    <w:rsid w:val="006D7C0F"/>
    <w:rsid w:val="006D7CB9"/>
    <w:rsid w:val="006E0B59"/>
    <w:rsid w:val="006E1C4D"/>
    <w:rsid w:val="006E1DDE"/>
    <w:rsid w:val="006E21A4"/>
    <w:rsid w:val="006E257B"/>
    <w:rsid w:val="006E4875"/>
    <w:rsid w:val="006E4A42"/>
    <w:rsid w:val="006E5909"/>
    <w:rsid w:val="006E7614"/>
    <w:rsid w:val="006F03A6"/>
    <w:rsid w:val="006F05E0"/>
    <w:rsid w:val="006F07D6"/>
    <w:rsid w:val="006F0FA4"/>
    <w:rsid w:val="006F1E49"/>
    <w:rsid w:val="006F2C33"/>
    <w:rsid w:val="006F3E7E"/>
    <w:rsid w:val="006F3E8C"/>
    <w:rsid w:val="006F5B54"/>
    <w:rsid w:val="006F5EB2"/>
    <w:rsid w:val="006F61C8"/>
    <w:rsid w:val="006F7025"/>
    <w:rsid w:val="006F71FB"/>
    <w:rsid w:val="006F772D"/>
    <w:rsid w:val="00702796"/>
    <w:rsid w:val="007041E7"/>
    <w:rsid w:val="0070462D"/>
    <w:rsid w:val="0070483F"/>
    <w:rsid w:val="007053F0"/>
    <w:rsid w:val="00705661"/>
    <w:rsid w:val="00705723"/>
    <w:rsid w:val="00705845"/>
    <w:rsid w:val="00705E02"/>
    <w:rsid w:val="00707155"/>
    <w:rsid w:val="00707C7B"/>
    <w:rsid w:val="007109E4"/>
    <w:rsid w:val="007118DF"/>
    <w:rsid w:val="00711BCE"/>
    <w:rsid w:val="00712324"/>
    <w:rsid w:val="00712399"/>
    <w:rsid w:val="00713E63"/>
    <w:rsid w:val="00715DF9"/>
    <w:rsid w:val="00715DFE"/>
    <w:rsid w:val="00715F59"/>
    <w:rsid w:val="00716C5B"/>
    <w:rsid w:val="00716FE5"/>
    <w:rsid w:val="00717C7B"/>
    <w:rsid w:val="007213F7"/>
    <w:rsid w:val="00722232"/>
    <w:rsid w:val="00722587"/>
    <w:rsid w:val="007238AD"/>
    <w:rsid w:val="00724166"/>
    <w:rsid w:val="00725D1C"/>
    <w:rsid w:val="00726200"/>
    <w:rsid w:val="0072760B"/>
    <w:rsid w:val="00727895"/>
    <w:rsid w:val="00727F97"/>
    <w:rsid w:val="0073003D"/>
    <w:rsid w:val="00733C91"/>
    <w:rsid w:val="0073577E"/>
    <w:rsid w:val="00735AB0"/>
    <w:rsid w:val="00735CA7"/>
    <w:rsid w:val="007363CB"/>
    <w:rsid w:val="0073790A"/>
    <w:rsid w:val="0074156D"/>
    <w:rsid w:val="00742736"/>
    <w:rsid w:val="00743CEE"/>
    <w:rsid w:val="00744B73"/>
    <w:rsid w:val="00744F17"/>
    <w:rsid w:val="007462F4"/>
    <w:rsid w:val="00746B24"/>
    <w:rsid w:val="00746F31"/>
    <w:rsid w:val="00747511"/>
    <w:rsid w:val="007475CC"/>
    <w:rsid w:val="007477D3"/>
    <w:rsid w:val="0075046D"/>
    <w:rsid w:val="0075073D"/>
    <w:rsid w:val="00750F05"/>
    <w:rsid w:val="00751B58"/>
    <w:rsid w:val="00751C18"/>
    <w:rsid w:val="00752DA2"/>
    <w:rsid w:val="00753EEE"/>
    <w:rsid w:val="007545C9"/>
    <w:rsid w:val="00754B5B"/>
    <w:rsid w:val="00755084"/>
    <w:rsid w:val="00755261"/>
    <w:rsid w:val="007559F6"/>
    <w:rsid w:val="0075612F"/>
    <w:rsid w:val="007563F1"/>
    <w:rsid w:val="00756539"/>
    <w:rsid w:val="00756942"/>
    <w:rsid w:val="0075757D"/>
    <w:rsid w:val="00760361"/>
    <w:rsid w:val="00760488"/>
    <w:rsid w:val="00761296"/>
    <w:rsid w:val="00761FCE"/>
    <w:rsid w:val="00762657"/>
    <w:rsid w:val="007632D6"/>
    <w:rsid w:val="007636D8"/>
    <w:rsid w:val="00763E73"/>
    <w:rsid w:val="007640F5"/>
    <w:rsid w:val="00767FBC"/>
    <w:rsid w:val="00773A96"/>
    <w:rsid w:val="00773EE6"/>
    <w:rsid w:val="00773F52"/>
    <w:rsid w:val="00773F5E"/>
    <w:rsid w:val="00775CDB"/>
    <w:rsid w:val="0077728E"/>
    <w:rsid w:val="00777332"/>
    <w:rsid w:val="00777B67"/>
    <w:rsid w:val="0078027C"/>
    <w:rsid w:val="00780841"/>
    <w:rsid w:val="007813A5"/>
    <w:rsid w:val="00781694"/>
    <w:rsid w:val="007825FF"/>
    <w:rsid w:val="007828B8"/>
    <w:rsid w:val="00783045"/>
    <w:rsid w:val="0078335F"/>
    <w:rsid w:val="00783562"/>
    <w:rsid w:val="00783F94"/>
    <w:rsid w:val="00785177"/>
    <w:rsid w:val="0078591A"/>
    <w:rsid w:val="00785D19"/>
    <w:rsid w:val="00786845"/>
    <w:rsid w:val="00790C8E"/>
    <w:rsid w:val="0079180A"/>
    <w:rsid w:val="0079229E"/>
    <w:rsid w:val="00792373"/>
    <w:rsid w:val="0079257B"/>
    <w:rsid w:val="00796D2C"/>
    <w:rsid w:val="007A0518"/>
    <w:rsid w:val="007A22C0"/>
    <w:rsid w:val="007A2A29"/>
    <w:rsid w:val="007A3714"/>
    <w:rsid w:val="007A38EF"/>
    <w:rsid w:val="007A3D1C"/>
    <w:rsid w:val="007A3DC5"/>
    <w:rsid w:val="007A4494"/>
    <w:rsid w:val="007A5DA9"/>
    <w:rsid w:val="007A68A2"/>
    <w:rsid w:val="007A744B"/>
    <w:rsid w:val="007A79D3"/>
    <w:rsid w:val="007A7D63"/>
    <w:rsid w:val="007B07A2"/>
    <w:rsid w:val="007B0DCF"/>
    <w:rsid w:val="007B25E9"/>
    <w:rsid w:val="007B328A"/>
    <w:rsid w:val="007B3FD1"/>
    <w:rsid w:val="007B4BAA"/>
    <w:rsid w:val="007B4F1A"/>
    <w:rsid w:val="007B5329"/>
    <w:rsid w:val="007B6E8B"/>
    <w:rsid w:val="007B7116"/>
    <w:rsid w:val="007B7E9E"/>
    <w:rsid w:val="007C0165"/>
    <w:rsid w:val="007C0332"/>
    <w:rsid w:val="007C1935"/>
    <w:rsid w:val="007C30F3"/>
    <w:rsid w:val="007C323F"/>
    <w:rsid w:val="007C367C"/>
    <w:rsid w:val="007C3EC6"/>
    <w:rsid w:val="007C4207"/>
    <w:rsid w:val="007C42D3"/>
    <w:rsid w:val="007C4ADC"/>
    <w:rsid w:val="007C51A0"/>
    <w:rsid w:val="007C58B3"/>
    <w:rsid w:val="007C6A71"/>
    <w:rsid w:val="007C76E3"/>
    <w:rsid w:val="007C7DF0"/>
    <w:rsid w:val="007D01E5"/>
    <w:rsid w:val="007D07BA"/>
    <w:rsid w:val="007D1ED1"/>
    <w:rsid w:val="007D315B"/>
    <w:rsid w:val="007D394F"/>
    <w:rsid w:val="007D4173"/>
    <w:rsid w:val="007D54FD"/>
    <w:rsid w:val="007D71AF"/>
    <w:rsid w:val="007D77C7"/>
    <w:rsid w:val="007D7B90"/>
    <w:rsid w:val="007D7DB7"/>
    <w:rsid w:val="007D7DD9"/>
    <w:rsid w:val="007E00E0"/>
    <w:rsid w:val="007E2DC7"/>
    <w:rsid w:val="007E343A"/>
    <w:rsid w:val="007E38E2"/>
    <w:rsid w:val="007E3B2D"/>
    <w:rsid w:val="007E4951"/>
    <w:rsid w:val="007E5C3C"/>
    <w:rsid w:val="007E70A5"/>
    <w:rsid w:val="007F050D"/>
    <w:rsid w:val="007F172D"/>
    <w:rsid w:val="007F1E0F"/>
    <w:rsid w:val="007F336B"/>
    <w:rsid w:val="007F4205"/>
    <w:rsid w:val="007F4C4C"/>
    <w:rsid w:val="007F4C7E"/>
    <w:rsid w:val="007F4F38"/>
    <w:rsid w:val="007F6194"/>
    <w:rsid w:val="0080088F"/>
    <w:rsid w:val="00802A11"/>
    <w:rsid w:val="00803558"/>
    <w:rsid w:val="00803975"/>
    <w:rsid w:val="00805326"/>
    <w:rsid w:val="00805399"/>
    <w:rsid w:val="0080589F"/>
    <w:rsid w:val="00806283"/>
    <w:rsid w:val="00806667"/>
    <w:rsid w:val="00810530"/>
    <w:rsid w:val="008106BA"/>
    <w:rsid w:val="00810B40"/>
    <w:rsid w:val="00810E1F"/>
    <w:rsid w:val="008115B8"/>
    <w:rsid w:val="00813B4D"/>
    <w:rsid w:val="008142E0"/>
    <w:rsid w:val="00816B97"/>
    <w:rsid w:val="008172B2"/>
    <w:rsid w:val="00820A7A"/>
    <w:rsid w:val="00820E59"/>
    <w:rsid w:val="00822B47"/>
    <w:rsid w:val="00822B7C"/>
    <w:rsid w:val="00822F87"/>
    <w:rsid w:val="00823D10"/>
    <w:rsid w:val="008242EE"/>
    <w:rsid w:val="00824AC7"/>
    <w:rsid w:val="0082544F"/>
    <w:rsid w:val="00826406"/>
    <w:rsid w:val="00826522"/>
    <w:rsid w:val="008265B4"/>
    <w:rsid w:val="008279D1"/>
    <w:rsid w:val="00827BF2"/>
    <w:rsid w:val="00830CCB"/>
    <w:rsid w:val="00831064"/>
    <w:rsid w:val="00831F67"/>
    <w:rsid w:val="0083281F"/>
    <w:rsid w:val="00832C72"/>
    <w:rsid w:val="008331B1"/>
    <w:rsid w:val="00834346"/>
    <w:rsid w:val="00834468"/>
    <w:rsid w:val="00834604"/>
    <w:rsid w:val="008355A8"/>
    <w:rsid w:val="00835C64"/>
    <w:rsid w:val="008369C6"/>
    <w:rsid w:val="00837B37"/>
    <w:rsid w:val="00837C28"/>
    <w:rsid w:val="00840429"/>
    <w:rsid w:val="00840AB6"/>
    <w:rsid w:val="00840E06"/>
    <w:rsid w:val="00841942"/>
    <w:rsid w:val="00841A1B"/>
    <w:rsid w:val="00841A6F"/>
    <w:rsid w:val="008423DE"/>
    <w:rsid w:val="0084242B"/>
    <w:rsid w:val="00843823"/>
    <w:rsid w:val="008438E2"/>
    <w:rsid w:val="00844A57"/>
    <w:rsid w:val="00844E1B"/>
    <w:rsid w:val="0084625E"/>
    <w:rsid w:val="00846650"/>
    <w:rsid w:val="008468BF"/>
    <w:rsid w:val="00847D9B"/>
    <w:rsid w:val="00847FA6"/>
    <w:rsid w:val="0085098E"/>
    <w:rsid w:val="00851094"/>
    <w:rsid w:val="008516CB"/>
    <w:rsid w:val="00851C31"/>
    <w:rsid w:val="00852972"/>
    <w:rsid w:val="00852D6F"/>
    <w:rsid w:val="00854615"/>
    <w:rsid w:val="008547DF"/>
    <w:rsid w:val="008557D4"/>
    <w:rsid w:val="008558C4"/>
    <w:rsid w:val="00856B08"/>
    <w:rsid w:val="0085760D"/>
    <w:rsid w:val="0085780A"/>
    <w:rsid w:val="00860D01"/>
    <w:rsid w:val="0086189E"/>
    <w:rsid w:val="00861CED"/>
    <w:rsid w:val="008621BA"/>
    <w:rsid w:val="008628F1"/>
    <w:rsid w:val="0086453E"/>
    <w:rsid w:val="00865B34"/>
    <w:rsid w:val="00866052"/>
    <w:rsid w:val="008664BF"/>
    <w:rsid w:val="00866F42"/>
    <w:rsid w:val="00867351"/>
    <w:rsid w:val="00867EEE"/>
    <w:rsid w:val="00870750"/>
    <w:rsid w:val="00871D4F"/>
    <w:rsid w:val="00872102"/>
    <w:rsid w:val="00872A75"/>
    <w:rsid w:val="00872DD5"/>
    <w:rsid w:val="00873095"/>
    <w:rsid w:val="00873FCF"/>
    <w:rsid w:val="00875F44"/>
    <w:rsid w:val="0087642C"/>
    <w:rsid w:val="00877011"/>
    <w:rsid w:val="0087716F"/>
    <w:rsid w:val="00880653"/>
    <w:rsid w:val="00880C64"/>
    <w:rsid w:val="00881521"/>
    <w:rsid w:val="00882FC9"/>
    <w:rsid w:val="00883702"/>
    <w:rsid w:val="008843A5"/>
    <w:rsid w:val="0088446F"/>
    <w:rsid w:val="008845AC"/>
    <w:rsid w:val="0088484B"/>
    <w:rsid w:val="00884F7A"/>
    <w:rsid w:val="00885C4A"/>
    <w:rsid w:val="00886066"/>
    <w:rsid w:val="00886296"/>
    <w:rsid w:val="00887456"/>
    <w:rsid w:val="00887946"/>
    <w:rsid w:val="00887989"/>
    <w:rsid w:val="00887DD1"/>
    <w:rsid w:val="00887F3E"/>
    <w:rsid w:val="0089001E"/>
    <w:rsid w:val="00890391"/>
    <w:rsid w:val="008913A4"/>
    <w:rsid w:val="00892711"/>
    <w:rsid w:val="008931FF"/>
    <w:rsid w:val="0089330F"/>
    <w:rsid w:val="0089343D"/>
    <w:rsid w:val="00893BE3"/>
    <w:rsid w:val="0089732C"/>
    <w:rsid w:val="008979C9"/>
    <w:rsid w:val="008A03C3"/>
    <w:rsid w:val="008A04F5"/>
    <w:rsid w:val="008A200E"/>
    <w:rsid w:val="008A251D"/>
    <w:rsid w:val="008A2DD2"/>
    <w:rsid w:val="008A3B5F"/>
    <w:rsid w:val="008A41B0"/>
    <w:rsid w:val="008A46B9"/>
    <w:rsid w:val="008A523C"/>
    <w:rsid w:val="008A5536"/>
    <w:rsid w:val="008A5B42"/>
    <w:rsid w:val="008A5EDD"/>
    <w:rsid w:val="008A5FCF"/>
    <w:rsid w:val="008A71E5"/>
    <w:rsid w:val="008A76DF"/>
    <w:rsid w:val="008A7996"/>
    <w:rsid w:val="008A7B36"/>
    <w:rsid w:val="008B0259"/>
    <w:rsid w:val="008B09A4"/>
    <w:rsid w:val="008B0F82"/>
    <w:rsid w:val="008B0F97"/>
    <w:rsid w:val="008B1D0B"/>
    <w:rsid w:val="008B2A92"/>
    <w:rsid w:val="008B342D"/>
    <w:rsid w:val="008B3AE8"/>
    <w:rsid w:val="008B3B3A"/>
    <w:rsid w:val="008B4264"/>
    <w:rsid w:val="008B4689"/>
    <w:rsid w:val="008B4B2B"/>
    <w:rsid w:val="008B5A51"/>
    <w:rsid w:val="008B677A"/>
    <w:rsid w:val="008B6AA7"/>
    <w:rsid w:val="008B71CD"/>
    <w:rsid w:val="008B767F"/>
    <w:rsid w:val="008B7AEB"/>
    <w:rsid w:val="008B7DE7"/>
    <w:rsid w:val="008C0BE9"/>
    <w:rsid w:val="008C102F"/>
    <w:rsid w:val="008C16D8"/>
    <w:rsid w:val="008C1A04"/>
    <w:rsid w:val="008C1A28"/>
    <w:rsid w:val="008C2FD8"/>
    <w:rsid w:val="008C39D4"/>
    <w:rsid w:val="008C3FD6"/>
    <w:rsid w:val="008C468D"/>
    <w:rsid w:val="008C475A"/>
    <w:rsid w:val="008C50F0"/>
    <w:rsid w:val="008C57F5"/>
    <w:rsid w:val="008C5A92"/>
    <w:rsid w:val="008C7030"/>
    <w:rsid w:val="008C72B4"/>
    <w:rsid w:val="008C7CB2"/>
    <w:rsid w:val="008D295B"/>
    <w:rsid w:val="008D2FB3"/>
    <w:rsid w:val="008D3826"/>
    <w:rsid w:val="008D3D47"/>
    <w:rsid w:val="008D3F9E"/>
    <w:rsid w:val="008D4AF9"/>
    <w:rsid w:val="008D56D8"/>
    <w:rsid w:val="008D5DE3"/>
    <w:rsid w:val="008D5E32"/>
    <w:rsid w:val="008D5F84"/>
    <w:rsid w:val="008D624E"/>
    <w:rsid w:val="008D6DD0"/>
    <w:rsid w:val="008D7EE9"/>
    <w:rsid w:val="008E014A"/>
    <w:rsid w:val="008E1D2C"/>
    <w:rsid w:val="008E21A0"/>
    <w:rsid w:val="008E2330"/>
    <w:rsid w:val="008E36CA"/>
    <w:rsid w:val="008E478C"/>
    <w:rsid w:val="008E5966"/>
    <w:rsid w:val="008E6072"/>
    <w:rsid w:val="008E6D4A"/>
    <w:rsid w:val="008E724B"/>
    <w:rsid w:val="008F0CF1"/>
    <w:rsid w:val="008F0FE7"/>
    <w:rsid w:val="008F3193"/>
    <w:rsid w:val="008F4DB4"/>
    <w:rsid w:val="008F4E3C"/>
    <w:rsid w:val="008F5002"/>
    <w:rsid w:val="008F61CA"/>
    <w:rsid w:val="008F6362"/>
    <w:rsid w:val="008F78EA"/>
    <w:rsid w:val="008F7AC1"/>
    <w:rsid w:val="008F7C25"/>
    <w:rsid w:val="00900397"/>
    <w:rsid w:val="00902816"/>
    <w:rsid w:val="00902F53"/>
    <w:rsid w:val="00903097"/>
    <w:rsid w:val="00904075"/>
    <w:rsid w:val="00905D88"/>
    <w:rsid w:val="00906547"/>
    <w:rsid w:val="00906D79"/>
    <w:rsid w:val="00907A82"/>
    <w:rsid w:val="0091107D"/>
    <w:rsid w:val="00911944"/>
    <w:rsid w:val="009125DF"/>
    <w:rsid w:val="00912873"/>
    <w:rsid w:val="00913619"/>
    <w:rsid w:val="0091363A"/>
    <w:rsid w:val="00914B9A"/>
    <w:rsid w:val="00914D1D"/>
    <w:rsid w:val="009152A6"/>
    <w:rsid w:val="00916F07"/>
    <w:rsid w:val="009170AD"/>
    <w:rsid w:val="00917220"/>
    <w:rsid w:val="00917308"/>
    <w:rsid w:val="00917EF0"/>
    <w:rsid w:val="00917FB7"/>
    <w:rsid w:val="00920D37"/>
    <w:rsid w:val="00921B13"/>
    <w:rsid w:val="00922A24"/>
    <w:rsid w:val="00923B14"/>
    <w:rsid w:val="00925399"/>
    <w:rsid w:val="0092547C"/>
    <w:rsid w:val="00925AF2"/>
    <w:rsid w:val="0092609E"/>
    <w:rsid w:val="009262DE"/>
    <w:rsid w:val="00926366"/>
    <w:rsid w:val="00926A9D"/>
    <w:rsid w:val="00930228"/>
    <w:rsid w:val="00931299"/>
    <w:rsid w:val="0093177C"/>
    <w:rsid w:val="00931B68"/>
    <w:rsid w:val="00931F81"/>
    <w:rsid w:val="0093424B"/>
    <w:rsid w:val="00934671"/>
    <w:rsid w:val="00934A9C"/>
    <w:rsid w:val="009355E2"/>
    <w:rsid w:val="0093595D"/>
    <w:rsid w:val="00935BD5"/>
    <w:rsid w:val="00936349"/>
    <w:rsid w:val="00936F9E"/>
    <w:rsid w:val="009373CA"/>
    <w:rsid w:val="00942E58"/>
    <w:rsid w:val="00943008"/>
    <w:rsid w:val="0094342B"/>
    <w:rsid w:val="009438FB"/>
    <w:rsid w:val="00943A03"/>
    <w:rsid w:val="00943A76"/>
    <w:rsid w:val="00943DE9"/>
    <w:rsid w:val="00944B38"/>
    <w:rsid w:val="0094515A"/>
    <w:rsid w:val="00945362"/>
    <w:rsid w:val="0094695A"/>
    <w:rsid w:val="0095115B"/>
    <w:rsid w:val="009527F7"/>
    <w:rsid w:val="00952D61"/>
    <w:rsid w:val="009539F2"/>
    <w:rsid w:val="00953F95"/>
    <w:rsid w:val="0095466D"/>
    <w:rsid w:val="00954AE3"/>
    <w:rsid w:val="009569E7"/>
    <w:rsid w:val="00957090"/>
    <w:rsid w:val="00957362"/>
    <w:rsid w:val="009609E4"/>
    <w:rsid w:val="00961953"/>
    <w:rsid w:val="00961C9F"/>
    <w:rsid w:val="00961E53"/>
    <w:rsid w:val="00964172"/>
    <w:rsid w:val="00965508"/>
    <w:rsid w:val="009669BD"/>
    <w:rsid w:val="009669E5"/>
    <w:rsid w:val="00966D71"/>
    <w:rsid w:val="00971166"/>
    <w:rsid w:val="00971825"/>
    <w:rsid w:val="00971CEC"/>
    <w:rsid w:val="0097399C"/>
    <w:rsid w:val="009740B4"/>
    <w:rsid w:val="009744DE"/>
    <w:rsid w:val="009749A8"/>
    <w:rsid w:val="00975075"/>
    <w:rsid w:val="0097561C"/>
    <w:rsid w:val="00976072"/>
    <w:rsid w:val="009760AA"/>
    <w:rsid w:val="00976BCA"/>
    <w:rsid w:val="009770F7"/>
    <w:rsid w:val="00981B1F"/>
    <w:rsid w:val="00981BCD"/>
    <w:rsid w:val="00983045"/>
    <w:rsid w:val="00984820"/>
    <w:rsid w:val="00984AE9"/>
    <w:rsid w:val="00984FFF"/>
    <w:rsid w:val="00985755"/>
    <w:rsid w:val="0098666C"/>
    <w:rsid w:val="00986A5E"/>
    <w:rsid w:val="00991CC2"/>
    <w:rsid w:val="00992806"/>
    <w:rsid w:val="009931FF"/>
    <w:rsid w:val="0099325F"/>
    <w:rsid w:val="00993B83"/>
    <w:rsid w:val="00994105"/>
    <w:rsid w:val="00994C73"/>
    <w:rsid w:val="009950B5"/>
    <w:rsid w:val="00995370"/>
    <w:rsid w:val="00995452"/>
    <w:rsid w:val="0099571F"/>
    <w:rsid w:val="00997117"/>
    <w:rsid w:val="009A0CC7"/>
    <w:rsid w:val="009A10AF"/>
    <w:rsid w:val="009A194C"/>
    <w:rsid w:val="009A210E"/>
    <w:rsid w:val="009A2827"/>
    <w:rsid w:val="009A3064"/>
    <w:rsid w:val="009A61DB"/>
    <w:rsid w:val="009A6A6E"/>
    <w:rsid w:val="009A7CE1"/>
    <w:rsid w:val="009B1B3F"/>
    <w:rsid w:val="009B1D45"/>
    <w:rsid w:val="009B1E70"/>
    <w:rsid w:val="009B203A"/>
    <w:rsid w:val="009B244D"/>
    <w:rsid w:val="009B29A9"/>
    <w:rsid w:val="009B35E2"/>
    <w:rsid w:val="009B3748"/>
    <w:rsid w:val="009B7CDC"/>
    <w:rsid w:val="009B7FF8"/>
    <w:rsid w:val="009C0F00"/>
    <w:rsid w:val="009C294D"/>
    <w:rsid w:val="009C315D"/>
    <w:rsid w:val="009C4952"/>
    <w:rsid w:val="009C5014"/>
    <w:rsid w:val="009C5405"/>
    <w:rsid w:val="009C5E08"/>
    <w:rsid w:val="009C6911"/>
    <w:rsid w:val="009C694A"/>
    <w:rsid w:val="009C6963"/>
    <w:rsid w:val="009C7B3A"/>
    <w:rsid w:val="009D105B"/>
    <w:rsid w:val="009D37C2"/>
    <w:rsid w:val="009D3CBD"/>
    <w:rsid w:val="009D3F1B"/>
    <w:rsid w:val="009D5B22"/>
    <w:rsid w:val="009D5F9C"/>
    <w:rsid w:val="009D6660"/>
    <w:rsid w:val="009D6D87"/>
    <w:rsid w:val="009D6E5D"/>
    <w:rsid w:val="009D7895"/>
    <w:rsid w:val="009D7C30"/>
    <w:rsid w:val="009E028C"/>
    <w:rsid w:val="009E14E0"/>
    <w:rsid w:val="009E1BDE"/>
    <w:rsid w:val="009E277E"/>
    <w:rsid w:val="009E29E9"/>
    <w:rsid w:val="009E2D50"/>
    <w:rsid w:val="009E2EB9"/>
    <w:rsid w:val="009E30D4"/>
    <w:rsid w:val="009E3638"/>
    <w:rsid w:val="009E4136"/>
    <w:rsid w:val="009E53FF"/>
    <w:rsid w:val="009E59E0"/>
    <w:rsid w:val="009E5BEF"/>
    <w:rsid w:val="009E5D7D"/>
    <w:rsid w:val="009E5E08"/>
    <w:rsid w:val="009E5E9C"/>
    <w:rsid w:val="009E6B21"/>
    <w:rsid w:val="009E77C2"/>
    <w:rsid w:val="009E7A72"/>
    <w:rsid w:val="009F0921"/>
    <w:rsid w:val="009F0C5A"/>
    <w:rsid w:val="009F1AC1"/>
    <w:rsid w:val="009F1C7E"/>
    <w:rsid w:val="009F2709"/>
    <w:rsid w:val="009F2765"/>
    <w:rsid w:val="009F3D20"/>
    <w:rsid w:val="009F3E7B"/>
    <w:rsid w:val="009F3F32"/>
    <w:rsid w:val="009F5352"/>
    <w:rsid w:val="009F61DF"/>
    <w:rsid w:val="009F720C"/>
    <w:rsid w:val="009F7668"/>
    <w:rsid w:val="00A00616"/>
    <w:rsid w:val="00A01580"/>
    <w:rsid w:val="00A025FC"/>
    <w:rsid w:val="00A02EDA"/>
    <w:rsid w:val="00A044C6"/>
    <w:rsid w:val="00A0677E"/>
    <w:rsid w:val="00A1098E"/>
    <w:rsid w:val="00A1108D"/>
    <w:rsid w:val="00A118C5"/>
    <w:rsid w:val="00A128BF"/>
    <w:rsid w:val="00A12F31"/>
    <w:rsid w:val="00A1301E"/>
    <w:rsid w:val="00A1315D"/>
    <w:rsid w:val="00A15BD3"/>
    <w:rsid w:val="00A16F8A"/>
    <w:rsid w:val="00A2046F"/>
    <w:rsid w:val="00A211CC"/>
    <w:rsid w:val="00A21B97"/>
    <w:rsid w:val="00A2234F"/>
    <w:rsid w:val="00A23C19"/>
    <w:rsid w:val="00A247B8"/>
    <w:rsid w:val="00A2644F"/>
    <w:rsid w:val="00A2657B"/>
    <w:rsid w:val="00A26670"/>
    <w:rsid w:val="00A3017F"/>
    <w:rsid w:val="00A309E2"/>
    <w:rsid w:val="00A3184E"/>
    <w:rsid w:val="00A3320F"/>
    <w:rsid w:val="00A34B19"/>
    <w:rsid w:val="00A34C3E"/>
    <w:rsid w:val="00A35155"/>
    <w:rsid w:val="00A36AE1"/>
    <w:rsid w:val="00A37627"/>
    <w:rsid w:val="00A378EC"/>
    <w:rsid w:val="00A4210C"/>
    <w:rsid w:val="00A438F1"/>
    <w:rsid w:val="00A44235"/>
    <w:rsid w:val="00A44347"/>
    <w:rsid w:val="00A45CA9"/>
    <w:rsid w:val="00A4629E"/>
    <w:rsid w:val="00A46E20"/>
    <w:rsid w:val="00A4705B"/>
    <w:rsid w:val="00A4780C"/>
    <w:rsid w:val="00A478E1"/>
    <w:rsid w:val="00A500A1"/>
    <w:rsid w:val="00A50980"/>
    <w:rsid w:val="00A52506"/>
    <w:rsid w:val="00A52DD4"/>
    <w:rsid w:val="00A53465"/>
    <w:rsid w:val="00A53B0F"/>
    <w:rsid w:val="00A558B5"/>
    <w:rsid w:val="00A60191"/>
    <w:rsid w:val="00A60567"/>
    <w:rsid w:val="00A6082A"/>
    <w:rsid w:val="00A610D9"/>
    <w:rsid w:val="00A61E12"/>
    <w:rsid w:val="00A624D8"/>
    <w:rsid w:val="00A644C0"/>
    <w:rsid w:val="00A64B6B"/>
    <w:rsid w:val="00A663CA"/>
    <w:rsid w:val="00A6651F"/>
    <w:rsid w:val="00A667E9"/>
    <w:rsid w:val="00A66F6E"/>
    <w:rsid w:val="00A6749E"/>
    <w:rsid w:val="00A715D4"/>
    <w:rsid w:val="00A72B82"/>
    <w:rsid w:val="00A7349C"/>
    <w:rsid w:val="00A74EAF"/>
    <w:rsid w:val="00A75171"/>
    <w:rsid w:val="00A75825"/>
    <w:rsid w:val="00A75CE5"/>
    <w:rsid w:val="00A75E7D"/>
    <w:rsid w:val="00A76C66"/>
    <w:rsid w:val="00A80001"/>
    <w:rsid w:val="00A8025C"/>
    <w:rsid w:val="00A80D4B"/>
    <w:rsid w:val="00A81DB1"/>
    <w:rsid w:val="00A82FF6"/>
    <w:rsid w:val="00A8308C"/>
    <w:rsid w:val="00A834B4"/>
    <w:rsid w:val="00A8399D"/>
    <w:rsid w:val="00A83C3A"/>
    <w:rsid w:val="00A83D76"/>
    <w:rsid w:val="00A85741"/>
    <w:rsid w:val="00A85A80"/>
    <w:rsid w:val="00A85DEE"/>
    <w:rsid w:val="00A864BD"/>
    <w:rsid w:val="00A87770"/>
    <w:rsid w:val="00A87B48"/>
    <w:rsid w:val="00A901AF"/>
    <w:rsid w:val="00A90809"/>
    <w:rsid w:val="00A90834"/>
    <w:rsid w:val="00A90E39"/>
    <w:rsid w:val="00A91CD6"/>
    <w:rsid w:val="00A92380"/>
    <w:rsid w:val="00A92FC5"/>
    <w:rsid w:val="00A931AF"/>
    <w:rsid w:val="00A93419"/>
    <w:rsid w:val="00A938FF"/>
    <w:rsid w:val="00A943C4"/>
    <w:rsid w:val="00A959A2"/>
    <w:rsid w:val="00A95D86"/>
    <w:rsid w:val="00A95E84"/>
    <w:rsid w:val="00A963ED"/>
    <w:rsid w:val="00A973A8"/>
    <w:rsid w:val="00A97743"/>
    <w:rsid w:val="00AA00C0"/>
    <w:rsid w:val="00AA02AD"/>
    <w:rsid w:val="00AA02BF"/>
    <w:rsid w:val="00AA04C8"/>
    <w:rsid w:val="00AA16E4"/>
    <w:rsid w:val="00AA2353"/>
    <w:rsid w:val="00AA3013"/>
    <w:rsid w:val="00AA4001"/>
    <w:rsid w:val="00AA520F"/>
    <w:rsid w:val="00AA6329"/>
    <w:rsid w:val="00AA6834"/>
    <w:rsid w:val="00AA6867"/>
    <w:rsid w:val="00AA6CA2"/>
    <w:rsid w:val="00AA6D18"/>
    <w:rsid w:val="00AA7409"/>
    <w:rsid w:val="00AA7857"/>
    <w:rsid w:val="00AA7CBC"/>
    <w:rsid w:val="00AB1BDC"/>
    <w:rsid w:val="00AB2146"/>
    <w:rsid w:val="00AB27F2"/>
    <w:rsid w:val="00AB2DD5"/>
    <w:rsid w:val="00AB31AB"/>
    <w:rsid w:val="00AB4811"/>
    <w:rsid w:val="00AB4975"/>
    <w:rsid w:val="00AB526C"/>
    <w:rsid w:val="00AB5B60"/>
    <w:rsid w:val="00AB667A"/>
    <w:rsid w:val="00AC0B1A"/>
    <w:rsid w:val="00AC0F2D"/>
    <w:rsid w:val="00AC1728"/>
    <w:rsid w:val="00AC2E23"/>
    <w:rsid w:val="00AC3974"/>
    <w:rsid w:val="00AC3B98"/>
    <w:rsid w:val="00AC47A9"/>
    <w:rsid w:val="00AC494E"/>
    <w:rsid w:val="00AC7F67"/>
    <w:rsid w:val="00AD0A53"/>
    <w:rsid w:val="00AD10F6"/>
    <w:rsid w:val="00AD1B27"/>
    <w:rsid w:val="00AD1FCE"/>
    <w:rsid w:val="00AD3B82"/>
    <w:rsid w:val="00AD445F"/>
    <w:rsid w:val="00AD482F"/>
    <w:rsid w:val="00AD4B04"/>
    <w:rsid w:val="00AD4D41"/>
    <w:rsid w:val="00AD4D60"/>
    <w:rsid w:val="00AD57A4"/>
    <w:rsid w:val="00AD6ACA"/>
    <w:rsid w:val="00AD6CF6"/>
    <w:rsid w:val="00AD7070"/>
    <w:rsid w:val="00AD77DB"/>
    <w:rsid w:val="00AD78A9"/>
    <w:rsid w:val="00AE038E"/>
    <w:rsid w:val="00AE0448"/>
    <w:rsid w:val="00AE0C24"/>
    <w:rsid w:val="00AE1BAA"/>
    <w:rsid w:val="00AE2DF0"/>
    <w:rsid w:val="00AE3252"/>
    <w:rsid w:val="00AE3CDF"/>
    <w:rsid w:val="00AE47A2"/>
    <w:rsid w:val="00AE5287"/>
    <w:rsid w:val="00AE5FEB"/>
    <w:rsid w:val="00AE756B"/>
    <w:rsid w:val="00AE7902"/>
    <w:rsid w:val="00AE7D12"/>
    <w:rsid w:val="00AE7F54"/>
    <w:rsid w:val="00AF0F1D"/>
    <w:rsid w:val="00AF1489"/>
    <w:rsid w:val="00AF176C"/>
    <w:rsid w:val="00AF2C96"/>
    <w:rsid w:val="00AF3140"/>
    <w:rsid w:val="00AF442D"/>
    <w:rsid w:val="00AF46BB"/>
    <w:rsid w:val="00AF513C"/>
    <w:rsid w:val="00AF599D"/>
    <w:rsid w:val="00AF7688"/>
    <w:rsid w:val="00B01097"/>
    <w:rsid w:val="00B02C2D"/>
    <w:rsid w:val="00B02E66"/>
    <w:rsid w:val="00B03487"/>
    <w:rsid w:val="00B03690"/>
    <w:rsid w:val="00B03875"/>
    <w:rsid w:val="00B06114"/>
    <w:rsid w:val="00B0687B"/>
    <w:rsid w:val="00B07DEA"/>
    <w:rsid w:val="00B10D91"/>
    <w:rsid w:val="00B117C4"/>
    <w:rsid w:val="00B12BBC"/>
    <w:rsid w:val="00B12E65"/>
    <w:rsid w:val="00B13722"/>
    <w:rsid w:val="00B14369"/>
    <w:rsid w:val="00B159C8"/>
    <w:rsid w:val="00B16F2E"/>
    <w:rsid w:val="00B20BE2"/>
    <w:rsid w:val="00B21B1D"/>
    <w:rsid w:val="00B21D9B"/>
    <w:rsid w:val="00B22A01"/>
    <w:rsid w:val="00B23497"/>
    <w:rsid w:val="00B24B53"/>
    <w:rsid w:val="00B25995"/>
    <w:rsid w:val="00B26222"/>
    <w:rsid w:val="00B26AC8"/>
    <w:rsid w:val="00B26F6D"/>
    <w:rsid w:val="00B26FB9"/>
    <w:rsid w:val="00B278EE"/>
    <w:rsid w:val="00B30341"/>
    <w:rsid w:val="00B308AB"/>
    <w:rsid w:val="00B30AAC"/>
    <w:rsid w:val="00B30E8A"/>
    <w:rsid w:val="00B31788"/>
    <w:rsid w:val="00B32E11"/>
    <w:rsid w:val="00B3319B"/>
    <w:rsid w:val="00B33A26"/>
    <w:rsid w:val="00B33CAC"/>
    <w:rsid w:val="00B34626"/>
    <w:rsid w:val="00B36E36"/>
    <w:rsid w:val="00B37096"/>
    <w:rsid w:val="00B372C7"/>
    <w:rsid w:val="00B378C8"/>
    <w:rsid w:val="00B40284"/>
    <w:rsid w:val="00B40C2C"/>
    <w:rsid w:val="00B411DD"/>
    <w:rsid w:val="00B42505"/>
    <w:rsid w:val="00B42760"/>
    <w:rsid w:val="00B434DE"/>
    <w:rsid w:val="00B44233"/>
    <w:rsid w:val="00B44D6D"/>
    <w:rsid w:val="00B45528"/>
    <w:rsid w:val="00B45D6D"/>
    <w:rsid w:val="00B47307"/>
    <w:rsid w:val="00B50337"/>
    <w:rsid w:val="00B51131"/>
    <w:rsid w:val="00B5368A"/>
    <w:rsid w:val="00B5604F"/>
    <w:rsid w:val="00B56D6C"/>
    <w:rsid w:val="00B57501"/>
    <w:rsid w:val="00B57901"/>
    <w:rsid w:val="00B6112F"/>
    <w:rsid w:val="00B625DA"/>
    <w:rsid w:val="00B62A7A"/>
    <w:rsid w:val="00B62A99"/>
    <w:rsid w:val="00B62EE4"/>
    <w:rsid w:val="00B62EF9"/>
    <w:rsid w:val="00B62F0E"/>
    <w:rsid w:val="00B6406B"/>
    <w:rsid w:val="00B642B3"/>
    <w:rsid w:val="00B6466F"/>
    <w:rsid w:val="00B64E51"/>
    <w:rsid w:val="00B658AE"/>
    <w:rsid w:val="00B6593F"/>
    <w:rsid w:val="00B65A75"/>
    <w:rsid w:val="00B65D1F"/>
    <w:rsid w:val="00B67637"/>
    <w:rsid w:val="00B7067A"/>
    <w:rsid w:val="00B70A04"/>
    <w:rsid w:val="00B70A4A"/>
    <w:rsid w:val="00B70C29"/>
    <w:rsid w:val="00B71D22"/>
    <w:rsid w:val="00B721E2"/>
    <w:rsid w:val="00B72769"/>
    <w:rsid w:val="00B73EFF"/>
    <w:rsid w:val="00B74BF6"/>
    <w:rsid w:val="00B74F7E"/>
    <w:rsid w:val="00B75AD0"/>
    <w:rsid w:val="00B75CB7"/>
    <w:rsid w:val="00B75D51"/>
    <w:rsid w:val="00B75E7A"/>
    <w:rsid w:val="00B77D6B"/>
    <w:rsid w:val="00B804D6"/>
    <w:rsid w:val="00B82A60"/>
    <w:rsid w:val="00B82DD5"/>
    <w:rsid w:val="00B838CE"/>
    <w:rsid w:val="00B83CC8"/>
    <w:rsid w:val="00B85E0E"/>
    <w:rsid w:val="00B86343"/>
    <w:rsid w:val="00B87158"/>
    <w:rsid w:val="00B902F0"/>
    <w:rsid w:val="00B9128A"/>
    <w:rsid w:val="00B9409A"/>
    <w:rsid w:val="00B94696"/>
    <w:rsid w:val="00B94C18"/>
    <w:rsid w:val="00B94E18"/>
    <w:rsid w:val="00B9506C"/>
    <w:rsid w:val="00B9523E"/>
    <w:rsid w:val="00B95CB8"/>
    <w:rsid w:val="00B963EF"/>
    <w:rsid w:val="00B96F92"/>
    <w:rsid w:val="00B971DD"/>
    <w:rsid w:val="00B977E3"/>
    <w:rsid w:val="00BA0679"/>
    <w:rsid w:val="00BA0C07"/>
    <w:rsid w:val="00BA1DF0"/>
    <w:rsid w:val="00BA3467"/>
    <w:rsid w:val="00BA3498"/>
    <w:rsid w:val="00BA401D"/>
    <w:rsid w:val="00BA5248"/>
    <w:rsid w:val="00BA5FB5"/>
    <w:rsid w:val="00BA7426"/>
    <w:rsid w:val="00BA74B7"/>
    <w:rsid w:val="00BA778E"/>
    <w:rsid w:val="00BA7A7E"/>
    <w:rsid w:val="00BB0F5F"/>
    <w:rsid w:val="00BB1402"/>
    <w:rsid w:val="00BB19F0"/>
    <w:rsid w:val="00BB1CF6"/>
    <w:rsid w:val="00BB2C47"/>
    <w:rsid w:val="00BB316D"/>
    <w:rsid w:val="00BB38E7"/>
    <w:rsid w:val="00BB5275"/>
    <w:rsid w:val="00BB576E"/>
    <w:rsid w:val="00BB5AD7"/>
    <w:rsid w:val="00BB6167"/>
    <w:rsid w:val="00BB7613"/>
    <w:rsid w:val="00BB7FFC"/>
    <w:rsid w:val="00BC04BC"/>
    <w:rsid w:val="00BC0AAA"/>
    <w:rsid w:val="00BC1166"/>
    <w:rsid w:val="00BC24CB"/>
    <w:rsid w:val="00BC27ED"/>
    <w:rsid w:val="00BC2B9A"/>
    <w:rsid w:val="00BC3FC2"/>
    <w:rsid w:val="00BC4319"/>
    <w:rsid w:val="00BC5D3D"/>
    <w:rsid w:val="00BC74BD"/>
    <w:rsid w:val="00BC7F98"/>
    <w:rsid w:val="00BD0158"/>
    <w:rsid w:val="00BD22FD"/>
    <w:rsid w:val="00BD3470"/>
    <w:rsid w:val="00BD38A2"/>
    <w:rsid w:val="00BD39B9"/>
    <w:rsid w:val="00BD4BE9"/>
    <w:rsid w:val="00BD4C59"/>
    <w:rsid w:val="00BD4FBE"/>
    <w:rsid w:val="00BD4FD8"/>
    <w:rsid w:val="00BD66AA"/>
    <w:rsid w:val="00BD7DC9"/>
    <w:rsid w:val="00BD7FBA"/>
    <w:rsid w:val="00BE10CD"/>
    <w:rsid w:val="00BE1547"/>
    <w:rsid w:val="00BE23BB"/>
    <w:rsid w:val="00BE2D94"/>
    <w:rsid w:val="00BE2DB7"/>
    <w:rsid w:val="00BE3071"/>
    <w:rsid w:val="00BE3425"/>
    <w:rsid w:val="00BE3AD4"/>
    <w:rsid w:val="00BE5416"/>
    <w:rsid w:val="00BE5AA7"/>
    <w:rsid w:val="00BE6186"/>
    <w:rsid w:val="00BE64C8"/>
    <w:rsid w:val="00BE69F3"/>
    <w:rsid w:val="00BE776F"/>
    <w:rsid w:val="00BF137F"/>
    <w:rsid w:val="00BF32F6"/>
    <w:rsid w:val="00BF334D"/>
    <w:rsid w:val="00BF3798"/>
    <w:rsid w:val="00BF4624"/>
    <w:rsid w:val="00BF471C"/>
    <w:rsid w:val="00BF49F2"/>
    <w:rsid w:val="00BF4DCE"/>
    <w:rsid w:val="00BF59B7"/>
    <w:rsid w:val="00BF6EF9"/>
    <w:rsid w:val="00BF6F73"/>
    <w:rsid w:val="00BF7C42"/>
    <w:rsid w:val="00C002D7"/>
    <w:rsid w:val="00C03114"/>
    <w:rsid w:val="00C03387"/>
    <w:rsid w:val="00C03EB1"/>
    <w:rsid w:val="00C0461D"/>
    <w:rsid w:val="00C0537E"/>
    <w:rsid w:val="00C05884"/>
    <w:rsid w:val="00C05E75"/>
    <w:rsid w:val="00C066D2"/>
    <w:rsid w:val="00C06B44"/>
    <w:rsid w:val="00C07CFB"/>
    <w:rsid w:val="00C105EF"/>
    <w:rsid w:val="00C10DB1"/>
    <w:rsid w:val="00C1232B"/>
    <w:rsid w:val="00C131FC"/>
    <w:rsid w:val="00C13221"/>
    <w:rsid w:val="00C138FB"/>
    <w:rsid w:val="00C13EFE"/>
    <w:rsid w:val="00C14BA0"/>
    <w:rsid w:val="00C15977"/>
    <w:rsid w:val="00C16BB9"/>
    <w:rsid w:val="00C16C5C"/>
    <w:rsid w:val="00C17F6F"/>
    <w:rsid w:val="00C20BCC"/>
    <w:rsid w:val="00C216F3"/>
    <w:rsid w:val="00C22B9D"/>
    <w:rsid w:val="00C22C9C"/>
    <w:rsid w:val="00C240C9"/>
    <w:rsid w:val="00C24946"/>
    <w:rsid w:val="00C24B01"/>
    <w:rsid w:val="00C24E3E"/>
    <w:rsid w:val="00C24FAB"/>
    <w:rsid w:val="00C2597C"/>
    <w:rsid w:val="00C25DE0"/>
    <w:rsid w:val="00C26AFD"/>
    <w:rsid w:val="00C279BD"/>
    <w:rsid w:val="00C3027D"/>
    <w:rsid w:val="00C31157"/>
    <w:rsid w:val="00C31E42"/>
    <w:rsid w:val="00C3315E"/>
    <w:rsid w:val="00C33854"/>
    <w:rsid w:val="00C343D4"/>
    <w:rsid w:val="00C3474B"/>
    <w:rsid w:val="00C34D83"/>
    <w:rsid w:val="00C35CFE"/>
    <w:rsid w:val="00C36BDE"/>
    <w:rsid w:val="00C37E3E"/>
    <w:rsid w:val="00C42637"/>
    <w:rsid w:val="00C42F3A"/>
    <w:rsid w:val="00C437E7"/>
    <w:rsid w:val="00C43AC4"/>
    <w:rsid w:val="00C46925"/>
    <w:rsid w:val="00C46D0B"/>
    <w:rsid w:val="00C47A71"/>
    <w:rsid w:val="00C5062F"/>
    <w:rsid w:val="00C51FE0"/>
    <w:rsid w:val="00C52126"/>
    <w:rsid w:val="00C54838"/>
    <w:rsid w:val="00C54D14"/>
    <w:rsid w:val="00C562D8"/>
    <w:rsid w:val="00C57865"/>
    <w:rsid w:val="00C6109A"/>
    <w:rsid w:val="00C63139"/>
    <w:rsid w:val="00C64B6C"/>
    <w:rsid w:val="00C6575F"/>
    <w:rsid w:val="00C66340"/>
    <w:rsid w:val="00C676F2"/>
    <w:rsid w:val="00C677E6"/>
    <w:rsid w:val="00C71201"/>
    <w:rsid w:val="00C71791"/>
    <w:rsid w:val="00C71D7B"/>
    <w:rsid w:val="00C71E9D"/>
    <w:rsid w:val="00C7201D"/>
    <w:rsid w:val="00C74242"/>
    <w:rsid w:val="00C751CB"/>
    <w:rsid w:val="00C759BA"/>
    <w:rsid w:val="00C7605B"/>
    <w:rsid w:val="00C7771A"/>
    <w:rsid w:val="00C778BE"/>
    <w:rsid w:val="00C805EA"/>
    <w:rsid w:val="00C808A7"/>
    <w:rsid w:val="00C81104"/>
    <w:rsid w:val="00C81A26"/>
    <w:rsid w:val="00C82889"/>
    <w:rsid w:val="00C83995"/>
    <w:rsid w:val="00C84599"/>
    <w:rsid w:val="00C84B55"/>
    <w:rsid w:val="00C85C1E"/>
    <w:rsid w:val="00C864DF"/>
    <w:rsid w:val="00C86AB9"/>
    <w:rsid w:val="00C8709C"/>
    <w:rsid w:val="00C90134"/>
    <w:rsid w:val="00C901BF"/>
    <w:rsid w:val="00C9045C"/>
    <w:rsid w:val="00C906C7"/>
    <w:rsid w:val="00C90F4D"/>
    <w:rsid w:val="00C910CC"/>
    <w:rsid w:val="00C91334"/>
    <w:rsid w:val="00C92545"/>
    <w:rsid w:val="00C92E7B"/>
    <w:rsid w:val="00C930EB"/>
    <w:rsid w:val="00C936F3"/>
    <w:rsid w:val="00C93E55"/>
    <w:rsid w:val="00C94B13"/>
    <w:rsid w:val="00C957A8"/>
    <w:rsid w:val="00C9599D"/>
    <w:rsid w:val="00C978EA"/>
    <w:rsid w:val="00C97957"/>
    <w:rsid w:val="00C97BF7"/>
    <w:rsid w:val="00CA055E"/>
    <w:rsid w:val="00CA0C31"/>
    <w:rsid w:val="00CA133B"/>
    <w:rsid w:val="00CA1D46"/>
    <w:rsid w:val="00CA2B1E"/>
    <w:rsid w:val="00CA342C"/>
    <w:rsid w:val="00CA3734"/>
    <w:rsid w:val="00CA444E"/>
    <w:rsid w:val="00CA46A8"/>
    <w:rsid w:val="00CA487B"/>
    <w:rsid w:val="00CA5324"/>
    <w:rsid w:val="00CA573C"/>
    <w:rsid w:val="00CA580F"/>
    <w:rsid w:val="00CA6E51"/>
    <w:rsid w:val="00CA72A8"/>
    <w:rsid w:val="00CA762B"/>
    <w:rsid w:val="00CA7DF9"/>
    <w:rsid w:val="00CB0775"/>
    <w:rsid w:val="00CB52CC"/>
    <w:rsid w:val="00CB5E05"/>
    <w:rsid w:val="00CB615A"/>
    <w:rsid w:val="00CB7CD7"/>
    <w:rsid w:val="00CC0E96"/>
    <w:rsid w:val="00CC1A8E"/>
    <w:rsid w:val="00CC23AB"/>
    <w:rsid w:val="00CC2D13"/>
    <w:rsid w:val="00CC2DE6"/>
    <w:rsid w:val="00CC2ECA"/>
    <w:rsid w:val="00CC402A"/>
    <w:rsid w:val="00CC44A4"/>
    <w:rsid w:val="00CC46EF"/>
    <w:rsid w:val="00CC4C78"/>
    <w:rsid w:val="00CC64CF"/>
    <w:rsid w:val="00CD1501"/>
    <w:rsid w:val="00CD1A5A"/>
    <w:rsid w:val="00CD23BC"/>
    <w:rsid w:val="00CD2677"/>
    <w:rsid w:val="00CD3652"/>
    <w:rsid w:val="00CD4FA3"/>
    <w:rsid w:val="00CD57B2"/>
    <w:rsid w:val="00CD5A80"/>
    <w:rsid w:val="00CD5C5B"/>
    <w:rsid w:val="00CD6491"/>
    <w:rsid w:val="00CD69FF"/>
    <w:rsid w:val="00CD6A1E"/>
    <w:rsid w:val="00CD6FD6"/>
    <w:rsid w:val="00CD798B"/>
    <w:rsid w:val="00CE261B"/>
    <w:rsid w:val="00CE4D76"/>
    <w:rsid w:val="00CE51A8"/>
    <w:rsid w:val="00CE5459"/>
    <w:rsid w:val="00CF0B8C"/>
    <w:rsid w:val="00CF17ED"/>
    <w:rsid w:val="00CF1D9B"/>
    <w:rsid w:val="00CF29C4"/>
    <w:rsid w:val="00CF3A49"/>
    <w:rsid w:val="00CF43D5"/>
    <w:rsid w:val="00CF4CB0"/>
    <w:rsid w:val="00CF62A0"/>
    <w:rsid w:val="00CF651B"/>
    <w:rsid w:val="00CF6DBB"/>
    <w:rsid w:val="00CF74C2"/>
    <w:rsid w:val="00CF7A08"/>
    <w:rsid w:val="00D00A00"/>
    <w:rsid w:val="00D01019"/>
    <w:rsid w:val="00D02198"/>
    <w:rsid w:val="00D02B8E"/>
    <w:rsid w:val="00D037FB"/>
    <w:rsid w:val="00D03D2F"/>
    <w:rsid w:val="00D03D64"/>
    <w:rsid w:val="00D05CF9"/>
    <w:rsid w:val="00D073D0"/>
    <w:rsid w:val="00D1195C"/>
    <w:rsid w:val="00D11EC7"/>
    <w:rsid w:val="00D124DB"/>
    <w:rsid w:val="00D13B9F"/>
    <w:rsid w:val="00D13EAA"/>
    <w:rsid w:val="00D14F2B"/>
    <w:rsid w:val="00D164DA"/>
    <w:rsid w:val="00D167C7"/>
    <w:rsid w:val="00D205AF"/>
    <w:rsid w:val="00D208A3"/>
    <w:rsid w:val="00D20EF1"/>
    <w:rsid w:val="00D212F4"/>
    <w:rsid w:val="00D21775"/>
    <w:rsid w:val="00D21CDC"/>
    <w:rsid w:val="00D2242E"/>
    <w:rsid w:val="00D26AEB"/>
    <w:rsid w:val="00D316A3"/>
    <w:rsid w:val="00D31F7B"/>
    <w:rsid w:val="00D32570"/>
    <w:rsid w:val="00D343FF"/>
    <w:rsid w:val="00D354A7"/>
    <w:rsid w:val="00D35AC7"/>
    <w:rsid w:val="00D35F1C"/>
    <w:rsid w:val="00D36911"/>
    <w:rsid w:val="00D374A7"/>
    <w:rsid w:val="00D378D2"/>
    <w:rsid w:val="00D37AB9"/>
    <w:rsid w:val="00D37AC9"/>
    <w:rsid w:val="00D410B1"/>
    <w:rsid w:val="00D41320"/>
    <w:rsid w:val="00D4240D"/>
    <w:rsid w:val="00D429D2"/>
    <w:rsid w:val="00D42EC3"/>
    <w:rsid w:val="00D438BC"/>
    <w:rsid w:val="00D445B4"/>
    <w:rsid w:val="00D44AA5"/>
    <w:rsid w:val="00D46E73"/>
    <w:rsid w:val="00D47142"/>
    <w:rsid w:val="00D47863"/>
    <w:rsid w:val="00D50E2A"/>
    <w:rsid w:val="00D51197"/>
    <w:rsid w:val="00D5184B"/>
    <w:rsid w:val="00D522DB"/>
    <w:rsid w:val="00D52627"/>
    <w:rsid w:val="00D52F95"/>
    <w:rsid w:val="00D5352A"/>
    <w:rsid w:val="00D549B7"/>
    <w:rsid w:val="00D54B51"/>
    <w:rsid w:val="00D55AB7"/>
    <w:rsid w:val="00D55B05"/>
    <w:rsid w:val="00D55FEC"/>
    <w:rsid w:val="00D56376"/>
    <w:rsid w:val="00D6347E"/>
    <w:rsid w:val="00D63677"/>
    <w:rsid w:val="00D63F74"/>
    <w:rsid w:val="00D64E79"/>
    <w:rsid w:val="00D6571F"/>
    <w:rsid w:val="00D67A36"/>
    <w:rsid w:val="00D700CA"/>
    <w:rsid w:val="00D7115A"/>
    <w:rsid w:val="00D713CE"/>
    <w:rsid w:val="00D726E5"/>
    <w:rsid w:val="00D75FDE"/>
    <w:rsid w:val="00D76411"/>
    <w:rsid w:val="00D76466"/>
    <w:rsid w:val="00D77500"/>
    <w:rsid w:val="00D77680"/>
    <w:rsid w:val="00D7779E"/>
    <w:rsid w:val="00D77CBE"/>
    <w:rsid w:val="00D80147"/>
    <w:rsid w:val="00D804A3"/>
    <w:rsid w:val="00D827FA"/>
    <w:rsid w:val="00D83AAA"/>
    <w:rsid w:val="00D8508E"/>
    <w:rsid w:val="00D8599E"/>
    <w:rsid w:val="00D8617D"/>
    <w:rsid w:val="00D870A3"/>
    <w:rsid w:val="00D8776F"/>
    <w:rsid w:val="00D87B24"/>
    <w:rsid w:val="00D9177C"/>
    <w:rsid w:val="00D92729"/>
    <w:rsid w:val="00D92D84"/>
    <w:rsid w:val="00D934FB"/>
    <w:rsid w:val="00D93BF8"/>
    <w:rsid w:val="00D93DB5"/>
    <w:rsid w:val="00D951ED"/>
    <w:rsid w:val="00D95FDC"/>
    <w:rsid w:val="00D96324"/>
    <w:rsid w:val="00D97AA2"/>
    <w:rsid w:val="00DA0068"/>
    <w:rsid w:val="00DA0353"/>
    <w:rsid w:val="00DA1980"/>
    <w:rsid w:val="00DA2125"/>
    <w:rsid w:val="00DA3729"/>
    <w:rsid w:val="00DA38B6"/>
    <w:rsid w:val="00DA4A72"/>
    <w:rsid w:val="00DA57B6"/>
    <w:rsid w:val="00DA65BF"/>
    <w:rsid w:val="00DA68AE"/>
    <w:rsid w:val="00DA6F8A"/>
    <w:rsid w:val="00DA73E6"/>
    <w:rsid w:val="00DA75CE"/>
    <w:rsid w:val="00DB03B8"/>
    <w:rsid w:val="00DB08DC"/>
    <w:rsid w:val="00DB0CD8"/>
    <w:rsid w:val="00DB1FFC"/>
    <w:rsid w:val="00DB210F"/>
    <w:rsid w:val="00DB2EDF"/>
    <w:rsid w:val="00DB4009"/>
    <w:rsid w:val="00DB439C"/>
    <w:rsid w:val="00DB6655"/>
    <w:rsid w:val="00DB7234"/>
    <w:rsid w:val="00DC0603"/>
    <w:rsid w:val="00DC0E13"/>
    <w:rsid w:val="00DC16B1"/>
    <w:rsid w:val="00DC18C7"/>
    <w:rsid w:val="00DC1D6A"/>
    <w:rsid w:val="00DC262E"/>
    <w:rsid w:val="00DC29B7"/>
    <w:rsid w:val="00DC2BA7"/>
    <w:rsid w:val="00DC2E31"/>
    <w:rsid w:val="00DC33AB"/>
    <w:rsid w:val="00DC4E98"/>
    <w:rsid w:val="00DC5614"/>
    <w:rsid w:val="00DC6604"/>
    <w:rsid w:val="00DC6FA5"/>
    <w:rsid w:val="00DC712A"/>
    <w:rsid w:val="00DC712C"/>
    <w:rsid w:val="00DC76E9"/>
    <w:rsid w:val="00DD0260"/>
    <w:rsid w:val="00DD0E58"/>
    <w:rsid w:val="00DD1DA1"/>
    <w:rsid w:val="00DD23A4"/>
    <w:rsid w:val="00DD2E2E"/>
    <w:rsid w:val="00DD4D3D"/>
    <w:rsid w:val="00DD4FDE"/>
    <w:rsid w:val="00DD65D2"/>
    <w:rsid w:val="00DD691A"/>
    <w:rsid w:val="00DE07D9"/>
    <w:rsid w:val="00DE120F"/>
    <w:rsid w:val="00DE1275"/>
    <w:rsid w:val="00DE1335"/>
    <w:rsid w:val="00DE1840"/>
    <w:rsid w:val="00DE1C32"/>
    <w:rsid w:val="00DE1ECF"/>
    <w:rsid w:val="00DE2A1C"/>
    <w:rsid w:val="00DE331C"/>
    <w:rsid w:val="00DE4BBF"/>
    <w:rsid w:val="00DE4C3B"/>
    <w:rsid w:val="00DE5A17"/>
    <w:rsid w:val="00DE63F7"/>
    <w:rsid w:val="00DE65DE"/>
    <w:rsid w:val="00DE6646"/>
    <w:rsid w:val="00DE6BC6"/>
    <w:rsid w:val="00DE7145"/>
    <w:rsid w:val="00DF1DC5"/>
    <w:rsid w:val="00DF39DC"/>
    <w:rsid w:val="00DF3BD2"/>
    <w:rsid w:val="00DF51AA"/>
    <w:rsid w:val="00DF5D77"/>
    <w:rsid w:val="00DF63D0"/>
    <w:rsid w:val="00DF70D9"/>
    <w:rsid w:val="00DF785A"/>
    <w:rsid w:val="00E026A6"/>
    <w:rsid w:val="00E029D3"/>
    <w:rsid w:val="00E02E69"/>
    <w:rsid w:val="00E036BE"/>
    <w:rsid w:val="00E03ADB"/>
    <w:rsid w:val="00E0422C"/>
    <w:rsid w:val="00E0484B"/>
    <w:rsid w:val="00E048F5"/>
    <w:rsid w:val="00E04F78"/>
    <w:rsid w:val="00E05148"/>
    <w:rsid w:val="00E05D0B"/>
    <w:rsid w:val="00E05E7E"/>
    <w:rsid w:val="00E0636A"/>
    <w:rsid w:val="00E063A7"/>
    <w:rsid w:val="00E06FBB"/>
    <w:rsid w:val="00E07D2A"/>
    <w:rsid w:val="00E07D5D"/>
    <w:rsid w:val="00E102C2"/>
    <w:rsid w:val="00E103FD"/>
    <w:rsid w:val="00E11278"/>
    <w:rsid w:val="00E11D8A"/>
    <w:rsid w:val="00E122CB"/>
    <w:rsid w:val="00E1233D"/>
    <w:rsid w:val="00E127B4"/>
    <w:rsid w:val="00E147DA"/>
    <w:rsid w:val="00E15132"/>
    <w:rsid w:val="00E151AA"/>
    <w:rsid w:val="00E1613A"/>
    <w:rsid w:val="00E1616F"/>
    <w:rsid w:val="00E16AF0"/>
    <w:rsid w:val="00E176B1"/>
    <w:rsid w:val="00E17B4D"/>
    <w:rsid w:val="00E20AD4"/>
    <w:rsid w:val="00E212F0"/>
    <w:rsid w:val="00E21C29"/>
    <w:rsid w:val="00E21E71"/>
    <w:rsid w:val="00E22420"/>
    <w:rsid w:val="00E231AC"/>
    <w:rsid w:val="00E251E9"/>
    <w:rsid w:val="00E255BA"/>
    <w:rsid w:val="00E2563C"/>
    <w:rsid w:val="00E2566E"/>
    <w:rsid w:val="00E2587C"/>
    <w:rsid w:val="00E25BB5"/>
    <w:rsid w:val="00E25ED4"/>
    <w:rsid w:val="00E270E3"/>
    <w:rsid w:val="00E306D1"/>
    <w:rsid w:val="00E31E89"/>
    <w:rsid w:val="00E32561"/>
    <w:rsid w:val="00E3270A"/>
    <w:rsid w:val="00E32A56"/>
    <w:rsid w:val="00E3387B"/>
    <w:rsid w:val="00E34099"/>
    <w:rsid w:val="00E3431C"/>
    <w:rsid w:val="00E36638"/>
    <w:rsid w:val="00E3729E"/>
    <w:rsid w:val="00E37C15"/>
    <w:rsid w:val="00E37F93"/>
    <w:rsid w:val="00E41C25"/>
    <w:rsid w:val="00E424E0"/>
    <w:rsid w:val="00E44CC8"/>
    <w:rsid w:val="00E4502B"/>
    <w:rsid w:val="00E47316"/>
    <w:rsid w:val="00E47750"/>
    <w:rsid w:val="00E505E9"/>
    <w:rsid w:val="00E50B86"/>
    <w:rsid w:val="00E50D27"/>
    <w:rsid w:val="00E51C20"/>
    <w:rsid w:val="00E51F53"/>
    <w:rsid w:val="00E522A2"/>
    <w:rsid w:val="00E52D1E"/>
    <w:rsid w:val="00E5373B"/>
    <w:rsid w:val="00E537F4"/>
    <w:rsid w:val="00E55482"/>
    <w:rsid w:val="00E57D6F"/>
    <w:rsid w:val="00E60250"/>
    <w:rsid w:val="00E6060D"/>
    <w:rsid w:val="00E6235D"/>
    <w:rsid w:val="00E62F76"/>
    <w:rsid w:val="00E64841"/>
    <w:rsid w:val="00E65789"/>
    <w:rsid w:val="00E657CC"/>
    <w:rsid w:val="00E65D97"/>
    <w:rsid w:val="00E66560"/>
    <w:rsid w:val="00E67DD8"/>
    <w:rsid w:val="00E70273"/>
    <w:rsid w:val="00E720A7"/>
    <w:rsid w:val="00E7270D"/>
    <w:rsid w:val="00E736D0"/>
    <w:rsid w:val="00E74305"/>
    <w:rsid w:val="00E74892"/>
    <w:rsid w:val="00E74AA2"/>
    <w:rsid w:val="00E74DB0"/>
    <w:rsid w:val="00E753E4"/>
    <w:rsid w:val="00E75B1E"/>
    <w:rsid w:val="00E75C70"/>
    <w:rsid w:val="00E760D8"/>
    <w:rsid w:val="00E76619"/>
    <w:rsid w:val="00E77145"/>
    <w:rsid w:val="00E77893"/>
    <w:rsid w:val="00E7793E"/>
    <w:rsid w:val="00E80609"/>
    <w:rsid w:val="00E80EF6"/>
    <w:rsid w:val="00E80FC0"/>
    <w:rsid w:val="00E81CFC"/>
    <w:rsid w:val="00E82839"/>
    <w:rsid w:val="00E82A19"/>
    <w:rsid w:val="00E85515"/>
    <w:rsid w:val="00E855ED"/>
    <w:rsid w:val="00E860BD"/>
    <w:rsid w:val="00E90829"/>
    <w:rsid w:val="00E90E10"/>
    <w:rsid w:val="00E91B3C"/>
    <w:rsid w:val="00E923CC"/>
    <w:rsid w:val="00E92861"/>
    <w:rsid w:val="00E94B58"/>
    <w:rsid w:val="00E95908"/>
    <w:rsid w:val="00E9622A"/>
    <w:rsid w:val="00EA0424"/>
    <w:rsid w:val="00EA04E0"/>
    <w:rsid w:val="00EA0FF6"/>
    <w:rsid w:val="00EA1411"/>
    <w:rsid w:val="00EA2F60"/>
    <w:rsid w:val="00EA3421"/>
    <w:rsid w:val="00EA46F7"/>
    <w:rsid w:val="00EA4A4F"/>
    <w:rsid w:val="00EA50DE"/>
    <w:rsid w:val="00EA53FA"/>
    <w:rsid w:val="00EA553A"/>
    <w:rsid w:val="00EA6128"/>
    <w:rsid w:val="00EB28D3"/>
    <w:rsid w:val="00EB3035"/>
    <w:rsid w:val="00EB3246"/>
    <w:rsid w:val="00EB35D0"/>
    <w:rsid w:val="00EB3BA1"/>
    <w:rsid w:val="00EB678F"/>
    <w:rsid w:val="00EB68B5"/>
    <w:rsid w:val="00EB70F5"/>
    <w:rsid w:val="00EC01D8"/>
    <w:rsid w:val="00EC03A1"/>
    <w:rsid w:val="00EC0CE7"/>
    <w:rsid w:val="00EC0ED0"/>
    <w:rsid w:val="00EC1147"/>
    <w:rsid w:val="00EC1E8B"/>
    <w:rsid w:val="00EC3473"/>
    <w:rsid w:val="00EC5078"/>
    <w:rsid w:val="00EC51D5"/>
    <w:rsid w:val="00EC6983"/>
    <w:rsid w:val="00ED008A"/>
    <w:rsid w:val="00ED0218"/>
    <w:rsid w:val="00ED03B0"/>
    <w:rsid w:val="00ED157C"/>
    <w:rsid w:val="00ED1833"/>
    <w:rsid w:val="00ED34C6"/>
    <w:rsid w:val="00ED48C4"/>
    <w:rsid w:val="00ED50E8"/>
    <w:rsid w:val="00ED52DA"/>
    <w:rsid w:val="00ED72DA"/>
    <w:rsid w:val="00ED7CF8"/>
    <w:rsid w:val="00EE200F"/>
    <w:rsid w:val="00EE42C5"/>
    <w:rsid w:val="00EE5571"/>
    <w:rsid w:val="00EE5E50"/>
    <w:rsid w:val="00EE62F4"/>
    <w:rsid w:val="00EE74C6"/>
    <w:rsid w:val="00EE793F"/>
    <w:rsid w:val="00EF02DC"/>
    <w:rsid w:val="00EF0C3C"/>
    <w:rsid w:val="00EF0DE8"/>
    <w:rsid w:val="00EF0EC1"/>
    <w:rsid w:val="00EF16AD"/>
    <w:rsid w:val="00EF2558"/>
    <w:rsid w:val="00EF3717"/>
    <w:rsid w:val="00EF3E32"/>
    <w:rsid w:val="00EF43D1"/>
    <w:rsid w:val="00EF4436"/>
    <w:rsid w:val="00EF62E7"/>
    <w:rsid w:val="00EF76CB"/>
    <w:rsid w:val="00F00CD2"/>
    <w:rsid w:val="00F02B84"/>
    <w:rsid w:val="00F02E5C"/>
    <w:rsid w:val="00F035A9"/>
    <w:rsid w:val="00F03766"/>
    <w:rsid w:val="00F03934"/>
    <w:rsid w:val="00F03C86"/>
    <w:rsid w:val="00F03F0A"/>
    <w:rsid w:val="00F04D6A"/>
    <w:rsid w:val="00F05048"/>
    <w:rsid w:val="00F05EAE"/>
    <w:rsid w:val="00F06075"/>
    <w:rsid w:val="00F06648"/>
    <w:rsid w:val="00F066DC"/>
    <w:rsid w:val="00F073CE"/>
    <w:rsid w:val="00F074C3"/>
    <w:rsid w:val="00F07EC6"/>
    <w:rsid w:val="00F10D46"/>
    <w:rsid w:val="00F11E4D"/>
    <w:rsid w:val="00F1201F"/>
    <w:rsid w:val="00F157D1"/>
    <w:rsid w:val="00F157E2"/>
    <w:rsid w:val="00F15FCF"/>
    <w:rsid w:val="00F16DF9"/>
    <w:rsid w:val="00F16FE9"/>
    <w:rsid w:val="00F1728C"/>
    <w:rsid w:val="00F20383"/>
    <w:rsid w:val="00F218AD"/>
    <w:rsid w:val="00F224EE"/>
    <w:rsid w:val="00F22505"/>
    <w:rsid w:val="00F2285B"/>
    <w:rsid w:val="00F22C8A"/>
    <w:rsid w:val="00F2301E"/>
    <w:rsid w:val="00F23059"/>
    <w:rsid w:val="00F231F1"/>
    <w:rsid w:val="00F25D02"/>
    <w:rsid w:val="00F2618D"/>
    <w:rsid w:val="00F2693F"/>
    <w:rsid w:val="00F26E8F"/>
    <w:rsid w:val="00F309F8"/>
    <w:rsid w:val="00F31AE3"/>
    <w:rsid w:val="00F34CE0"/>
    <w:rsid w:val="00F3526E"/>
    <w:rsid w:val="00F35A88"/>
    <w:rsid w:val="00F36579"/>
    <w:rsid w:val="00F36BD1"/>
    <w:rsid w:val="00F37908"/>
    <w:rsid w:val="00F37F52"/>
    <w:rsid w:val="00F403BF"/>
    <w:rsid w:val="00F41281"/>
    <w:rsid w:val="00F41E82"/>
    <w:rsid w:val="00F4621B"/>
    <w:rsid w:val="00F46466"/>
    <w:rsid w:val="00F470AF"/>
    <w:rsid w:val="00F47D15"/>
    <w:rsid w:val="00F50445"/>
    <w:rsid w:val="00F50B6F"/>
    <w:rsid w:val="00F50C5B"/>
    <w:rsid w:val="00F51070"/>
    <w:rsid w:val="00F51EF7"/>
    <w:rsid w:val="00F53F82"/>
    <w:rsid w:val="00F55481"/>
    <w:rsid w:val="00F557CD"/>
    <w:rsid w:val="00F559D6"/>
    <w:rsid w:val="00F55B42"/>
    <w:rsid w:val="00F55FDA"/>
    <w:rsid w:val="00F56190"/>
    <w:rsid w:val="00F564A5"/>
    <w:rsid w:val="00F567CC"/>
    <w:rsid w:val="00F56DAD"/>
    <w:rsid w:val="00F574D4"/>
    <w:rsid w:val="00F609D4"/>
    <w:rsid w:val="00F61A7D"/>
    <w:rsid w:val="00F62228"/>
    <w:rsid w:val="00F62319"/>
    <w:rsid w:val="00F63A3C"/>
    <w:rsid w:val="00F64958"/>
    <w:rsid w:val="00F65CFA"/>
    <w:rsid w:val="00F66409"/>
    <w:rsid w:val="00F669E4"/>
    <w:rsid w:val="00F670F8"/>
    <w:rsid w:val="00F706E5"/>
    <w:rsid w:val="00F70931"/>
    <w:rsid w:val="00F7140A"/>
    <w:rsid w:val="00F724DB"/>
    <w:rsid w:val="00F72652"/>
    <w:rsid w:val="00F737C8"/>
    <w:rsid w:val="00F73C5F"/>
    <w:rsid w:val="00F74BCC"/>
    <w:rsid w:val="00F74E97"/>
    <w:rsid w:val="00F7546D"/>
    <w:rsid w:val="00F75E84"/>
    <w:rsid w:val="00F76301"/>
    <w:rsid w:val="00F770FA"/>
    <w:rsid w:val="00F77BF7"/>
    <w:rsid w:val="00F8085F"/>
    <w:rsid w:val="00F81F3F"/>
    <w:rsid w:val="00F828C6"/>
    <w:rsid w:val="00F828DE"/>
    <w:rsid w:val="00F833B6"/>
    <w:rsid w:val="00F83C90"/>
    <w:rsid w:val="00F859D0"/>
    <w:rsid w:val="00F87C3D"/>
    <w:rsid w:val="00F87D15"/>
    <w:rsid w:val="00F90AA7"/>
    <w:rsid w:val="00F91ADD"/>
    <w:rsid w:val="00F91E72"/>
    <w:rsid w:val="00F92BC4"/>
    <w:rsid w:val="00F9326B"/>
    <w:rsid w:val="00F93C9C"/>
    <w:rsid w:val="00F93F4D"/>
    <w:rsid w:val="00F946E0"/>
    <w:rsid w:val="00F96205"/>
    <w:rsid w:val="00F96B65"/>
    <w:rsid w:val="00F96FC7"/>
    <w:rsid w:val="00F975B3"/>
    <w:rsid w:val="00FA034C"/>
    <w:rsid w:val="00FA0B24"/>
    <w:rsid w:val="00FA0B97"/>
    <w:rsid w:val="00FA17E4"/>
    <w:rsid w:val="00FA1CA1"/>
    <w:rsid w:val="00FA43DB"/>
    <w:rsid w:val="00FA442D"/>
    <w:rsid w:val="00FA481E"/>
    <w:rsid w:val="00FA56DD"/>
    <w:rsid w:val="00FA7544"/>
    <w:rsid w:val="00FB139F"/>
    <w:rsid w:val="00FB1957"/>
    <w:rsid w:val="00FB25F1"/>
    <w:rsid w:val="00FB3220"/>
    <w:rsid w:val="00FB4DB8"/>
    <w:rsid w:val="00FB57EA"/>
    <w:rsid w:val="00FB65D5"/>
    <w:rsid w:val="00FB79F7"/>
    <w:rsid w:val="00FC10E0"/>
    <w:rsid w:val="00FC213E"/>
    <w:rsid w:val="00FC3565"/>
    <w:rsid w:val="00FC3786"/>
    <w:rsid w:val="00FC4915"/>
    <w:rsid w:val="00FC5370"/>
    <w:rsid w:val="00FC5764"/>
    <w:rsid w:val="00FC58A2"/>
    <w:rsid w:val="00FC67A6"/>
    <w:rsid w:val="00FC73A6"/>
    <w:rsid w:val="00FC7EC5"/>
    <w:rsid w:val="00FC7FB6"/>
    <w:rsid w:val="00FD0D89"/>
    <w:rsid w:val="00FD26FD"/>
    <w:rsid w:val="00FD3710"/>
    <w:rsid w:val="00FD3EC0"/>
    <w:rsid w:val="00FD51F8"/>
    <w:rsid w:val="00FD605D"/>
    <w:rsid w:val="00FD6501"/>
    <w:rsid w:val="00FD730C"/>
    <w:rsid w:val="00FD7D0E"/>
    <w:rsid w:val="00FE0BD1"/>
    <w:rsid w:val="00FE1916"/>
    <w:rsid w:val="00FE1B7A"/>
    <w:rsid w:val="00FE1F69"/>
    <w:rsid w:val="00FE2D43"/>
    <w:rsid w:val="00FE3FBD"/>
    <w:rsid w:val="00FE738C"/>
    <w:rsid w:val="00FF0644"/>
    <w:rsid w:val="00FF082F"/>
    <w:rsid w:val="00FF0DDA"/>
    <w:rsid w:val="00FF15A6"/>
    <w:rsid w:val="00FF31C7"/>
    <w:rsid w:val="00FF41AB"/>
    <w:rsid w:val="00FF43AD"/>
    <w:rsid w:val="00FF47FF"/>
    <w:rsid w:val="00FF4AC7"/>
    <w:rsid w:val="00FF5F82"/>
    <w:rsid w:val="00FF6DB9"/>
    <w:rsid w:val="00FF6E7F"/>
    <w:rsid w:val="00FF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A29A"/>
  <w15:docId w15:val="{3753EFED-3904-47C7-9785-167649F0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B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25BF5"/>
    <w:pPr>
      <w:widowControl w:val="0"/>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225B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225BF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qFormat/>
    <w:rsid w:val="00225BF5"/>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unhideWhenUsed/>
    <w:rsid w:val="00B26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Тихонова</cp:lastModifiedBy>
  <cp:revision>17</cp:revision>
  <cp:lastPrinted>2021-12-13T00:19:00Z</cp:lastPrinted>
  <dcterms:created xsi:type="dcterms:W3CDTF">2013-10-03T03:43:00Z</dcterms:created>
  <dcterms:modified xsi:type="dcterms:W3CDTF">2021-12-13T00:19:00Z</dcterms:modified>
</cp:coreProperties>
</file>