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4757" w14:textId="77777777" w:rsidR="004B57F4" w:rsidRPr="004B57F4" w:rsidRDefault="004B57F4" w:rsidP="00E72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F4">
        <w:rPr>
          <w:rFonts w:ascii="Times New Roman" w:hAnsi="Times New Roman" w:cs="Times New Roman"/>
          <w:b/>
          <w:bCs/>
          <w:sz w:val="28"/>
          <w:szCs w:val="28"/>
        </w:rPr>
        <w:t>Как подать апелляцию?</w:t>
      </w:r>
    </w:p>
    <w:p w14:paraId="63C245CE" w14:textId="77777777" w:rsidR="00E7247B" w:rsidRDefault="00E7247B" w:rsidP="00E7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4A7DA" w14:textId="03B221AB" w:rsidR="004B57F4" w:rsidRPr="004B57F4" w:rsidRDefault="004B57F4" w:rsidP="00E7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F4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 </w:t>
      </w:r>
      <w:r w:rsidRPr="004B57F4">
        <w:rPr>
          <w:rFonts w:ascii="Times New Roman" w:hAnsi="Times New Roman" w:cs="Times New Roman"/>
          <w:b/>
          <w:bCs/>
          <w:sz w:val="28"/>
          <w:szCs w:val="28"/>
        </w:rPr>
        <w:t>ДВУХ РАБОЧИХ ДНЕЙ</w:t>
      </w:r>
      <w:r w:rsidRPr="004B57F4">
        <w:rPr>
          <w:rFonts w:ascii="Times New Roman" w:hAnsi="Times New Roman" w:cs="Times New Roman"/>
          <w:sz w:val="28"/>
          <w:szCs w:val="28"/>
        </w:rPr>
        <w:t>, следующих за официальным днем объявления результатов экзамена по соответствующему учебному предмету.</w:t>
      </w:r>
      <w:r w:rsidRPr="004B57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7F4">
        <w:rPr>
          <w:rFonts w:ascii="Times New Roman" w:hAnsi="Times New Roman" w:cs="Times New Roman"/>
          <w:sz w:val="28"/>
          <w:szCs w:val="28"/>
        </w:rPr>
        <w:t xml:space="preserve">В случае, если официальное объявление результатов экзамена состоялось ранее даты, указанной в таблице “Даты объявления результатов и подачи апелляций”, то дни приема </w:t>
      </w:r>
      <w:r w:rsidRPr="004B57F4">
        <w:rPr>
          <w:rFonts w:ascii="Times New Roman" w:hAnsi="Times New Roman" w:cs="Times New Roman"/>
          <w:sz w:val="28"/>
          <w:szCs w:val="28"/>
        </w:rPr>
        <w:t>апелляций сдвигаются</w:t>
      </w:r>
      <w:r w:rsidRPr="004B57F4">
        <w:rPr>
          <w:rFonts w:ascii="Times New Roman" w:hAnsi="Times New Roman" w:cs="Times New Roman"/>
          <w:sz w:val="28"/>
          <w:szCs w:val="28"/>
        </w:rPr>
        <w:t xml:space="preserve"> на более раннюю дату, с учетом расчета - два рабочих дня после объявления результатов. </w:t>
      </w:r>
      <w:r w:rsidRPr="004B57F4">
        <w:rPr>
          <w:rFonts w:ascii="Times New Roman" w:hAnsi="Times New Roman" w:cs="Times New Roman"/>
          <w:sz w:val="28"/>
          <w:szCs w:val="28"/>
          <w:u w:val="single"/>
        </w:rPr>
        <w:t>После истечения двух дней апелляция к рассмотрению не принимается!</w:t>
      </w:r>
    </w:p>
    <w:p w14:paraId="0E55B0C2" w14:textId="77777777" w:rsidR="008A4FC9" w:rsidRDefault="00E7247B" w:rsidP="00E7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112" w:rsidRPr="00DF3112">
        <w:rPr>
          <w:rFonts w:ascii="Times New Roman" w:hAnsi="Times New Roman" w:cs="Times New Roman"/>
          <w:sz w:val="28"/>
          <w:szCs w:val="28"/>
        </w:rPr>
        <w:t xml:space="preserve">орядок приема и рассмотрения </w:t>
      </w:r>
      <w:r w:rsidR="0067723A">
        <w:rPr>
          <w:rFonts w:ascii="Times New Roman" w:hAnsi="Times New Roman" w:cs="Times New Roman"/>
          <w:sz w:val="28"/>
          <w:szCs w:val="28"/>
        </w:rPr>
        <w:t xml:space="preserve">апелляций </w:t>
      </w:r>
      <w:r w:rsidR="00245F95">
        <w:rPr>
          <w:rFonts w:ascii="Times New Roman" w:hAnsi="Times New Roman" w:cs="Times New Roman"/>
          <w:sz w:val="28"/>
          <w:szCs w:val="28"/>
        </w:rPr>
        <w:t>утвержден</w:t>
      </w:r>
      <w:r w:rsidR="008A4FC9">
        <w:rPr>
          <w:rFonts w:ascii="Times New Roman" w:hAnsi="Times New Roman" w:cs="Times New Roman"/>
          <w:sz w:val="28"/>
          <w:szCs w:val="28"/>
        </w:rPr>
        <w:t>:</w:t>
      </w:r>
    </w:p>
    <w:p w14:paraId="6CD8BBFB" w14:textId="40C2AED3" w:rsidR="008A4FC9" w:rsidRDefault="00245F95" w:rsidP="008A4F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C9">
        <w:rPr>
          <w:rFonts w:ascii="Times New Roman" w:hAnsi="Times New Roman" w:cs="Times New Roman"/>
          <w:sz w:val="28"/>
          <w:szCs w:val="28"/>
        </w:rPr>
        <w:t>Приказом</w:t>
      </w:r>
      <w:r w:rsidR="000E0114" w:rsidRPr="008A4FC9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7 ноября 2018 г. N 190/1512"Об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8A4FC9" w:rsidRPr="008A4F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B9AE45" w14:textId="56918161" w:rsidR="008A4FC9" w:rsidRPr="008A4FC9" w:rsidRDefault="008A4FC9" w:rsidP="008A4F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C9">
        <w:rPr>
          <w:rFonts w:ascii="Times New Roman" w:hAnsi="Times New Roman" w:cs="Times New Roman"/>
          <w:sz w:val="28"/>
          <w:szCs w:val="28"/>
        </w:rPr>
        <w:t>Приказ Министерства просвещения РФ и Федеральной службы по надзору в сфере образования и науки от 7 ноября 2018 г. N 189/1513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FC9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14:paraId="73383D2A" w14:textId="785468B7" w:rsidR="003B301E" w:rsidRPr="004B57F4" w:rsidRDefault="004B57F4" w:rsidP="00E7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F4">
        <w:rPr>
          <w:rFonts w:ascii="Times New Roman" w:hAnsi="Times New Roman" w:cs="Times New Roman"/>
          <w:sz w:val="28"/>
          <w:szCs w:val="28"/>
        </w:rPr>
        <w:t xml:space="preserve">Более подробную информации вы можете получить </w:t>
      </w:r>
      <w:r w:rsidRPr="004B57F4">
        <w:rPr>
          <w:rFonts w:ascii="Times New Roman" w:hAnsi="Times New Roman" w:cs="Times New Roman"/>
          <w:sz w:val="28"/>
          <w:szCs w:val="28"/>
        </w:rPr>
        <w:t>сайте информационного портала государственной итоговой аттестации выпускников Камчатского края http://www.gia41.ru/ в разделе «Апелляции»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47B">
        <w:rPr>
          <w:rFonts w:ascii="Times New Roman" w:hAnsi="Times New Roman" w:cs="Times New Roman"/>
          <w:sz w:val="28"/>
          <w:szCs w:val="28"/>
        </w:rPr>
        <w:t xml:space="preserve">- </w:t>
      </w:r>
      <w:r w:rsidR="00E7247B" w:rsidRPr="00E7247B">
        <w:rPr>
          <w:rFonts w:ascii="Times New Roman" w:hAnsi="Times New Roman" w:cs="Times New Roman"/>
          <w:sz w:val="28"/>
          <w:szCs w:val="28"/>
        </w:rPr>
        <w:t>http://www.gia41.ru/appeals.htm</w:t>
      </w:r>
    </w:p>
    <w:sectPr w:rsidR="003B301E" w:rsidRPr="004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CB7"/>
    <w:multiLevelType w:val="multilevel"/>
    <w:tmpl w:val="C972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30238"/>
    <w:multiLevelType w:val="hybridMultilevel"/>
    <w:tmpl w:val="C870E594"/>
    <w:lvl w:ilvl="0" w:tplc="F202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9054723">
    <w:abstractNumId w:val="0"/>
  </w:num>
  <w:num w:numId="2" w16cid:durableId="6037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1"/>
    <w:rsid w:val="000E0114"/>
    <w:rsid w:val="00245F95"/>
    <w:rsid w:val="003B301E"/>
    <w:rsid w:val="004B57F4"/>
    <w:rsid w:val="0067723A"/>
    <w:rsid w:val="008A4FC9"/>
    <w:rsid w:val="008E4E41"/>
    <w:rsid w:val="00A22492"/>
    <w:rsid w:val="00BB5024"/>
    <w:rsid w:val="00DF3112"/>
    <w:rsid w:val="00E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49B6"/>
  <w15:chartTrackingRefBased/>
  <w15:docId w15:val="{2D67CB39-19AD-4CAF-A0B1-0A279FB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7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7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0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A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79146226227</dc:creator>
  <cp:keywords/>
  <dc:description/>
  <cp:lastModifiedBy>79146226227</cp:lastModifiedBy>
  <cp:revision>5</cp:revision>
  <dcterms:created xsi:type="dcterms:W3CDTF">2022-06-07T00:28:00Z</dcterms:created>
  <dcterms:modified xsi:type="dcterms:W3CDTF">2022-06-07T02:32:00Z</dcterms:modified>
</cp:coreProperties>
</file>