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59B78" w14:textId="77777777" w:rsidR="003F13FA" w:rsidRPr="00FD42C0" w:rsidRDefault="003F13FA" w:rsidP="00935E03">
      <w:pPr>
        <w:spacing w:after="0" w:line="360" w:lineRule="auto"/>
        <w:jc w:val="center"/>
        <w:rPr>
          <w:rFonts w:ascii="Times New Roman" w:hAnsi="Times New Roman" w:cs="Times New Roman"/>
          <w:sz w:val="28"/>
          <w:szCs w:val="28"/>
        </w:rPr>
      </w:pPr>
      <w:r w:rsidRPr="00FD42C0">
        <w:rPr>
          <w:rFonts w:ascii="Times New Roman" w:hAnsi="Times New Roman" w:cs="Times New Roman"/>
          <w:sz w:val="28"/>
          <w:szCs w:val="28"/>
        </w:rPr>
        <w:t>ФИНАНСОВОЕ УПРАВЛЕНИЕ</w:t>
      </w:r>
    </w:p>
    <w:p w14:paraId="7E6A4A7E" w14:textId="77777777" w:rsidR="003F13FA" w:rsidRPr="00FD42C0" w:rsidRDefault="003F13FA" w:rsidP="00935E03">
      <w:pPr>
        <w:spacing w:after="0" w:line="360" w:lineRule="auto"/>
        <w:jc w:val="center"/>
        <w:rPr>
          <w:rFonts w:ascii="Times New Roman" w:hAnsi="Times New Roman" w:cs="Times New Roman"/>
          <w:sz w:val="28"/>
          <w:szCs w:val="28"/>
        </w:rPr>
      </w:pPr>
      <w:proofErr w:type="gramStart"/>
      <w:r w:rsidRPr="00FD42C0">
        <w:rPr>
          <w:rFonts w:ascii="Times New Roman" w:hAnsi="Times New Roman" w:cs="Times New Roman"/>
          <w:sz w:val="28"/>
          <w:szCs w:val="28"/>
        </w:rPr>
        <w:t>АДМИНИСТРАЦИИ  КАРАГИНСКОГО</w:t>
      </w:r>
      <w:proofErr w:type="gramEnd"/>
      <w:r w:rsidRPr="00FD42C0">
        <w:rPr>
          <w:rFonts w:ascii="Times New Roman" w:hAnsi="Times New Roman" w:cs="Times New Roman"/>
          <w:sz w:val="28"/>
          <w:szCs w:val="28"/>
        </w:rPr>
        <w:t xml:space="preserve"> МУНИЦИПАЛЬНОГО РАЙОНА</w:t>
      </w:r>
    </w:p>
    <w:p w14:paraId="4EB8C65F" w14:textId="77777777" w:rsidR="003F13FA" w:rsidRPr="00FD42C0" w:rsidRDefault="003F13FA" w:rsidP="00935E03">
      <w:pPr>
        <w:spacing w:after="0" w:line="240" w:lineRule="auto"/>
        <w:jc w:val="center"/>
        <w:rPr>
          <w:rFonts w:ascii="Times New Roman" w:hAnsi="Times New Roman" w:cs="Times New Roman"/>
          <w:b/>
          <w:bCs/>
          <w:sz w:val="28"/>
          <w:szCs w:val="28"/>
        </w:rPr>
      </w:pPr>
      <w:r w:rsidRPr="00FD42C0">
        <w:rPr>
          <w:rFonts w:ascii="Times New Roman" w:hAnsi="Times New Roman" w:cs="Times New Roman"/>
          <w:b/>
          <w:bCs/>
          <w:sz w:val="28"/>
          <w:szCs w:val="28"/>
        </w:rPr>
        <w:t>П Р И К А З</w:t>
      </w:r>
    </w:p>
    <w:p w14:paraId="219F1B6E" w14:textId="77777777" w:rsidR="003F13FA" w:rsidRPr="00935E03" w:rsidRDefault="003F13FA" w:rsidP="00935E03">
      <w:pPr>
        <w:spacing w:after="0" w:line="240" w:lineRule="auto"/>
        <w:jc w:val="center"/>
        <w:rPr>
          <w:rFonts w:ascii="Times New Roman" w:hAnsi="Times New Roman" w:cs="Times New Roman"/>
          <w:sz w:val="44"/>
          <w:szCs w:val="44"/>
        </w:rPr>
      </w:pPr>
    </w:p>
    <w:p w14:paraId="6FEC1A88" w14:textId="3BF90789" w:rsidR="003F13FA" w:rsidRPr="00FD42C0" w:rsidRDefault="00865A24" w:rsidP="00935E03">
      <w:pPr>
        <w:spacing w:after="0" w:line="240" w:lineRule="auto"/>
        <w:jc w:val="center"/>
        <w:rPr>
          <w:rFonts w:ascii="Times New Roman" w:hAnsi="Times New Roman" w:cs="Times New Roman"/>
          <w:sz w:val="24"/>
          <w:szCs w:val="24"/>
        </w:rPr>
      </w:pPr>
      <w:r w:rsidRPr="00FD42C0">
        <w:rPr>
          <w:rFonts w:ascii="Times New Roman" w:hAnsi="Times New Roman" w:cs="Times New Roman"/>
          <w:sz w:val="24"/>
          <w:szCs w:val="24"/>
        </w:rPr>
        <w:t>о</w:t>
      </w:r>
      <w:r w:rsidR="003F13FA" w:rsidRPr="00FD42C0">
        <w:rPr>
          <w:rFonts w:ascii="Times New Roman" w:hAnsi="Times New Roman" w:cs="Times New Roman"/>
          <w:sz w:val="24"/>
          <w:szCs w:val="24"/>
        </w:rPr>
        <w:t xml:space="preserve">т </w:t>
      </w:r>
      <w:r w:rsidR="004B473C">
        <w:rPr>
          <w:rFonts w:ascii="Times New Roman" w:hAnsi="Times New Roman" w:cs="Times New Roman"/>
          <w:sz w:val="24"/>
          <w:szCs w:val="24"/>
        </w:rPr>
        <w:t>02.11.2024</w:t>
      </w:r>
      <w:r w:rsidR="004A1F24">
        <w:rPr>
          <w:rFonts w:ascii="Times New Roman" w:hAnsi="Times New Roman" w:cs="Times New Roman"/>
          <w:sz w:val="24"/>
          <w:szCs w:val="24"/>
        </w:rPr>
        <w:t xml:space="preserve"> </w:t>
      </w:r>
      <w:r w:rsidR="003F13FA" w:rsidRPr="00FD42C0">
        <w:rPr>
          <w:rFonts w:ascii="Times New Roman" w:hAnsi="Times New Roman" w:cs="Times New Roman"/>
          <w:sz w:val="24"/>
          <w:szCs w:val="24"/>
        </w:rPr>
        <w:t xml:space="preserve">г.                              №  </w:t>
      </w:r>
      <w:r w:rsidR="004A1F24">
        <w:rPr>
          <w:rFonts w:ascii="Times New Roman" w:hAnsi="Times New Roman" w:cs="Times New Roman"/>
          <w:sz w:val="24"/>
          <w:szCs w:val="24"/>
        </w:rPr>
        <w:t xml:space="preserve"> </w:t>
      </w:r>
      <w:r w:rsidR="004B473C">
        <w:rPr>
          <w:rFonts w:ascii="Times New Roman" w:hAnsi="Times New Roman" w:cs="Times New Roman"/>
          <w:sz w:val="24"/>
          <w:szCs w:val="24"/>
        </w:rPr>
        <w:t>27</w:t>
      </w:r>
      <w:r w:rsidR="004A1F24">
        <w:rPr>
          <w:rFonts w:ascii="Times New Roman" w:hAnsi="Times New Roman" w:cs="Times New Roman"/>
          <w:sz w:val="24"/>
          <w:szCs w:val="24"/>
        </w:rPr>
        <w:t xml:space="preserve">   </w:t>
      </w:r>
    </w:p>
    <w:p w14:paraId="4FC2CFDD" w14:textId="77777777" w:rsidR="003F13FA" w:rsidRDefault="003F13FA" w:rsidP="00935E03">
      <w:pPr>
        <w:spacing w:after="0" w:line="240" w:lineRule="auto"/>
        <w:jc w:val="center"/>
        <w:rPr>
          <w:rFonts w:ascii="Times New Roman" w:hAnsi="Times New Roman" w:cs="Times New Roman"/>
          <w:sz w:val="24"/>
          <w:szCs w:val="24"/>
        </w:rPr>
      </w:pPr>
    </w:p>
    <w:p w14:paraId="7FAD1FE2" w14:textId="77777777" w:rsidR="00FD42C0" w:rsidRPr="00FD42C0" w:rsidRDefault="00FD42C0" w:rsidP="00935E03">
      <w:pPr>
        <w:spacing w:after="0" w:line="240" w:lineRule="auto"/>
        <w:jc w:val="center"/>
        <w:rPr>
          <w:rFonts w:ascii="Times New Roman" w:hAnsi="Times New Roman" w:cs="Times New Roman"/>
          <w:sz w:val="24"/>
          <w:szCs w:val="24"/>
        </w:rPr>
      </w:pPr>
    </w:p>
    <w:tbl>
      <w:tblPr>
        <w:tblW w:w="0" w:type="auto"/>
        <w:tblInd w:w="-106" w:type="dxa"/>
        <w:tblLook w:val="01E0" w:firstRow="1" w:lastRow="1" w:firstColumn="1" w:lastColumn="1" w:noHBand="0" w:noVBand="0"/>
      </w:tblPr>
      <w:tblGrid>
        <w:gridCol w:w="5635"/>
      </w:tblGrid>
      <w:tr w:rsidR="003F13FA" w:rsidRPr="005E118E" w14:paraId="1D3FFD67" w14:textId="77777777" w:rsidTr="0042102F">
        <w:tc>
          <w:tcPr>
            <w:tcW w:w="5635" w:type="dxa"/>
          </w:tcPr>
          <w:p w14:paraId="2FAD0FB2" w14:textId="7F8CB0EB" w:rsidR="003F13FA" w:rsidRPr="005E118E" w:rsidRDefault="003F13FA" w:rsidP="0042102F">
            <w:pPr>
              <w:tabs>
                <w:tab w:val="left" w:pos="1800"/>
              </w:tabs>
              <w:snapToGrid w:val="0"/>
              <w:spacing w:after="0" w:line="240" w:lineRule="auto"/>
              <w:ind w:left="34" w:firstLine="34"/>
              <w:jc w:val="both"/>
              <w:rPr>
                <w:rFonts w:ascii="Times New Roman" w:hAnsi="Times New Roman" w:cs="Times New Roman"/>
                <w:sz w:val="24"/>
                <w:szCs w:val="24"/>
              </w:rPr>
            </w:pPr>
            <w:r w:rsidRPr="005E118E">
              <w:rPr>
                <w:rFonts w:ascii="Times New Roman" w:hAnsi="Times New Roman" w:cs="Times New Roman"/>
                <w:sz w:val="24"/>
                <w:szCs w:val="24"/>
              </w:rPr>
              <w:t xml:space="preserve">Об </w:t>
            </w:r>
            <w:r w:rsidR="00B94988" w:rsidRPr="005E118E">
              <w:rPr>
                <w:rFonts w:ascii="Times New Roman" w:hAnsi="Times New Roman" w:cs="Times New Roman"/>
                <w:sz w:val="24"/>
                <w:szCs w:val="24"/>
              </w:rPr>
              <w:t>установлении перечня и кодов целевых статей расходов районного бюджета</w:t>
            </w:r>
            <w:r w:rsidRPr="005E118E">
              <w:rPr>
                <w:rFonts w:ascii="Times New Roman" w:hAnsi="Times New Roman" w:cs="Times New Roman"/>
                <w:sz w:val="24"/>
                <w:szCs w:val="24"/>
              </w:rPr>
              <w:t xml:space="preserve"> </w:t>
            </w:r>
            <w:r w:rsidR="00D90A76" w:rsidRPr="005E118E">
              <w:rPr>
                <w:rFonts w:ascii="Times New Roman" w:hAnsi="Times New Roman" w:cs="Times New Roman"/>
                <w:sz w:val="24"/>
                <w:szCs w:val="24"/>
              </w:rPr>
              <w:t>на 20</w:t>
            </w:r>
            <w:r w:rsidR="00AB0F2F" w:rsidRPr="005E118E">
              <w:rPr>
                <w:rFonts w:ascii="Times New Roman" w:hAnsi="Times New Roman" w:cs="Times New Roman"/>
                <w:sz w:val="24"/>
                <w:szCs w:val="24"/>
              </w:rPr>
              <w:t>2</w:t>
            </w:r>
            <w:r w:rsidR="004A1F24">
              <w:rPr>
                <w:rFonts w:ascii="Times New Roman" w:hAnsi="Times New Roman" w:cs="Times New Roman"/>
                <w:sz w:val="24"/>
                <w:szCs w:val="24"/>
              </w:rPr>
              <w:t>5</w:t>
            </w:r>
            <w:r w:rsidR="00D90A76" w:rsidRPr="005E118E">
              <w:rPr>
                <w:rFonts w:ascii="Times New Roman" w:hAnsi="Times New Roman" w:cs="Times New Roman"/>
                <w:sz w:val="24"/>
                <w:szCs w:val="24"/>
              </w:rPr>
              <w:t xml:space="preserve"> год и на плановый период 20</w:t>
            </w:r>
            <w:r w:rsidR="00C62907" w:rsidRPr="005E118E">
              <w:rPr>
                <w:rFonts w:ascii="Times New Roman" w:hAnsi="Times New Roman" w:cs="Times New Roman"/>
                <w:sz w:val="24"/>
                <w:szCs w:val="24"/>
              </w:rPr>
              <w:t>2</w:t>
            </w:r>
            <w:r w:rsidR="004A1F24">
              <w:rPr>
                <w:rFonts w:ascii="Times New Roman" w:hAnsi="Times New Roman" w:cs="Times New Roman"/>
                <w:sz w:val="24"/>
                <w:szCs w:val="24"/>
              </w:rPr>
              <w:t>6</w:t>
            </w:r>
            <w:r w:rsidR="00D90A76" w:rsidRPr="005E118E">
              <w:rPr>
                <w:rFonts w:ascii="Times New Roman" w:hAnsi="Times New Roman" w:cs="Times New Roman"/>
                <w:sz w:val="24"/>
                <w:szCs w:val="24"/>
              </w:rPr>
              <w:t xml:space="preserve"> и 20</w:t>
            </w:r>
            <w:r w:rsidR="007058B7" w:rsidRPr="005E118E">
              <w:rPr>
                <w:rFonts w:ascii="Times New Roman" w:hAnsi="Times New Roman" w:cs="Times New Roman"/>
                <w:sz w:val="24"/>
                <w:szCs w:val="24"/>
              </w:rPr>
              <w:t>2</w:t>
            </w:r>
            <w:r w:rsidR="004A1F24">
              <w:rPr>
                <w:rFonts w:ascii="Times New Roman" w:hAnsi="Times New Roman" w:cs="Times New Roman"/>
                <w:sz w:val="24"/>
                <w:szCs w:val="24"/>
              </w:rPr>
              <w:t>7</w:t>
            </w:r>
            <w:r w:rsidR="00D90A76" w:rsidRPr="005E118E">
              <w:rPr>
                <w:rFonts w:ascii="Times New Roman" w:hAnsi="Times New Roman" w:cs="Times New Roman"/>
                <w:sz w:val="24"/>
                <w:szCs w:val="24"/>
              </w:rPr>
              <w:t xml:space="preserve"> годов</w:t>
            </w:r>
            <w:r w:rsidR="0042102F">
              <w:rPr>
                <w:rFonts w:ascii="Times New Roman" w:hAnsi="Times New Roman" w:cs="Times New Roman"/>
                <w:sz w:val="24"/>
                <w:szCs w:val="24"/>
              </w:rPr>
              <w:t>,</w:t>
            </w:r>
            <w:r w:rsidR="00D90A76" w:rsidRPr="005E118E">
              <w:rPr>
                <w:rFonts w:ascii="Times New Roman" w:hAnsi="Times New Roman" w:cs="Times New Roman"/>
                <w:sz w:val="24"/>
                <w:szCs w:val="24"/>
              </w:rPr>
              <w:t xml:space="preserve"> </w:t>
            </w:r>
            <w:r w:rsidR="0042102F" w:rsidRPr="0042102F">
              <w:rPr>
                <w:rFonts w:ascii="Times New Roman" w:hAnsi="Times New Roman" w:cs="Times New Roman"/>
                <w:sz w:val="24"/>
                <w:szCs w:val="24"/>
              </w:rPr>
              <w:t>а также Порядка определения перечня и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tc>
      </w:tr>
    </w:tbl>
    <w:p w14:paraId="3AE914D0" w14:textId="77777777" w:rsidR="003F13FA" w:rsidRPr="005E118E" w:rsidRDefault="003F13FA" w:rsidP="00935E03">
      <w:pPr>
        <w:spacing w:after="0" w:line="240" w:lineRule="auto"/>
        <w:rPr>
          <w:rFonts w:ascii="Times New Roman" w:hAnsi="Times New Roman" w:cs="Times New Roman"/>
          <w:b/>
          <w:bCs/>
          <w:sz w:val="24"/>
          <w:szCs w:val="24"/>
        </w:rPr>
      </w:pPr>
    </w:p>
    <w:p w14:paraId="1AD0327A" w14:textId="58C73861" w:rsidR="003F13FA" w:rsidRPr="00F3590D" w:rsidRDefault="003F13FA" w:rsidP="00C62907">
      <w:pPr>
        <w:spacing w:after="0" w:line="240" w:lineRule="auto"/>
        <w:jc w:val="both"/>
        <w:rPr>
          <w:rFonts w:ascii="Times New Roman" w:hAnsi="Times New Roman" w:cs="Times New Roman"/>
          <w:sz w:val="24"/>
          <w:szCs w:val="24"/>
        </w:rPr>
      </w:pPr>
      <w:r w:rsidRPr="005E118E">
        <w:rPr>
          <w:rFonts w:ascii="Times New Roman" w:hAnsi="Times New Roman" w:cs="Times New Roman"/>
          <w:sz w:val="24"/>
          <w:szCs w:val="24"/>
        </w:rPr>
        <w:t xml:space="preserve">          </w:t>
      </w:r>
      <w:r w:rsidRPr="00F3590D">
        <w:rPr>
          <w:rFonts w:ascii="Times New Roman" w:hAnsi="Times New Roman" w:cs="Times New Roman"/>
          <w:sz w:val="24"/>
          <w:szCs w:val="24"/>
        </w:rPr>
        <w:t>В соответствии с</w:t>
      </w:r>
      <w:r w:rsidR="00B94988" w:rsidRPr="00F3590D">
        <w:rPr>
          <w:rFonts w:ascii="Times New Roman" w:hAnsi="Times New Roman" w:cs="Times New Roman"/>
          <w:sz w:val="24"/>
          <w:szCs w:val="24"/>
        </w:rPr>
        <w:t xml:space="preserve"> пунктом 4 статьи 21 </w:t>
      </w:r>
      <w:r w:rsidRPr="00F3590D">
        <w:rPr>
          <w:rFonts w:ascii="Times New Roman" w:hAnsi="Times New Roman" w:cs="Times New Roman"/>
          <w:sz w:val="24"/>
          <w:szCs w:val="24"/>
        </w:rPr>
        <w:t xml:space="preserve">Бюджетного кодекса Российской Федерации, </w:t>
      </w:r>
      <w:r w:rsidR="002A7336" w:rsidRPr="00F3590D">
        <w:rPr>
          <w:rFonts w:ascii="Times New Roman" w:hAnsi="Times New Roman" w:cs="Times New Roman"/>
          <w:sz w:val="24"/>
          <w:szCs w:val="24"/>
        </w:rPr>
        <w:t>указаниями о порядке формирования и применения кодов бюджетной классификации Российской Федерации, их структуре и принципах назначения, утвержденными приказом Министерства финансов Российской Федерации от 24.05.2022 № 82н</w:t>
      </w:r>
    </w:p>
    <w:p w14:paraId="402D2DAA" w14:textId="77777777" w:rsidR="00AB0F2F" w:rsidRPr="00F3590D" w:rsidRDefault="003F13FA" w:rsidP="00935E03">
      <w:pPr>
        <w:spacing w:after="0" w:line="240" w:lineRule="auto"/>
        <w:rPr>
          <w:rFonts w:ascii="Times New Roman" w:hAnsi="Times New Roman" w:cs="Times New Roman"/>
          <w:sz w:val="24"/>
          <w:szCs w:val="24"/>
        </w:rPr>
      </w:pPr>
      <w:r w:rsidRPr="00F3590D">
        <w:rPr>
          <w:rFonts w:ascii="Times New Roman" w:hAnsi="Times New Roman" w:cs="Times New Roman"/>
          <w:sz w:val="24"/>
          <w:szCs w:val="24"/>
        </w:rPr>
        <w:t xml:space="preserve">       </w:t>
      </w:r>
    </w:p>
    <w:p w14:paraId="203DA734" w14:textId="77777777" w:rsidR="003F13FA" w:rsidRPr="00F3590D" w:rsidRDefault="003F13FA" w:rsidP="00935E03">
      <w:pPr>
        <w:spacing w:after="0" w:line="240" w:lineRule="auto"/>
        <w:rPr>
          <w:rFonts w:ascii="Times New Roman" w:hAnsi="Times New Roman" w:cs="Times New Roman"/>
          <w:sz w:val="24"/>
          <w:szCs w:val="24"/>
        </w:rPr>
      </w:pPr>
      <w:r w:rsidRPr="00F3590D">
        <w:rPr>
          <w:rFonts w:ascii="Times New Roman" w:hAnsi="Times New Roman" w:cs="Times New Roman"/>
          <w:sz w:val="24"/>
          <w:szCs w:val="24"/>
        </w:rPr>
        <w:t xml:space="preserve">  ПРИКАЗЫВАЮ:</w:t>
      </w:r>
    </w:p>
    <w:p w14:paraId="78444490" w14:textId="77777777" w:rsidR="003F13FA" w:rsidRPr="00F3590D" w:rsidRDefault="003F13FA" w:rsidP="00935E03">
      <w:pPr>
        <w:spacing w:after="0" w:line="240" w:lineRule="auto"/>
        <w:rPr>
          <w:rFonts w:ascii="Times New Roman" w:hAnsi="Times New Roman" w:cs="Times New Roman"/>
          <w:sz w:val="24"/>
          <w:szCs w:val="24"/>
        </w:rPr>
      </w:pPr>
    </w:p>
    <w:p w14:paraId="6E073DDF" w14:textId="34B6CB6C" w:rsidR="00AB0F2F" w:rsidRPr="00B621DB" w:rsidRDefault="00AB0F2F" w:rsidP="007B0D68">
      <w:pPr>
        <w:spacing w:after="0" w:line="240" w:lineRule="auto"/>
        <w:ind w:firstLine="709"/>
        <w:jc w:val="both"/>
        <w:rPr>
          <w:rFonts w:ascii="Times New Roman" w:hAnsi="Times New Roman" w:cs="Times New Roman"/>
          <w:sz w:val="24"/>
          <w:szCs w:val="24"/>
        </w:rPr>
      </w:pPr>
      <w:r w:rsidRPr="00F3590D">
        <w:rPr>
          <w:rFonts w:ascii="Times New Roman" w:hAnsi="Times New Roman" w:cs="Times New Roman"/>
          <w:sz w:val="24"/>
          <w:szCs w:val="24"/>
        </w:rPr>
        <w:t xml:space="preserve">1. Установить, </w:t>
      </w:r>
      <w:r w:rsidRPr="00B621DB">
        <w:rPr>
          <w:rFonts w:ascii="Times New Roman" w:hAnsi="Times New Roman" w:cs="Times New Roman"/>
          <w:sz w:val="24"/>
          <w:szCs w:val="24"/>
        </w:rPr>
        <w:t xml:space="preserve">что целевым статьям расходов районного бюджета присваиваются уникальные коды, сформированные с применением буквенно-цифрового ряда: </w:t>
      </w:r>
      <w:r w:rsidR="00823533" w:rsidRPr="00B621DB">
        <w:rPr>
          <w:rFonts w:ascii="Times New Roman" w:hAnsi="Times New Roman" w:cs="Times New Roman"/>
          <w:sz w:val="24"/>
          <w:szCs w:val="24"/>
        </w:rPr>
        <w:t>0, 1, 2, 3, 4, 5, 6, 7, 8, 9, А, Б, В, Г, Д, Е, Ж, И, К, Л, М, Н, П, Р, С, Т, У, Ф, Ц, Ч, Ш, Щ, Э, Ю, Я, А, В, С, D, Е, F, G, H, I, J, К, L, M, N, Р, Q, R, S, Т, U, V, W, Y, Z</w:t>
      </w:r>
      <w:r w:rsidRPr="00B621DB">
        <w:rPr>
          <w:rFonts w:ascii="Times New Roman" w:hAnsi="Times New Roman" w:cs="Times New Roman"/>
          <w:sz w:val="24"/>
          <w:szCs w:val="24"/>
        </w:rPr>
        <w:t>.</w:t>
      </w:r>
    </w:p>
    <w:p w14:paraId="26DD9411" w14:textId="77777777" w:rsidR="003F13FA" w:rsidRPr="00B621DB" w:rsidRDefault="00AB0F2F" w:rsidP="007B0D68">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2</w:t>
      </w:r>
      <w:r w:rsidR="003F13FA" w:rsidRPr="00B621DB">
        <w:rPr>
          <w:rFonts w:ascii="Times New Roman" w:hAnsi="Times New Roman" w:cs="Times New Roman"/>
          <w:sz w:val="24"/>
          <w:szCs w:val="24"/>
        </w:rPr>
        <w:t xml:space="preserve">. </w:t>
      </w:r>
      <w:r w:rsidR="007B0D68" w:rsidRPr="00B621DB">
        <w:rPr>
          <w:rFonts w:ascii="Times New Roman" w:hAnsi="Times New Roman" w:cs="Times New Roman"/>
          <w:sz w:val="24"/>
          <w:szCs w:val="24"/>
        </w:rPr>
        <w:t>Установить, что 1-2 разряды целевых статей расходов районного бюджета:</w:t>
      </w:r>
    </w:p>
    <w:p w14:paraId="1D8613FD" w14:textId="77777777" w:rsidR="007B0D68" w:rsidRPr="00B621DB" w:rsidRDefault="007B0D68" w:rsidP="007B0D68">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 для программных расходов соответствуют порядковому номеру муниципальной программы </w:t>
      </w:r>
      <w:r w:rsidR="00865A24" w:rsidRPr="00B621DB">
        <w:rPr>
          <w:rFonts w:ascii="Times New Roman" w:hAnsi="Times New Roman" w:cs="Times New Roman"/>
          <w:sz w:val="24"/>
          <w:szCs w:val="24"/>
        </w:rPr>
        <w:t xml:space="preserve">Карагинского муниципального района (далее – муниципальной программы) </w:t>
      </w:r>
      <w:r w:rsidRPr="00B621DB">
        <w:rPr>
          <w:rFonts w:ascii="Times New Roman" w:hAnsi="Times New Roman" w:cs="Times New Roman"/>
          <w:sz w:val="24"/>
          <w:szCs w:val="24"/>
        </w:rPr>
        <w:t xml:space="preserve">согласно </w:t>
      </w:r>
      <w:r w:rsidR="00865A24" w:rsidRPr="00B621DB">
        <w:rPr>
          <w:rFonts w:ascii="Times New Roman" w:hAnsi="Times New Roman" w:cs="Times New Roman"/>
          <w:sz w:val="24"/>
          <w:szCs w:val="24"/>
        </w:rPr>
        <w:t>постановлению администрации</w:t>
      </w:r>
      <w:r w:rsidRPr="00B621DB">
        <w:rPr>
          <w:rFonts w:ascii="Times New Roman" w:hAnsi="Times New Roman" w:cs="Times New Roman"/>
          <w:sz w:val="24"/>
          <w:szCs w:val="24"/>
        </w:rPr>
        <w:t xml:space="preserve"> Карагинско</w:t>
      </w:r>
      <w:r w:rsidR="00865A24" w:rsidRPr="00B621DB">
        <w:rPr>
          <w:rFonts w:ascii="Times New Roman" w:hAnsi="Times New Roman" w:cs="Times New Roman"/>
          <w:sz w:val="24"/>
          <w:szCs w:val="24"/>
        </w:rPr>
        <w:t>го</w:t>
      </w:r>
      <w:r w:rsidRPr="00B621DB">
        <w:rPr>
          <w:rFonts w:ascii="Times New Roman" w:hAnsi="Times New Roman" w:cs="Times New Roman"/>
          <w:sz w:val="24"/>
          <w:szCs w:val="24"/>
        </w:rPr>
        <w:t xml:space="preserve"> муниципально</w:t>
      </w:r>
      <w:r w:rsidR="00865A24" w:rsidRPr="00B621DB">
        <w:rPr>
          <w:rFonts w:ascii="Times New Roman" w:hAnsi="Times New Roman" w:cs="Times New Roman"/>
          <w:sz w:val="24"/>
          <w:szCs w:val="24"/>
        </w:rPr>
        <w:t>го</w:t>
      </w:r>
      <w:r w:rsidRPr="00B621DB">
        <w:rPr>
          <w:rFonts w:ascii="Times New Roman" w:hAnsi="Times New Roman" w:cs="Times New Roman"/>
          <w:sz w:val="24"/>
          <w:szCs w:val="24"/>
        </w:rPr>
        <w:t xml:space="preserve"> район</w:t>
      </w:r>
      <w:r w:rsidR="00865A24" w:rsidRPr="00B621DB">
        <w:rPr>
          <w:rFonts w:ascii="Times New Roman" w:hAnsi="Times New Roman" w:cs="Times New Roman"/>
          <w:sz w:val="24"/>
          <w:szCs w:val="24"/>
        </w:rPr>
        <w:t xml:space="preserve">а от </w:t>
      </w:r>
      <w:r w:rsidR="004A2D61" w:rsidRPr="00B621DB">
        <w:rPr>
          <w:rFonts w:ascii="Times New Roman" w:hAnsi="Times New Roman" w:cs="Times New Roman"/>
          <w:sz w:val="24"/>
          <w:szCs w:val="24"/>
        </w:rPr>
        <w:t>21</w:t>
      </w:r>
      <w:r w:rsidR="00865A24" w:rsidRPr="00B621DB">
        <w:rPr>
          <w:rFonts w:ascii="Times New Roman" w:hAnsi="Times New Roman" w:cs="Times New Roman"/>
          <w:sz w:val="24"/>
          <w:szCs w:val="24"/>
        </w:rPr>
        <w:t xml:space="preserve">.10.2015 № </w:t>
      </w:r>
      <w:r w:rsidR="004A2D61" w:rsidRPr="00B621DB">
        <w:rPr>
          <w:rFonts w:ascii="Times New Roman" w:hAnsi="Times New Roman" w:cs="Times New Roman"/>
          <w:sz w:val="24"/>
          <w:szCs w:val="24"/>
        </w:rPr>
        <w:t>197</w:t>
      </w:r>
      <w:r w:rsidRPr="00B621DB">
        <w:rPr>
          <w:rFonts w:ascii="Times New Roman" w:hAnsi="Times New Roman" w:cs="Times New Roman"/>
          <w:sz w:val="24"/>
          <w:szCs w:val="24"/>
        </w:rPr>
        <w:t>;</w:t>
      </w:r>
    </w:p>
    <w:p w14:paraId="3BB99326" w14:textId="77777777" w:rsidR="007B0D68" w:rsidRPr="00B621DB" w:rsidRDefault="007B0D68" w:rsidP="007B0D68">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расходов, не включаемых в муниципальные программы (непрограммных расходов) – соответствуют значению 99.</w:t>
      </w:r>
    </w:p>
    <w:p w14:paraId="594EE229" w14:textId="77777777" w:rsidR="007B0D68" w:rsidRPr="00B621DB" w:rsidRDefault="00AB0F2F" w:rsidP="007B0D68">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3</w:t>
      </w:r>
      <w:r w:rsidR="007B0D68" w:rsidRPr="00B621DB">
        <w:rPr>
          <w:rFonts w:ascii="Times New Roman" w:hAnsi="Times New Roman" w:cs="Times New Roman"/>
          <w:sz w:val="24"/>
          <w:szCs w:val="24"/>
        </w:rPr>
        <w:t>. Установить, что 3 разряд целевой статьи расходов районного бюджета:</w:t>
      </w:r>
    </w:p>
    <w:p w14:paraId="42471211" w14:textId="77777777" w:rsidR="00865A24" w:rsidRPr="00B621DB" w:rsidRDefault="007B0D68" w:rsidP="00865A24">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 </w:t>
      </w:r>
      <w:r w:rsidR="00865A24" w:rsidRPr="00B621DB">
        <w:rPr>
          <w:rFonts w:ascii="Times New Roman" w:hAnsi="Times New Roman" w:cs="Times New Roman"/>
          <w:sz w:val="24"/>
          <w:szCs w:val="24"/>
        </w:rPr>
        <w:t>для программных расходов соответствует порядковому номеру подпрограммы муниципальной программы. В случае если количество подпрограмм муниципальной программы превышает значение 9, применятся буквенный ряд</w:t>
      </w:r>
      <w:r w:rsidR="00AB0F2F" w:rsidRPr="00B621DB">
        <w:rPr>
          <w:rFonts w:ascii="Times New Roman" w:hAnsi="Times New Roman" w:cs="Times New Roman"/>
          <w:sz w:val="24"/>
          <w:szCs w:val="24"/>
        </w:rPr>
        <w:t>, установленный частью 1 настоящего приказа;</w:t>
      </w:r>
    </w:p>
    <w:p w14:paraId="3B8CE17B" w14:textId="77777777" w:rsidR="007B0D68" w:rsidRPr="00B621DB" w:rsidRDefault="007B0D68" w:rsidP="007B0D68">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непрограммных р</w:t>
      </w:r>
      <w:r w:rsidR="00AE7DA5" w:rsidRPr="00B621DB">
        <w:rPr>
          <w:rFonts w:ascii="Times New Roman" w:hAnsi="Times New Roman" w:cs="Times New Roman"/>
          <w:sz w:val="24"/>
          <w:szCs w:val="24"/>
        </w:rPr>
        <w:t>асходов соответствует значени</w:t>
      </w:r>
      <w:r w:rsidR="00424095" w:rsidRPr="00B621DB">
        <w:rPr>
          <w:rFonts w:ascii="Times New Roman" w:hAnsi="Times New Roman" w:cs="Times New Roman"/>
          <w:sz w:val="24"/>
          <w:szCs w:val="24"/>
        </w:rPr>
        <w:t>ю 0.</w:t>
      </w:r>
    </w:p>
    <w:p w14:paraId="26B2F437" w14:textId="77777777" w:rsidR="00220CDB" w:rsidRPr="00B621DB" w:rsidRDefault="00AB0F2F" w:rsidP="00220CD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4</w:t>
      </w:r>
      <w:r w:rsidR="007B0D68" w:rsidRPr="00B621DB">
        <w:rPr>
          <w:rFonts w:ascii="Times New Roman" w:hAnsi="Times New Roman" w:cs="Times New Roman"/>
          <w:sz w:val="24"/>
          <w:szCs w:val="24"/>
        </w:rPr>
        <w:t xml:space="preserve">. </w:t>
      </w:r>
      <w:r w:rsidR="00220CDB" w:rsidRPr="00B621DB">
        <w:rPr>
          <w:rFonts w:ascii="Times New Roman" w:hAnsi="Times New Roman" w:cs="Times New Roman"/>
          <w:sz w:val="24"/>
          <w:szCs w:val="24"/>
        </w:rPr>
        <w:t xml:space="preserve">Установить, что </w:t>
      </w:r>
      <w:r w:rsidR="00865A24" w:rsidRPr="00B621DB">
        <w:rPr>
          <w:rFonts w:ascii="Times New Roman" w:hAnsi="Times New Roman" w:cs="Times New Roman"/>
          <w:sz w:val="24"/>
          <w:szCs w:val="24"/>
        </w:rPr>
        <w:t>4</w:t>
      </w:r>
      <w:r w:rsidR="00220CDB" w:rsidRPr="00B621DB">
        <w:rPr>
          <w:rFonts w:ascii="Times New Roman" w:hAnsi="Times New Roman" w:cs="Times New Roman"/>
          <w:sz w:val="24"/>
          <w:szCs w:val="24"/>
        </w:rPr>
        <w:t>-</w:t>
      </w:r>
      <w:r w:rsidR="00865A24" w:rsidRPr="00B621DB">
        <w:rPr>
          <w:rFonts w:ascii="Times New Roman" w:hAnsi="Times New Roman" w:cs="Times New Roman"/>
          <w:sz w:val="24"/>
          <w:szCs w:val="24"/>
        </w:rPr>
        <w:t>5</w:t>
      </w:r>
      <w:r w:rsidR="00220CDB" w:rsidRPr="00B621DB">
        <w:rPr>
          <w:rFonts w:ascii="Times New Roman" w:hAnsi="Times New Roman" w:cs="Times New Roman"/>
          <w:sz w:val="24"/>
          <w:szCs w:val="24"/>
        </w:rPr>
        <w:t xml:space="preserve"> разряды целевых статей расходов районного бюджета:</w:t>
      </w:r>
    </w:p>
    <w:p w14:paraId="3A4FB53A" w14:textId="5BAF9FDF" w:rsidR="00371A8E" w:rsidRPr="00B621DB" w:rsidRDefault="00220CDB" w:rsidP="00371A8E">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программных расходов соответствует порядковому номеру</w:t>
      </w:r>
      <w:r w:rsidR="00371A8E" w:rsidRPr="00B621DB">
        <w:rPr>
          <w:rFonts w:ascii="Times New Roman" w:hAnsi="Times New Roman" w:cs="Times New Roman"/>
          <w:sz w:val="24"/>
          <w:szCs w:val="24"/>
        </w:rPr>
        <w:t xml:space="preserve"> основного мероприятия подпрограммы муниципальной программы</w:t>
      </w:r>
      <w:r w:rsidR="00B54945" w:rsidRPr="00B621DB">
        <w:rPr>
          <w:rFonts w:ascii="Times New Roman" w:hAnsi="Times New Roman" w:cs="Times New Roman"/>
          <w:sz w:val="24"/>
          <w:szCs w:val="24"/>
        </w:rPr>
        <w:t>,</w:t>
      </w:r>
      <w:r w:rsidR="00B54945" w:rsidRPr="00B621DB">
        <w:t xml:space="preserve"> </w:t>
      </w:r>
      <w:r w:rsidR="00B54945" w:rsidRPr="00B621DB">
        <w:rPr>
          <w:rFonts w:ascii="Times New Roman" w:hAnsi="Times New Roman" w:cs="Times New Roman"/>
          <w:sz w:val="24"/>
          <w:szCs w:val="24"/>
        </w:rPr>
        <w:t>региональному проекту, направленному на достижение соответствующих результатов реализации федеральных проектов (далее – региональный проект);</w:t>
      </w:r>
    </w:p>
    <w:p w14:paraId="1EE84458" w14:textId="77777777" w:rsidR="00220CDB" w:rsidRPr="00B621DB" w:rsidRDefault="009A623F" w:rsidP="009A623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непрограммных расходов соответствует значению 0</w:t>
      </w:r>
      <w:r w:rsidR="00865A24" w:rsidRPr="00B621DB">
        <w:rPr>
          <w:rFonts w:ascii="Times New Roman" w:hAnsi="Times New Roman" w:cs="Times New Roman"/>
          <w:sz w:val="24"/>
          <w:szCs w:val="24"/>
        </w:rPr>
        <w:t>0</w:t>
      </w:r>
      <w:r w:rsidRPr="00B621DB">
        <w:rPr>
          <w:rFonts w:ascii="Times New Roman" w:hAnsi="Times New Roman" w:cs="Times New Roman"/>
          <w:sz w:val="24"/>
          <w:szCs w:val="24"/>
        </w:rPr>
        <w:t>.</w:t>
      </w:r>
    </w:p>
    <w:p w14:paraId="737F3877" w14:textId="6C98754E" w:rsidR="00737D3D" w:rsidRPr="00B621DB" w:rsidRDefault="00737D3D" w:rsidP="009A623F">
      <w:pPr>
        <w:spacing w:after="0" w:line="240" w:lineRule="auto"/>
        <w:ind w:firstLine="709"/>
        <w:jc w:val="both"/>
        <w:rPr>
          <w:rFonts w:ascii="Times New Roman" w:hAnsi="Times New Roman" w:cs="Times New Roman"/>
          <w:color w:val="FF0000"/>
          <w:sz w:val="24"/>
          <w:szCs w:val="24"/>
        </w:rPr>
      </w:pPr>
      <w:r w:rsidRPr="00B621DB">
        <w:rPr>
          <w:rFonts w:ascii="Times New Roman" w:hAnsi="Times New Roman" w:cs="Times New Roman"/>
          <w:sz w:val="24"/>
          <w:szCs w:val="24"/>
        </w:rPr>
        <w:t>5. Установить перечень и коды программной (непрограммной) части целевой статьи расходов районного бюджета (1–5 разряды кода целевой статьи расходов районного бюджета) согласно приложени</w:t>
      </w:r>
      <w:r w:rsidR="00241904" w:rsidRPr="00B621DB">
        <w:rPr>
          <w:rFonts w:ascii="Times New Roman" w:hAnsi="Times New Roman" w:cs="Times New Roman"/>
          <w:sz w:val="24"/>
          <w:szCs w:val="24"/>
        </w:rPr>
        <w:t>ям</w:t>
      </w:r>
      <w:r w:rsidRPr="00B621DB">
        <w:rPr>
          <w:rFonts w:ascii="Times New Roman" w:hAnsi="Times New Roman" w:cs="Times New Roman"/>
          <w:sz w:val="24"/>
          <w:szCs w:val="24"/>
        </w:rPr>
        <w:t xml:space="preserve"> 1 </w:t>
      </w:r>
      <w:r w:rsidR="00241904" w:rsidRPr="00B621DB">
        <w:rPr>
          <w:rFonts w:ascii="Times New Roman" w:hAnsi="Times New Roman" w:cs="Times New Roman"/>
          <w:sz w:val="24"/>
          <w:szCs w:val="24"/>
        </w:rPr>
        <w:t xml:space="preserve">и 1.1 </w:t>
      </w:r>
      <w:r w:rsidRPr="00B621DB">
        <w:rPr>
          <w:rFonts w:ascii="Times New Roman" w:hAnsi="Times New Roman" w:cs="Times New Roman"/>
          <w:sz w:val="24"/>
          <w:szCs w:val="24"/>
        </w:rPr>
        <w:t>к настоящему приказу</w:t>
      </w:r>
      <w:r w:rsidR="00B621DB" w:rsidRPr="00B621DB">
        <w:rPr>
          <w:rFonts w:ascii="Times New Roman" w:hAnsi="Times New Roman" w:cs="Times New Roman"/>
          <w:color w:val="FF0000"/>
          <w:sz w:val="24"/>
          <w:szCs w:val="24"/>
        </w:rPr>
        <w:t>.</w:t>
      </w:r>
    </w:p>
    <w:p w14:paraId="4F92A861" w14:textId="2F6F1841" w:rsidR="00865A24" w:rsidRPr="00B621DB" w:rsidRDefault="00AB0F2F" w:rsidP="00F17C4A">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lastRenderedPageBreak/>
        <w:t>5</w:t>
      </w:r>
      <w:r w:rsidR="00851863" w:rsidRPr="00B621DB">
        <w:rPr>
          <w:rFonts w:ascii="Times New Roman" w:hAnsi="Times New Roman" w:cs="Times New Roman"/>
          <w:sz w:val="24"/>
          <w:szCs w:val="24"/>
        </w:rPr>
        <w:t>.1</w:t>
      </w:r>
      <w:r w:rsidR="00865A24" w:rsidRPr="00B621DB">
        <w:rPr>
          <w:rFonts w:ascii="Times New Roman" w:hAnsi="Times New Roman" w:cs="Times New Roman"/>
          <w:sz w:val="24"/>
          <w:szCs w:val="24"/>
        </w:rPr>
        <w:t>. Установить перечень и коды направлений расходов районного бюджета (6-10 разряды целевых статей расходов районного бюджета)</w:t>
      </w:r>
      <w:r w:rsidR="00D90A76" w:rsidRPr="00B621DB">
        <w:rPr>
          <w:rFonts w:ascii="Times New Roman" w:hAnsi="Times New Roman" w:cs="Times New Roman"/>
          <w:sz w:val="24"/>
          <w:szCs w:val="24"/>
        </w:rPr>
        <w:t xml:space="preserve"> </w:t>
      </w:r>
      <w:r w:rsidR="00865A24" w:rsidRPr="00B621DB">
        <w:rPr>
          <w:rFonts w:ascii="Times New Roman" w:hAnsi="Times New Roman" w:cs="Times New Roman"/>
          <w:sz w:val="24"/>
          <w:szCs w:val="24"/>
        </w:rPr>
        <w:t>согласно приложению</w:t>
      </w:r>
      <w:r w:rsidR="000E185F" w:rsidRPr="00B621DB">
        <w:rPr>
          <w:rFonts w:ascii="Times New Roman" w:hAnsi="Times New Roman" w:cs="Times New Roman"/>
          <w:sz w:val="24"/>
          <w:szCs w:val="24"/>
        </w:rPr>
        <w:t xml:space="preserve"> </w:t>
      </w:r>
      <w:r w:rsidR="00737D3D" w:rsidRPr="00B621DB">
        <w:rPr>
          <w:rFonts w:ascii="Times New Roman" w:hAnsi="Times New Roman" w:cs="Times New Roman"/>
          <w:sz w:val="24"/>
          <w:szCs w:val="24"/>
        </w:rPr>
        <w:t xml:space="preserve">2 </w:t>
      </w:r>
      <w:r w:rsidR="000E185F" w:rsidRPr="00B621DB">
        <w:rPr>
          <w:rFonts w:ascii="Times New Roman" w:hAnsi="Times New Roman" w:cs="Times New Roman"/>
          <w:sz w:val="24"/>
          <w:szCs w:val="24"/>
        </w:rPr>
        <w:t>к настоящему приказу</w:t>
      </w:r>
      <w:r w:rsidR="00865A24" w:rsidRPr="00B621DB">
        <w:rPr>
          <w:rFonts w:ascii="Times New Roman" w:hAnsi="Times New Roman" w:cs="Times New Roman"/>
          <w:sz w:val="24"/>
          <w:szCs w:val="24"/>
        </w:rPr>
        <w:t xml:space="preserve">. </w:t>
      </w:r>
    </w:p>
    <w:p w14:paraId="7F1EF097" w14:textId="3E5C2EA6" w:rsidR="0042102F" w:rsidRPr="00B621DB" w:rsidRDefault="00865A24" w:rsidP="0042102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6</w:t>
      </w:r>
      <w:r w:rsidR="0005565D" w:rsidRPr="00B621DB">
        <w:rPr>
          <w:rFonts w:ascii="Times New Roman" w:hAnsi="Times New Roman" w:cs="Times New Roman"/>
          <w:sz w:val="24"/>
          <w:szCs w:val="24"/>
        </w:rPr>
        <w:t xml:space="preserve">. </w:t>
      </w:r>
      <w:r w:rsidR="0042102F" w:rsidRPr="00B621DB">
        <w:rPr>
          <w:rFonts w:ascii="Times New Roman" w:hAnsi="Times New Roman" w:cs="Times New Roman"/>
          <w:sz w:val="24"/>
          <w:szCs w:val="24"/>
        </w:rPr>
        <w:t>Установить, что перечень и коды целевых статей расходов районного бюджета, осуществляемых за счет субсидий, субвенций и иных межбюджетных трансфертов, имеющих целевое назначение,</w:t>
      </w:r>
      <w:r w:rsidR="0042102F" w:rsidRPr="00B621DB">
        <w:rPr>
          <w:rFonts w:ascii="Times New Roman" w:hAnsi="Times New Roman" w:cs="Times New Roman"/>
          <w:b/>
          <w:bCs/>
          <w:sz w:val="24"/>
          <w:szCs w:val="24"/>
        </w:rPr>
        <w:t xml:space="preserve"> </w:t>
      </w:r>
      <w:r w:rsidR="00737D3D" w:rsidRPr="00B621DB">
        <w:rPr>
          <w:rFonts w:ascii="Times New Roman" w:hAnsi="Times New Roman" w:cs="Times New Roman"/>
          <w:b/>
          <w:bCs/>
          <w:sz w:val="24"/>
          <w:szCs w:val="24"/>
        </w:rPr>
        <w:t xml:space="preserve">предоставляемых из краевого бюджета </w:t>
      </w:r>
      <w:r w:rsidR="0042102F" w:rsidRPr="00B621DB">
        <w:rPr>
          <w:rFonts w:ascii="Times New Roman" w:hAnsi="Times New Roman" w:cs="Times New Roman"/>
          <w:b/>
          <w:bCs/>
          <w:sz w:val="24"/>
          <w:szCs w:val="24"/>
        </w:rPr>
        <w:t>за счет средств федерального бюджета</w:t>
      </w:r>
      <w:r w:rsidR="0042102F" w:rsidRPr="00B621DB">
        <w:rPr>
          <w:rFonts w:ascii="Times New Roman" w:hAnsi="Times New Roman" w:cs="Times New Roman"/>
          <w:sz w:val="24"/>
          <w:szCs w:val="24"/>
        </w:rPr>
        <w:t>, определяются в порядке, установленном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14:paraId="6F1CB28D"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7. Установить, что перечень и коды целевых статей расходов районного бюджета, осуществляемых за счет субсидий, субвенций и иных межбюджетных трансфертов, имеющих целевое назначение, предоставляемых </w:t>
      </w:r>
      <w:r w:rsidRPr="00B621DB">
        <w:rPr>
          <w:rFonts w:ascii="Times New Roman" w:hAnsi="Times New Roman" w:cs="Times New Roman"/>
          <w:b/>
          <w:bCs/>
          <w:sz w:val="24"/>
          <w:szCs w:val="24"/>
        </w:rPr>
        <w:t>за счет средств краевого бюджета, в целях софинансирования которых краевому бюджету предоставляются межбюджетные трансферты из федерального бюджета</w:t>
      </w:r>
      <w:r w:rsidRPr="00B621DB">
        <w:rPr>
          <w:rFonts w:ascii="Times New Roman" w:hAnsi="Times New Roman" w:cs="Times New Roman"/>
          <w:sz w:val="24"/>
          <w:szCs w:val="24"/>
        </w:rPr>
        <w:t>, определяются в порядке, установленном 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w:t>
      </w:r>
    </w:p>
    <w:p w14:paraId="3AFAB4A6"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Коды целевых статей расходов бюджетов, содержащие в 6-10 разрядах кода значение 30000-39990 и 50000-59990 (коды направления расходов бюджета), за исключением кодов направления расходов, содержащих значения 57000-57999,  используются для отражения расходов районного бюджета,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 (за исключением иных межбюджетных трансфертов, предоставляемых на условиях софинансирования).</w:t>
      </w:r>
    </w:p>
    <w:p w14:paraId="3EF10DA9"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При установлении Министерством финансов Камчатского края дополнительной детализации на уровне пятого разряда кодов направлений расходов обеспечивается аналогичная увязка кодов расходов районного бюджета.</w:t>
      </w:r>
    </w:p>
    <w:p w14:paraId="40A5DF91"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Коды целевых статей расходов бюджетов, содержащие в 6 - 10 разрядах кода значения R0000 - R9990 (коды направления расходов бюджета), используются для отражения расходов районного бюджета (за исключением расходов по финансовому обеспечению региональных проектов, направленных на реализацию мероприятий (результатов) федеральных проектов, входящих в состав национальных проектов (программы), Комплексного плана), в целях финансового обеспечения которых предоставляются субвенции из краевого бюджета, в целях софинансирования (в том числе в полном объеме) которых краевому бюджету предоставляются из федерального бюджета субсидии и иные межбюджетные трансферты.</w:t>
      </w:r>
    </w:p>
    <w:p w14:paraId="367E88FB"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Коды целевых статей расходов бюджетов, содержащие в 6 - 10 разрядах кода значения L0000 - L9990 (коды направлений расходов бюджета), используются для отражения расходов районного бюджета (за исключением расходов по финансовому обеспечению региональных проектов, направленных на реализацию мероприятий (результатов) федеральных проектов, входящих в состав национальных проектов (программы), Комплексного плана), в целях софинансирования (в том числе в полном объеме)  которых из краевого бюджета предоставляются субсидии и иные межбюджетные трансферты, в целях софинансирования (в том числе в полном объеме) которых краевому бюджету предоставляются из федерального бюджета субсидии и иные межбюджетные трансферты.</w:t>
      </w:r>
    </w:p>
    <w:p w14:paraId="2F59CDB7"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Отражение расходов районного бюджета, в целях софинансирования которых из краевого бюджета предоставляются межбюджетные трансферты (в целях достижения показателей государственных программ Российской Федерации, источником финансового обеспечения которых в том числе являются единые субсидии, предоставленные из </w:t>
      </w:r>
      <w:r w:rsidRPr="00B621DB">
        <w:rPr>
          <w:rFonts w:ascii="Times New Roman" w:hAnsi="Times New Roman" w:cs="Times New Roman"/>
          <w:sz w:val="24"/>
          <w:szCs w:val="24"/>
        </w:rPr>
        <w:lastRenderedPageBreak/>
        <w:t>федерального бюджета), осуществляется по тем же кодам направлений расходов, по которым предоставляются указанные межбюджетные трансферты из краевого бюджета.</w:t>
      </w:r>
    </w:p>
    <w:p w14:paraId="3030BA19" w14:textId="553782B0" w:rsidR="0042102F" w:rsidRPr="00B621DB" w:rsidRDefault="0042102F" w:rsidP="0042102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8. Установить, что перечень и коды целевых статей расходов районного бюджета, осуществляемых за счет средств, поступивших от публично-правовой компании </w:t>
      </w:r>
      <w:r w:rsidRPr="00B621DB">
        <w:rPr>
          <w:rFonts w:ascii="Times New Roman" w:hAnsi="Times New Roman" w:cs="Times New Roman"/>
          <w:b/>
          <w:bCs/>
          <w:sz w:val="24"/>
          <w:szCs w:val="24"/>
        </w:rPr>
        <w:t xml:space="preserve">«Фонд развития территорий» </w:t>
      </w:r>
      <w:r w:rsidRPr="00B621DB">
        <w:rPr>
          <w:rFonts w:ascii="Times New Roman" w:hAnsi="Times New Roman" w:cs="Times New Roman"/>
          <w:sz w:val="24"/>
          <w:szCs w:val="24"/>
        </w:rPr>
        <w:t>на обеспечение мероприятий по переселению граждан из аварийного жилищного фонда, определяются в следующем порядке:</w:t>
      </w:r>
    </w:p>
    <w:p w14:paraId="58601E55" w14:textId="77777777" w:rsidR="0042102F" w:rsidRPr="00B621DB" w:rsidRDefault="0042102F" w:rsidP="0042102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отражения средств, поступивших от публично-правовой компании «Фонд развития территорий», используется код направления расходов 67483;</w:t>
      </w:r>
    </w:p>
    <w:p w14:paraId="7A788721" w14:textId="77777777" w:rsidR="0042102F" w:rsidRPr="00B621DB" w:rsidRDefault="0042102F" w:rsidP="0042102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для отражения средств субсидий, предоставляемых из краевого бюджета, в целях софинансирования которых краевому бюджету предоставляются средства публично-правовой компании «Фонд развития территорий», используется код направления расходов 67484;</w:t>
      </w:r>
    </w:p>
    <w:p w14:paraId="7B0EF363" w14:textId="3663613B" w:rsidR="0042102F" w:rsidRPr="00B621DB" w:rsidRDefault="0042102F" w:rsidP="0042102F">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 для отражения средств </w:t>
      </w:r>
      <w:r w:rsidR="00E7447A" w:rsidRPr="00B621DB">
        <w:rPr>
          <w:rFonts w:ascii="Times New Roman" w:hAnsi="Times New Roman" w:cs="Times New Roman"/>
          <w:sz w:val="24"/>
          <w:szCs w:val="24"/>
        </w:rPr>
        <w:t>районного</w:t>
      </w:r>
      <w:r w:rsidRPr="00B621DB">
        <w:rPr>
          <w:rFonts w:ascii="Times New Roman" w:hAnsi="Times New Roman" w:cs="Times New Roman"/>
          <w:sz w:val="24"/>
          <w:szCs w:val="24"/>
        </w:rPr>
        <w:t xml:space="preserve"> бюджета используется направление расходов 6748S.  </w:t>
      </w:r>
    </w:p>
    <w:p w14:paraId="719EA231" w14:textId="79BA5E50" w:rsidR="00447BAB" w:rsidRPr="00B621DB" w:rsidRDefault="00447BAB" w:rsidP="00447BA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8.1.</w:t>
      </w:r>
      <w:r w:rsidRPr="00B621DB">
        <w:rPr>
          <w:rFonts w:ascii="Times New Roman" w:hAnsi="Times New Roman" w:cs="Times New Roman"/>
          <w:sz w:val="24"/>
          <w:szCs w:val="24"/>
        </w:rPr>
        <w:tab/>
        <w:t>Установить, что перечень и коды целевых статей расходов местных бюджетов, осуществляемых с участием средств, поступающих от публично-правовой компании «Фонд развития территорий» на обеспечение мероприятий по модернизации систем коммунальной инфраструктуры, определяются в следующем порядке:</w:t>
      </w:r>
    </w:p>
    <w:p w14:paraId="6DC11886" w14:textId="77777777" w:rsidR="00447BAB" w:rsidRPr="00B621DB" w:rsidRDefault="00447BAB" w:rsidP="00447BA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w:t>
      </w:r>
      <w:r w:rsidRPr="00B621DB">
        <w:rPr>
          <w:rFonts w:ascii="Times New Roman" w:hAnsi="Times New Roman" w:cs="Times New Roman"/>
          <w:sz w:val="24"/>
          <w:szCs w:val="24"/>
        </w:rPr>
        <w:tab/>
        <w:t>для отражения средств субсидий, предоставляемых из краевого бюджета за счет средств, поступающих от публично-правовой компании «Фонд развития территорий», используется код направления расходов 09505;</w:t>
      </w:r>
    </w:p>
    <w:p w14:paraId="2A08BF15" w14:textId="22E8390B" w:rsidR="00447BAB" w:rsidRPr="00B621DB" w:rsidRDefault="00447BAB" w:rsidP="00447BAB">
      <w:pPr>
        <w:spacing w:after="0" w:line="240" w:lineRule="auto"/>
        <w:ind w:firstLine="709"/>
        <w:jc w:val="both"/>
        <w:rPr>
          <w:rFonts w:ascii="Times New Roman" w:hAnsi="Times New Roman" w:cs="Times New Roman"/>
          <w:color w:val="FF0000"/>
          <w:sz w:val="24"/>
          <w:szCs w:val="24"/>
        </w:rPr>
      </w:pPr>
      <w:r w:rsidRPr="00B621DB">
        <w:rPr>
          <w:rFonts w:ascii="Times New Roman" w:hAnsi="Times New Roman" w:cs="Times New Roman"/>
          <w:sz w:val="24"/>
          <w:szCs w:val="24"/>
        </w:rPr>
        <w:t>2)</w:t>
      </w:r>
      <w:r w:rsidRPr="00B621DB">
        <w:rPr>
          <w:rFonts w:ascii="Times New Roman" w:hAnsi="Times New Roman" w:cs="Times New Roman"/>
          <w:sz w:val="24"/>
          <w:szCs w:val="24"/>
        </w:rPr>
        <w:tab/>
        <w:t>для отражения средств местного бюджета используется направление расходов 0950S.</w:t>
      </w:r>
    </w:p>
    <w:p w14:paraId="62651950"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9. Установить, что перечень и коды целевых статей расходов районного бюджета, осуществляемых за счет субсидий, субвенций и иных межбюджетных трансфертов, имеющих целевое назначение, предоставляемых </w:t>
      </w:r>
      <w:r w:rsidRPr="00B621DB">
        <w:rPr>
          <w:rFonts w:ascii="Times New Roman" w:hAnsi="Times New Roman" w:cs="Times New Roman"/>
          <w:b/>
          <w:bCs/>
          <w:sz w:val="24"/>
          <w:szCs w:val="24"/>
        </w:rPr>
        <w:t>за счет средств краевого бюджета</w:t>
      </w:r>
      <w:r w:rsidRPr="00B621DB">
        <w:rPr>
          <w:rFonts w:ascii="Times New Roman" w:hAnsi="Times New Roman" w:cs="Times New Roman"/>
          <w:sz w:val="24"/>
          <w:szCs w:val="24"/>
        </w:rPr>
        <w:t xml:space="preserve">, </w:t>
      </w:r>
      <w:r w:rsidRPr="00B621DB">
        <w:rPr>
          <w:rFonts w:ascii="Times New Roman" w:hAnsi="Times New Roman" w:cs="Times New Roman"/>
          <w:b/>
          <w:bCs/>
          <w:sz w:val="24"/>
          <w:szCs w:val="24"/>
        </w:rPr>
        <w:t>за исключением, указанных в частях 7 и 8</w:t>
      </w:r>
      <w:r w:rsidRPr="00B621DB">
        <w:rPr>
          <w:rFonts w:ascii="Times New Roman" w:hAnsi="Times New Roman" w:cs="Times New Roman"/>
          <w:sz w:val="24"/>
          <w:szCs w:val="24"/>
        </w:rPr>
        <w:t xml:space="preserve"> настоящего Приказа, определяются в следующем порядке:</w:t>
      </w:r>
    </w:p>
    <w:p w14:paraId="5B88F99D" w14:textId="3C63D264" w:rsidR="00546A19" w:rsidRPr="00B621DB" w:rsidRDefault="00851863"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color w:val="0000CC"/>
          <w:sz w:val="24"/>
          <w:szCs w:val="24"/>
        </w:rPr>
        <w:t>1)</w:t>
      </w:r>
      <w:r w:rsidR="00546A19" w:rsidRPr="00B621DB">
        <w:rPr>
          <w:rFonts w:ascii="Times New Roman" w:hAnsi="Times New Roman" w:cs="Times New Roman"/>
          <w:sz w:val="24"/>
          <w:szCs w:val="24"/>
        </w:rPr>
        <w:t xml:space="preserve"> </w:t>
      </w:r>
      <w:r w:rsidRPr="00B621DB">
        <w:rPr>
          <w:rFonts w:ascii="Times New Roman" w:hAnsi="Times New Roman" w:cs="Times New Roman"/>
          <w:sz w:val="24"/>
          <w:szCs w:val="24"/>
        </w:rPr>
        <w:t xml:space="preserve">коды направлений расходов, содержащие значения 40000–49990, 9Д000–9Д999, 9Т000–9Т999, используются для отражения расходов районного бюджета, осуществляемых за счет </w:t>
      </w:r>
      <w:r w:rsidRPr="00B621DB">
        <w:rPr>
          <w:rFonts w:ascii="Times New Roman" w:hAnsi="Times New Roman" w:cs="Times New Roman"/>
          <w:b/>
          <w:bCs/>
          <w:sz w:val="24"/>
          <w:szCs w:val="24"/>
        </w:rPr>
        <w:t xml:space="preserve">субсидий </w:t>
      </w:r>
      <w:r w:rsidRPr="00B621DB">
        <w:rPr>
          <w:rFonts w:ascii="Times New Roman" w:hAnsi="Times New Roman" w:cs="Times New Roman"/>
          <w:sz w:val="24"/>
          <w:szCs w:val="24"/>
        </w:rPr>
        <w:t xml:space="preserve">(за исключением субсидии местным бюджетам на софинансирование расходов на оплату труда работников муниципальных учреждений), </w:t>
      </w:r>
      <w:r w:rsidRPr="00B621DB">
        <w:rPr>
          <w:rFonts w:ascii="Times New Roman" w:hAnsi="Times New Roman" w:cs="Times New Roman"/>
          <w:b/>
          <w:bCs/>
          <w:sz w:val="24"/>
          <w:szCs w:val="24"/>
        </w:rPr>
        <w:t>субвенций и иных межбюджетных трансфертов</w:t>
      </w:r>
      <w:r w:rsidRPr="00B621DB">
        <w:rPr>
          <w:rFonts w:ascii="Times New Roman" w:hAnsi="Times New Roman" w:cs="Times New Roman"/>
          <w:sz w:val="24"/>
          <w:szCs w:val="24"/>
        </w:rPr>
        <w:t xml:space="preserve">, имеющих целевое значение, предоставляемых </w:t>
      </w:r>
      <w:r w:rsidRPr="00B621DB">
        <w:rPr>
          <w:rFonts w:ascii="Times New Roman" w:hAnsi="Times New Roman" w:cs="Times New Roman"/>
          <w:b/>
          <w:bCs/>
          <w:sz w:val="24"/>
          <w:szCs w:val="24"/>
        </w:rPr>
        <w:t>из краевого бюджета</w:t>
      </w:r>
      <w:r w:rsidR="00546A19" w:rsidRPr="00B621DB">
        <w:rPr>
          <w:rFonts w:ascii="Times New Roman" w:hAnsi="Times New Roman" w:cs="Times New Roman"/>
          <w:sz w:val="24"/>
          <w:szCs w:val="24"/>
        </w:rPr>
        <w:t>.</w:t>
      </w:r>
    </w:p>
    <w:p w14:paraId="30DCD6ED"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Отражение расходов районного бюджета, источником финансового обеспечения которых являются </w:t>
      </w:r>
      <w:r w:rsidRPr="00B621DB">
        <w:rPr>
          <w:rFonts w:ascii="Times New Roman" w:hAnsi="Times New Roman" w:cs="Times New Roman"/>
          <w:b/>
          <w:bCs/>
          <w:sz w:val="24"/>
          <w:szCs w:val="24"/>
        </w:rPr>
        <w:t>субсидии</w:t>
      </w:r>
      <w:r w:rsidRPr="00B621DB">
        <w:rPr>
          <w:rFonts w:ascii="Times New Roman" w:hAnsi="Times New Roman" w:cs="Times New Roman"/>
          <w:sz w:val="24"/>
          <w:szCs w:val="24"/>
        </w:rPr>
        <w:t xml:space="preserve"> (за исключением субсидии местным бюджетам на софинансирование расходов на оплату труда работников муниципальных учреждений), </w:t>
      </w:r>
      <w:r w:rsidRPr="00B621DB">
        <w:rPr>
          <w:rFonts w:ascii="Times New Roman" w:hAnsi="Times New Roman" w:cs="Times New Roman"/>
          <w:b/>
          <w:bCs/>
          <w:sz w:val="24"/>
          <w:szCs w:val="24"/>
        </w:rPr>
        <w:t>субвенции, иные межбюджетные трансферты</w:t>
      </w:r>
      <w:r w:rsidRPr="00B621DB">
        <w:rPr>
          <w:rFonts w:ascii="Times New Roman" w:hAnsi="Times New Roman" w:cs="Times New Roman"/>
          <w:sz w:val="24"/>
          <w:szCs w:val="24"/>
        </w:rPr>
        <w:t xml:space="preserve">, имеющие целевое назначение, предоставляемые из краевого бюджета, осуществляется по целевым статьям расходов районного бюджета, включающим в коде направления расходов первый - четвертый разряды, идентичные первому - четвертому разрядам кода направления расходов краевого бюджета, по которым отражаются расходы краевого бюджета на предоставление вышеуказанных межбюджетных трансфертов. </w:t>
      </w:r>
    </w:p>
    <w:p w14:paraId="232E023D"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При этом, наименование указанных направлений расходов районного бюджета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местного бюджета.</w:t>
      </w:r>
    </w:p>
    <w:p w14:paraId="1C050F91" w14:textId="59BEDDA8" w:rsidR="00851863" w:rsidRPr="00B621DB" w:rsidRDefault="00851863"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2)</w:t>
      </w:r>
      <w:r w:rsidR="00546A19" w:rsidRPr="00B621DB">
        <w:rPr>
          <w:rFonts w:ascii="Times New Roman" w:hAnsi="Times New Roman" w:cs="Times New Roman"/>
          <w:sz w:val="24"/>
          <w:szCs w:val="24"/>
        </w:rPr>
        <w:t xml:space="preserve"> </w:t>
      </w:r>
      <w:r w:rsidRPr="00B621DB">
        <w:rPr>
          <w:rFonts w:ascii="Times New Roman" w:hAnsi="Times New Roman" w:cs="Times New Roman"/>
          <w:sz w:val="24"/>
          <w:szCs w:val="24"/>
        </w:rPr>
        <w:t xml:space="preserve">коды направлений расходов, содержащие значения </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0000–</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 xml:space="preserve">9990, используются для отражения расходов районного бюджета, осуществляемых </w:t>
      </w:r>
      <w:r w:rsidRPr="00B621DB">
        <w:rPr>
          <w:rFonts w:ascii="Times New Roman" w:hAnsi="Times New Roman" w:cs="Times New Roman"/>
          <w:b/>
          <w:bCs/>
          <w:sz w:val="24"/>
          <w:szCs w:val="24"/>
        </w:rPr>
        <w:t>за счет средств районного бюджета, в целях софинансирования которых из краевого бюджета предоставляются</w:t>
      </w:r>
      <w:r w:rsidRPr="00B621DB">
        <w:rPr>
          <w:rFonts w:ascii="Times New Roman" w:hAnsi="Times New Roman" w:cs="Times New Roman"/>
          <w:sz w:val="24"/>
          <w:szCs w:val="24"/>
        </w:rPr>
        <w:t xml:space="preserve"> местным бюджетам </w:t>
      </w:r>
      <w:r w:rsidRPr="00B621DB">
        <w:rPr>
          <w:rFonts w:ascii="Times New Roman" w:hAnsi="Times New Roman" w:cs="Times New Roman"/>
          <w:b/>
          <w:bCs/>
          <w:sz w:val="24"/>
          <w:szCs w:val="24"/>
        </w:rPr>
        <w:t>субсидии</w:t>
      </w:r>
      <w:r w:rsidRPr="00B621DB">
        <w:rPr>
          <w:rFonts w:ascii="Times New Roman" w:hAnsi="Times New Roman" w:cs="Times New Roman"/>
          <w:sz w:val="24"/>
          <w:szCs w:val="24"/>
        </w:rPr>
        <w:t xml:space="preserve"> (за исключением субсидии местным бюджетам на софинансирование расходов на оплату труда работников муниципальных учреждений). </w:t>
      </w:r>
    </w:p>
    <w:p w14:paraId="4760CBD0" w14:textId="3167304D"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lastRenderedPageBreak/>
        <w:t xml:space="preserve">При формировании кодов целевых статей расходов районного бюджета, содержащих направления расходов </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0000–</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9990 на уровне второго-четвертого разрядов направлений расходов обеспечивается однозначная увязка данных кодов расходов районного бюджета с кодами и наименованиями направлений расходов краевого бюджета, без указания наименования формы межбюджетного трансферта.</w:t>
      </w:r>
    </w:p>
    <w:p w14:paraId="6777D1BD"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При этом, наименование указанных направлений расходов районного бюджета (наименование целевой статьи, содержащей соответствующее направление расходов бюджета) должно содержать слова </w:t>
      </w:r>
      <w:r w:rsidRPr="00B621DB">
        <w:rPr>
          <w:rFonts w:ascii="Times New Roman" w:hAnsi="Times New Roman" w:cs="Times New Roman"/>
          <w:b/>
          <w:bCs/>
          <w:sz w:val="24"/>
          <w:szCs w:val="24"/>
        </w:rPr>
        <w:t>«софинансирование за счет средств местного бюджета»</w:t>
      </w:r>
      <w:r w:rsidRPr="00B621DB">
        <w:rPr>
          <w:rFonts w:ascii="Times New Roman" w:hAnsi="Times New Roman" w:cs="Times New Roman"/>
          <w:sz w:val="24"/>
          <w:szCs w:val="24"/>
        </w:rPr>
        <w:t xml:space="preserve">.  </w:t>
      </w:r>
    </w:p>
    <w:p w14:paraId="7AB61E11" w14:textId="77777777" w:rsidR="00546A19" w:rsidRPr="00B621DB" w:rsidRDefault="00546A19" w:rsidP="00546A19">
      <w:pPr>
        <w:spacing w:after="0" w:line="240" w:lineRule="auto"/>
        <w:ind w:firstLine="709"/>
        <w:jc w:val="both"/>
        <w:rPr>
          <w:rFonts w:ascii="Times New Roman" w:hAnsi="Times New Roman" w:cs="Times New Roman"/>
          <w:b/>
          <w:bCs/>
          <w:sz w:val="24"/>
          <w:szCs w:val="24"/>
        </w:rPr>
      </w:pPr>
      <w:r w:rsidRPr="00B621DB">
        <w:rPr>
          <w:rFonts w:ascii="Times New Roman" w:hAnsi="Times New Roman" w:cs="Times New Roman"/>
          <w:sz w:val="24"/>
          <w:szCs w:val="24"/>
        </w:rPr>
        <w:t xml:space="preserve">9.3. Коды направлений расходов, содержащие значения S0000 - S9990, используются для отражения расходов районного бюджета, в целях софинансирования (в том числе в полном объеме) которых из краевого бюджета предоставляются местным бюджетам субсидии и иные межбюджетные трансферты, </w:t>
      </w:r>
      <w:r w:rsidRPr="00B621DB">
        <w:rPr>
          <w:rFonts w:ascii="Times New Roman" w:hAnsi="Times New Roman" w:cs="Times New Roman"/>
          <w:b/>
          <w:bCs/>
          <w:sz w:val="24"/>
          <w:szCs w:val="24"/>
        </w:rPr>
        <w:t>которые не софинансируются из федерального бюджета</w:t>
      </w:r>
      <w:r w:rsidRPr="00B621DB">
        <w:rPr>
          <w:rFonts w:ascii="Times New Roman" w:hAnsi="Times New Roman" w:cs="Times New Roman"/>
          <w:sz w:val="24"/>
          <w:szCs w:val="24"/>
        </w:rPr>
        <w:t xml:space="preserve"> и бюджетов государственных внебюджетных фондов Российской Федерации, </w:t>
      </w:r>
      <w:r w:rsidRPr="00B621DB">
        <w:rPr>
          <w:rFonts w:ascii="Times New Roman" w:hAnsi="Times New Roman" w:cs="Times New Roman"/>
          <w:b/>
          <w:bCs/>
          <w:sz w:val="24"/>
          <w:szCs w:val="24"/>
        </w:rPr>
        <w:t>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районного бюджета.</w:t>
      </w:r>
    </w:p>
    <w:p w14:paraId="01C1E3CC" w14:textId="4D8C66C6"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10. При формировании кодов целевых статей расходов районного бюджета, содержащих направления расходов R0000 - R9990, L0000 – L9990, S0000 – S9990,</w:t>
      </w:r>
      <w:r w:rsidRPr="00B621DB">
        <w:t xml:space="preserve"> </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 xml:space="preserve">0000 - </w:t>
      </w:r>
      <w:r w:rsidR="008B1B45" w:rsidRPr="00B621DB">
        <w:rPr>
          <w:rFonts w:ascii="Times New Roman" w:hAnsi="Times New Roman" w:cs="Times New Roman"/>
          <w:sz w:val="24"/>
          <w:szCs w:val="24"/>
          <w:lang w:val="en-US"/>
        </w:rPr>
        <w:t>T</w:t>
      </w:r>
      <w:r w:rsidRPr="00B621DB">
        <w:rPr>
          <w:rFonts w:ascii="Times New Roman" w:hAnsi="Times New Roman" w:cs="Times New Roman"/>
          <w:sz w:val="24"/>
          <w:szCs w:val="24"/>
        </w:rPr>
        <w:t>9990 на уровне второго-четвертого разрядов направлений расходов обеспечивается однозначная увязка данных кодов расходов районного бюджета с кодами направлений расходов бюджетов бюджетной системы Российской Федерации, предоставившим межбюджетные трансферты.</w:t>
      </w:r>
    </w:p>
    <w:p w14:paraId="064CBEE9"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При установлении Министерством финансов Камчатского края дополнительной детализации на уровне пятого разряда направлений расходов обеспечивается аналогичная увязка кодов расходов районного бюджета.</w:t>
      </w:r>
    </w:p>
    <w:p w14:paraId="4944B428" w14:textId="7287A308"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11.  Коды целевых статей расходов бюджетов, содержащие в 6-10 разрядах кода значения М0000-М9990 (коды направлений расходов бюджета), используются для отражения расходов местных бюджетов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межбюджетные трансферты из краевого бюджета (</w:t>
      </w:r>
      <w:r w:rsidRPr="00B621DB">
        <w:rPr>
          <w:rFonts w:ascii="Times New Roman" w:hAnsi="Times New Roman" w:cs="Times New Roman"/>
          <w:b/>
          <w:bCs/>
          <w:sz w:val="24"/>
          <w:szCs w:val="24"/>
        </w:rPr>
        <w:t>за счет бюджетных кредитов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w:t>
      </w:r>
      <w:r w:rsidRPr="00B621DB">
        <w:rPr>
          <w:rFonts w:ascii="Times New Roman" w:hAnsi="Times New Roman" w:cs="Times New Roman"/>
          <w:sz w:val="24"/>
          <w:szCs w:val="24"/>
        </w:rPr>
        <w:t>) в целях софинансирования расходных обязательств муниципальных образований.</w:t>
      </w:r>
    </w:p>
    <w:p w14:paraId="6BC04640"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12. Отражение расходов районного бюджета </w:t>
      </w:r>
      <w:r w:rsidRPr="00B621DB">
        <w:rPr>
          <w:rFonts w:ascii="Times New Roman" w:hAnsi="Times New Roman" w:cs="Times New Roman"/>
          <w:b/>
          <w:bCs/>
          <w:sz w:val="24"/>
          <w:szCs w:val="24"/>
        </w:rPr>
        <w:t>на реализацию инициативных проектов</w:t>
      </w:r>
      <w:r w:rsidRPr="00B621DB">
        <w:rPr>
          <w:rFonts w:ascii="Times New Roman" w:hAnsi="Times New Roman" w:cs="Times New Roman"/>
          <w:sz w:val="24"/>
          <w:szCs w:val="24"/>
        </w:rPr>
        <w:t>, предусмотренных положениями Федерального закона от 6 октября 2003 года № 131-ФЗ «Об общих принципах организации местного самоуправления в Российской Федерации», поддержанных органами местного самоуправления (далее - инициативные проекты), осуществляется по кодам целевых статей расходов, содержащих направления расходов, соответствующие каждому инициативному проекту.</w:t>
      </w:r>
    </w:p>
    <w:p w14:paraId="4A53ED1A"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13. Отражение расходов районного бюджета по целевым статьям расходов на реализацию региональных проектов, направленных на достижение соответствующих показателей и реализацию мероприятий (результатов) федеральных проектов, входящих в состав национальных проектов (программы) или Комплексного плана (далее - Региональный проект) осуществляется на 4 - 5 разряде кода целевой статьи расходов.</w:t>
      </w:r>
    </w:p>
    <w:p w14:paraId="10BBCEFF"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Значение 4 - 5 разряда кода целевой статьи расходов районного бюджета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w:t>
      </w:r>
    </w:p>
    <w:p w14:paraId="1000CA3B"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lastRenderedPageBreak/>
        <w:t>14. Расходы районного бюджета на реализацию Региональных проектов, в целях финансового обеспечения (софинансирования) которых краевому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Карагинского муниципального района.</w:t>
      </w:r>
    </w:p>
    <w:p w14:paraId="095AF8C0"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В случае, если Региональным проектом предусмотрено достижение значений мероприятий (результатов), превышающих значения, определенные в соглашении о реализации Регионального проекта, обеспечивающего достижение целей, показателей и реализацию мероприятий (результатов) соответствующего федерального проекта (далее - Соглашение), и в составе Регионального проекта сформированы два аналогичных мероприятия (результата), значения одного из которых (основного мероприятия (результата) соответствуют значениям, установленным в Соглашении, а второго (дополнительного мероприятия (результата) - соответствуют указанному превышению, то расходы, предусмотренные в целях достижения значений дополнительного мероприятия (результата), подлежат отражению по кодам направлений расходов, содержащим значения Д0000 - Д9990, где 2 - 4 разряды кода соответствуют 2 - 4 разрядам кода направления расходов, соответствующего основному мероприятию (результату). При этом коды направлений расходов, содержащие значения 50000 - 59990, не применяются для направлений расходов районного бюджета, советующих дополнительным мероприятиям (результатам).</w:t>
      </w:r>
    </w:p>
    <w:p w14:paraId="0205A3E3" w14:textId="5E33E24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Отражение расходов районного бюджета, осуществляемых за счет средств краевого бюджета на реализацию Региональных проектов, для достижения результатов которых не предусмотрены межбюджетные трансферты из федерального бюджета, осуществляется по кодам направлений расходов</w:t>
      </w:r>
      <w:r w:rsidR="003B568B" w:rsidRPr="00B621DB">
        <w:rPr>
          <w:rFonts w:ascii="Times New Roman" w:hAnsi="Times New Roman" w:cs="Times New Roman"/>
          <w:sz w:val="24"/>
          <w:szCs w:val="24"/>
        </w:rPr>
        <w:t xml:space="preserve"> (отличным от 50000 – 59990)</w:t>
      </w:r>
      <w:r w:rsidRPr="00B621DB">
        <w:rPr>
          <w:rFonts w:ascii="Times New Roman" w:hAnsi="Times New Roman" w:cs="Times New Roman"/>
          <w:sz w:val="24"/>
          <w:szCs w:val="24"/>
        </w:rPr>
        <w:t>, в целях достижения каждого результата регионального проекта, соответствующим кодам направлений расходов краевого бюджета.</w:t>
      </w:r>
    </w:p>
    <w:p w14:paraId="00303870" w14:textId="1A19476B" w:rsidR="003B568B" w:rsidRPr="00B621DB" w:rsidRDefault="003B568B" w:rsidP="003B568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15. Коды направлений расходов, содержащие значения 9Д000 - 9Д990, используются для отражения расходов районного бюджета, осуществляемых за счет бюджетных ассигнований муниципального дорожного фонда,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14:paraId="5DE64F9A" w14:textId="1221C075"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9Д000 - 9Д199 -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14:paraId="7F5F12C2" w14:textId="33E0F2FD"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9Д200 - 9Д399 -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14:paraId="565B645B" w14:textId="57D6AD60"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9Д400 - 9Д599 -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14:paraId="0B25DBD7" w14:textId="77777777" w:rsidR="003B568B" w:rsidRPr="00B621DB" w:rsidRDefault="003B568B" w:rsidP="003B568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14:paraId="466F8658" w14:textId="77777777" w:rsidR="003B568B" w:rsidRPr="00B621DB" w:rsidRDefault="003B568B" w:rsidP="003B568B">
      <w:pPr>
        <w:spacing w:after="0" w:line="240" w:lineRule="auto"/>
        <w:ind w:firstLine="709"/>
        <w:jc w:val="both"/>
        <w:rPr>
          <w:rFonts w:ascii="Times New Roman" w:hAnsi="Times New Roman" w:cs="Times New Roman"/>
          <w:sz w:val="24"/>
          <w:szCs w:val="24"/>
        </w:rPr>
      </w:pPr>
    </w:p>
    <w:p w14:paraId="7035BDB2" w14:textId="61C61111"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lastRenderedPageBreak/>
        <w:t>9Д600 - 9Д799 - административно-хозяйственные расходы в рамках осуществления дорожной деятельности;</w:t>
      </w:r>
    </w:p>
    <w:p w14:paraId="216D6A5A" w14:textId="0689A72D"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9Д800 - 9Д899 - прочие расходы за счет бюджетных ассигнований муниципального дорожного фонда.</w:t>
      </w:r>
    </w:p>
    <w:p w14:paraId="75B852EF" w14:textId="043DD038" w:rsidR="003B568B" w:rsidRPr="00B621DB" w:rsidRDefault="003B568B" w:rsidP="00F5731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Коды направлений расходов 9Д000 - 9Д999 детализируются в </w:t>
      </w:r>
      <w:r w:rsidR="00F5731B" w:rsidRPr="00B621DB">
        <w:rPr>
          <w:rFonts w:ascii="Times New Roman" w:hAnsi="Times New Roman" w:cs="Times New Roman"/>
          <w:sz w:val="24"/>
          <w:szCs w:val="24"/>
        </w:rPr>
        <w:t xml:space="preserve">районном </w:t>
      </w:r>
      <w:r w:rsidRPr="00B621DB">
        <w:rPr>
          <w:rFonts w:ascii="Times New Roman" w:hAnsi="Times New Roman" w:cs="Times New Roman"/>
          <w:sz w:val="24"/>
          <w:szCs w:val="24"/>
        </w:rPr>
        <w:t>бюджете на 4 и 5 разрядах кода при необходимости.</w:t>
      </w:r>
    </w:p>
    <w:p w14:paraId="3B5293D6" w14:textId="5D1C25A2" w:rsidR="003B568B" w:rsidRPr="00B621DB" w:rsidRDefault="003B568B" w:rsidP="003B568B">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Коды направлений расходов 9Д000 - 9Д999 также используются для отражения расходов </w:t>
      </w:r>
      <w:r w:rsidR="00F5731B" w:rsidRPr="00B621DB">
        <w:rPr>
          <w:rFonts w:ascii="Times New Roman" w:hAnsi="Times New Roman" w:cs="Times New Roman"/>
          <w:sz w:val="24"/>
          <w:szCs w:val="24"/>
        </w:rPr>
        <w:t xml:space="preserve">районного </w:t>
      </w:r>
      <w:r w:rsidRPr="00B621DB">
        <w:rPr>
          <w:rFonts w:ascii="Times New Roman" w:hAnsi="Times New Roman" w:cs="Times New Roman"/>
          <w:sz w:val="24"/>
          <w:szCs w:val="24"/>
        </w:rPr>
        <w:t>бюджета, в целях софинансирования которых из краевого бюджета предоставляются межбюджетные трансферты, в целях софинансирования которых краевому бюджету предоставляются из федерального бюджета межбюджетные трансферты по указанным направлениям использования.</w:t>
      </w:r>
    </w:p>
    <w:p w14:paraId="2D6CEF8B" w14:textId="77F64329"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w:t>
      </w:r>
      <w:r w:rsidR="00F5731B" w:rsidRPr="00B621DB">
        <w:rPr>
          <w:rFonts w:ascii="Times New Roman" w:hAnsi="Times New Roman" w:cs="Times New Roman"/>
          <w:sz w:val="24"/>
          <w:szCs w:val="24"/>
        </w:rPr>
        <w:t>6</w:t>
      </w:r>
      <w:r w:rsidRPr="00B621DB">
        <w:rPr>
          <w:rFonts w:ascii="Times New Roman" w:hAnsi="Times New Roman" w:cs="Times New Roman"/>
          <w:sz w:val="24"/>
          <w:szCs w:val="24"/>
        </w:rPr>
        <w:t>. Коды целевых статей расходов бюджетов, содержащие в 6 - 10 разрядах кода значения 20000 - 29990 (коды направления расходов бюджета), используются исключительно для отражения расходов местных бюджетов, источником финансового обеспечения которых являются иные межбюджетные трансферты (за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и на поддержку мер по обеспечению сбалансированности бюджетов), имеющие целевое назначение, предоставляемые из районного бюджета.</w:t>
      </w:r>
    </w:p>
    <w:p w14:paraId="472E6431"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 xml:space="preserve">Отражение расходов местного бюджета, источником финансового обеспечения которых являются иные межбюджетные трансферты (за исключением иных межбюджетных трансфертов местным бюджетам на выравнивание обеспеченности муниципальных образований по реализации ими их отдельных расходных обязательств и на поддержку мер по обеспечению сбалансированности бюджетов), имеющие целевое назначение, предоставляемые из районного бюджета, осуществляется по целевым статьям расходов местного бюджета, включающим  коды направлений расходов (6 - 10 разряды целевой статьи расходов), идентичные коду соответствующих направлений расходов районного бюджета, по которым отражаются расходы районного бюджета на предоставление вышеуказанных межбюджетных трансфертов. </w:t>
      </w:r>
    </w:p>
    <w:p w14:paraId="59C67B39" w14:textId="77777777" w:rsidR="00546A19" w:rsidRPr="00B621DB" w:rsidRDefault="00546A19" w:rsidP="00546A19">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При этом 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являющегося источником финансового обеспечения расходов местного бюджета.</w:t>
      </w:r>
    </w:p>
    <w:p w14:paraId="26E01EB3" w14:textId="425DBEF9" w:rsidR="003C7956" w:rsidRPr="00FD42C0" w:rsidRDefault="009C709F" w:rsidP="003C7956">
      <w:pPr>
        <w:spacing w:after="0" w:line="240" w:lineRule="auto"/>
        <w:ind w:firstLine="709"/>
        <w:jc w:val="both"/>
        <w:rPr>
          <w:rFonts w:ascii="Times New Roman" w:hAnsi="Times New Roman" w:cs="Times New Roman"/>
          <w:sz w:val="24"/>
          <w:szCs w:val="24"/>
        </w:rPr>
      </w:pPr>
      <w:r w:rsidRPr="00B621DB">
        <w:rPr>
          <w:rFonts w:ascii="Times New Roman" w:hAnsi="Times New Roman" w:cs="Times New Roman"/>
          <w:sz w:val="24"/>
          <w:szCs w:val="24"/>
        </w:rPr>
        <w:t>1</w:t>
      </w:r>
      <w:r w:rsidR="00F5731B" w:rsidRPr="00B621DB">
        <w:rPr>
          <w:rFonts w:ascii="Times New Roman" w:hAnsi="Times New Roman" w:cs="Times New Roman"/>
          <w:sz w:val="24"/>
          <w:szCs w:val="24"/>
        </w:rPr>
        <w:t>7</w:t>
      </w:r>
      <w:r w:rsidR="003C7956" w:rsidRPr="00B621DB">
        <w:rPr>
          <w:rFonts w:ascii="Times New Roman" w:hAnsi="Times New Roman" w:cs="Times New Roman"/>
          <w:sz w:val="24"/>
          <w:szCs w:val="24"/>
        </w:rPr>
        <w:t xml:space="preserve">. Настоящий Приказ вступает в силу со дня его </w:t>
      </w:r>
      <w:r w:rsidR="007058B7" w:rsidRPr="00B621DB">
        <w:rPr>
          <w:rFonts w:ascii="Times New Roman" w:hAnsi="Times New Roman" w:cs="Times New Roman"/>
          <w:sz w:val="24"/>
          <w:szCs w:val="24"/>
        </w:rPr>
        <w:t>подписания</w:t>
      </w:r>
      <w:r w:rsidR="004C710B" w:rsidRPr="00B621DB">
        <w:rPr>
          <w:rFonts w:ascii="Times New Roman" w:hAnsi="Times New Roman" w:cs="Times New Roman"/>
          <w:sz w:val="24"/>
          <w:szCs w:val="24"/>
        </w:rPr>
        <w:t>, и распространяется на правоотношения</w:t>
      </w:r>
      <w:r w:rsidR="000E38CA" w:rsidRPr="00B621DB">
        <w:rPr>
          <w:rFonts w:ascii="Times New Roman" w:hAnsi="Times New Roman" w:cs="Times New Roman"/>
          <w:sz w:val="24"/>
          <w:szCs w:val="24"/>
        </w:rPr>
        <w:t>,</w:t>
      </w:r>
      <w:r w:rsidR="004C710B" w:rsidRPr="00B621DB">
        <w:rPr>
          <w:rFonts w:ascii="Times New Roman" w:hAnsi="Times New Roman" w:cs="Times New Roman"/>
          <w:sz w:val="24"/>
          <w:szCs w:val="24"/>
        </w:rPr>
        <w:t xml:space="preserve"> </w:t>
      </w:r>
      <w:r w:rsidR="003531EA" w:rsidRPr="00B621DB">
        <w:rPr>
          <w:rFonts w:ascii="Times New Roman" w:hAnsi="Times New Roman" w:cs="Times New Roman"/>
          <w:sz w:val="24"/>
          <w:szCs w:val="24"/>
        </w:rPr>
        <w:t>возникшие при составлении районного бюджета и бюджетов муниципальных образований в Карагинском муниципальном районе на 2025 год и на плановый период 2026 и 2027 годов</w:t>
      </w:r>
      <w:r w:rsidR="00426831" w:rsidRPr="00B621DB">
        <w:rPr>
          <w:rFonts w:ascii="Times New Roman" w:hAnsi="Times New Roman" w:cs="Times New Roman"/>
          <w:sz w:val="24"/>
          <w:szCs w:val="24"/>
        </w:rPr>
        <w:t>.</w:t>
      </w:r>
    </w:p>
    <w:p w14:paraId="7F067890" w14:textId="77777777" w:rsidR="003F13FA" w:rsidRPr="00FD42C0" w:rsidRDefault="003F13FA" w:rsidP="00935E03">
      <w:pPr>
        <w:spacing w:after="0" w:line="240" w:lineRule="auto"/>
        <w:rPr>
          <w:rFonts w:ascii="Times New Roman" w:hAnsi="Times New Roman" w:cs="Times New Roman"/>
          <w:b/>
          <w:bCs/>
          <w:sz w:val="24"/>
          <w:szCs w:val="24"/>
        </w:rPr>
      </w:pPr>
    </w:p>
    <w:p w14:paraId="364C2DB7" w14:textId="77777777" w:rsidR="009C709F" w:rsidRDefault="009C709F" w:rsidP="00935E03">
      <w:pPr>
        <w:spacing w:after="0" w:line="240" w:lineRule="auto"/>
        <w:rPr>
          <w:rFonts w:ascii="Times New Roman" w:hAnsi="Times New Roman" w:cs="Times New Roman"/>
          <w:b/>
          <w:bCs/>
          <w:sz w:val="24"/>
          <w:szCs w:val="24"/>
        </w:rPr>
      </w:pPr>
    </w:p>
    <w:p w14:paraId="7B61B1CE" w14:textId="77777777" w:rsidR="0006021E" w:rsidRDefault="0006021E" w:rsidP="00935E03">
      <w:pPr>
        <w:spacing w:after="0" w:line="240" w:lineRule="auto"/>
        <w:rPr>
          <w:rFonts w:ascii="Times New Roman" w:hAnsi="Times New Roman" w:cs="Times New Roman"/>
          <w:b/>
          <w:bCs/>
          <w:sz w:val="24"/>
          <w:szCs w:val="24"/>
        </w:rPr>
      </w:pPr>
    </w:p>
    <w:p w14:paraId="08DB8B97" w14:textId="77777777" w:rsidR="0006021E" w:rsidRDefault="0006021E" w:rsidP="00935E03">
      <w:pPr>
        <w:spacing w:after="0" w:line="240" w:lineRule="auto"/>
        <w:rPr>
          <w:rFonts w:ascii="Times New Roman" w:hAnsi="Times New Roman" w:cs="Times New Roman"/>
          <w:b/>
          <w:bCs/>
          <w:sz w:val="24"/>
          <w:szCs w:val="24"/>
        </w:rPr>
      </w:pPr>
    </w:p>
    <w:p w14:paraId="76999C33" w14:textId="77777777" w:rsidR="0006021E" w:rsidRDefault="0006021E" w:rsidP="00935E03">
      <w:pPr>
        <w:spacing w:after="0" w:line="240" w:lineRule="auto"/>
        <w:rPr>
          <w:rFonts w:ascii="Times New Roman" w:hAnsi="Times New Roman" w:cs="Times New Roman"/>
          <w:b/>
          <w:bCs/>
          <w:sz w:val="24"/>
          <w:szCs w:val="24"/>
        </w:rPr>
      </w:pPr>
    </w:p>
    <w:p w14:paraId="6C662C13" w14:textId="77777777" w:rsidR="0006021E" w:rsidRPr="00FD42C0" w:rsidRDefault="0006021E" w:rsidP="00935E03">
      <w:pPr>
        <w:spacing w:after="0" w:line="240" w:lineRule="auto"/>
        <w:rPr>
          <w:rFonts w:ascii="Times New Roman" w:hAnsi="Times New Roman" w:cs="Times New Roman"/>
          <w:b/>
          <w:bCs/>
          <w:sz w:val="24"/>
          <w:szCs w:val="24"/>
        </w:rPr>
      </w:pPr>
    </w:p>
    <w:p w14:paraId="238293A2" w14:textId="77777777" w:rsidR="003F13FA" w:rsidRPr="00FD42C0" w:rsidRDefault="003F13FA" w:rsidP="000B2510">
      <w:pPr>
        <w:spacing w:after="0" w:line="240" w:lineRule="auto"/>
        <w:rPr>
          <w:rFonts w:ascii="Times New Roman" w:hAnsi="Times New Roman" w:cs="Times New Roman"/>
          <w:sz w:val="24"/>
          <w:szCs w:val="24"/>
        </w:rPr>
      </w:pPr>
      <w:r w:rsidRPr="00FD42C0">
        <w:rPr>
          <w:rFonts w:ascii="Times New Roman" w:hAnsi="Times New Roman" w:cs="Times New Roman"/>
          <w:sz w:val="24"/>
          <w:szCs w:val="24"/>
        </w:rPr>
        <w:t xml:space="preserve">Руководитель финансового управления </w:t>
      </w:r>
    </w:p>
    <w:p w14:paraId="636672A2" w14:textId="77777777" w:rsidR="003F13FA" w:rsidRPr="00FD42C0" w:rsidRDefault="003F13FA" w:rsidP="000B2510">
      <w:pPr>
        <w:spacing w:after="0" w:line="240" w:lineRule="auto"/>
        <w:rPr>
          <w:rFonts w:ascii="Times New Roman" w:hAnsi="Times New Roman" w:cs="Times New Roman"/>
          <w:sz w:val="24"/>
          <w:szCs w:val="24"/>
        </w:rPr>
      </w:pPr>
      <w:r w:rsidRPr="00FD42C0">
        <w:rPr>
          <w:rFonts w:ascii="Times New Roman" w:hAnsi="Times New Roman" w:cs="Times New Roman"/>
          <w:sz w:val="24"/>
          <w:szCs w:val="24"/>
        </w:rPr>
        <w:t xml:space="preserve">администрации Карагинского </w:t>
      </w:r>
    </w:p>
    <w:p w14:paraId="6C48A750" w14:textId="1485FAD5" w:rsidR="003F13FA" w:rsidRDefault="003F13FA" w:rsidP="000B2510">
      <w:pPr>
        <w:spacing w:after="0" w:line="240" w:lineRule="auto"/>
        <w:rPr>
          <w:rFonts w:ascii="Times New Roman" w:hAnsi="Times New Roman" w:cs="Times New Roman"/>
          <w:sz w:val="24"/>
          <w:szCs w:val="24"/>
        </w:rPr>
      </w:pPr>
      <w:r w:rsidRPr="00FD42C0">
        <w:rPr>
          <w:rFonts w:ascii="Times New Roman" w:hAnsi="Times New Roman" w:cs="Times New Roman"/>
          <w:sz w:val="24"/>
          <w:szCs w:val="24"/>
        </w:rPr>
        <w:t xml:space="preserve">муниципального района                                                         </w:t>
      </w:r>
      <w:r w:rsidR="00426831">
        <w:rPr>
          <w:rFonts w:ascii="Times New Roman" w:hAnsi="Times New Roman" w:cs="Times New Roman"/>
          <w:sz w:val="24"/>
          <w:szCs w:val="24"/>
        </w:rPr>
        <w:t xml:space="preserve">            </w:t>
      </w:r>
      <w:r w:rsidRPr="00FD42C0">
        <w:rPr>
          <w:rFonts w:ascii="Times New Roman" w:hAnsi="Times New Roman" w:cs="Times New Roman"/>
          <w:sz w:val="24"/>
          <w:szCs w:val="24"/>
        </w:rPr>
        <w:t xml:space="preserve">          Е.А. Тихонова</w:t>
      </w:r>
    </w:p>
    <w:p w14:paraId="72F47FC3" w14:textId="28D6597F" w:rsidR="009D1FFA" w:rsidRDefault="009D1FFA" w:rsidP="000B2510">
      <w:pPr>
        <w:spacing w:after="0" w:line="240" w:lineRule="auto"/>
        <w:rPr>
          <w:rFonts w:ascii="Times New Roman" w:hAnsi="Times New Roman" w:cs="Times New Roman"/>
          <w:sz w:val="24"/>
          <w:szCs w:val="24"/>
        </w:rPr>
      </w:pPr>
    </w:p>
    <w:p w14:paraId="42342824" w14:textId="77777777" w:rsidR="009D1FFA" w:rsidRDefault="009D1FFA" w:rsidP="000B2510">
      <w:pPr>
        <w:spacing w:after="0" w:line="240" w:lineRule="auto"/>
        <w:rPr>
          <w:rFonts w:ascii="Times New Roman" w:hAnsi="Times New Roman" w:cs="Times New Roman"/>
          <w:sz w:val="24"/>
          <w:szCs w:val="24"/>
        </w:rPr>
      </w:pPr>
    </w:p>
    <w:p w14:paraId="23D1151C" w14:textId="77777777" w:rsidR="00F3590D" w:rsidRDefault="00F3590D" w:rsidP="000B2510">
      <w:pPr>
        <w:spacing w:after="0" w:line="240" w:lineRule="auto"/>
        <w:rPr>
          <w:rFonts w:ascii="Times New Roman" w:hAnsi="Times New Roman" w:cs="Times New Roman"/>
          <w:sz w:val="24"/>
          <w:szCs w:val="24"/>
        </w:rPr>
      </w:pPr>
    </w:p>
    <w:p w14:paraId="1DAB8988" w14:textId="77777777" w:rsidR="00F3590D" w:rsidRDefault="00F3590D" w:rsidP="000B2510">
      <w:pPr>
        <w:spacing w:after="0" w:line="240" w:lineRule="auto"/>
        <w:rPr>
          <w:rFonts w:ascii="Times New Roman" w:hAnsi="Times New Roman" w:cs="Times New Roman"/>
          <w:sz w:val="24"/>
          <w:szCs w:val="24"/>
        </w:rPr>
      </w:pPr>
    </w:p>
    <w:p w14:paraId="0A627236" w14:textId="77777777" w:rsidR="00F3590D" w:rsidRDefault="00F3590D" w:rsidP="000B2510">
      <w:pPr>
        <w:spacing w:after="0" w:line="240" w:lineRule="auto"/>
        <w:rPr>
          <w:rFonts w:ascii="Times New Roman" w:hAnsi="Times New Roman" w:cs="Times New Roman"/>
          <w:sz w:val="24"/>
          <w:szCs w:val="24"/>
        </w:rPr>
      </w:pPr>
    </w:p>
    <w:p w14:paraId="6B218C4B" w14:textId="77777777" w:rsidR="00F3590D" w:rsidRDefault="00F3590D" w:rsidP="000B2510">
      <w:pPr>
        <w:spacing w:after="0" w:line="240" w:lineRule="auto"/>
        <w:rPr>
          <w:rFonts w:ascii="Times New Roman" w:hAnsi="Times New Roman" w:cs="Times New Roman"/>
          <w:sz w:val="24"/>
          <w:szCs w:val="24"/>
        </w:rPr>
      </w:pPr>
    </w:p>
    <w:p w14:paraId="6031B398" w14:textId="77777777" w:rsidR="00F3590D" w:rsidRDefault="00F3590D" w:rsidP="000B2510">
      <w:pPr>
        <w:spacing w:after="0" w:line="240" w:lineRule="auto"/>
        <w:rPr>
          <w:rFonts w:ascii="Times New Roman" w:hAnsi="Times New Roman" w:cs="Times New Roman"/>
          <w:sz w:val="24"/>
          <w:szCs w:val="24"/>
        </w:rPr>
      </w:pPr>
    </w:p>
    <w:p w14:paraId="0815AD71" w14:textId="77777777" w:rsidR="00F3590D" w:rsidRDefault="00F3590D" w:rsidP="000B2510">
      <w:pPr>
        <w:spacing w:after="0" w:line="240" w:lineRule="auto"/>
        <w:rPr>
          <w:rFonts w:ascii="Times New Roman" w:hAnsi="Times New Roman" w:cs="Times New Roman"/>
          <w:sz w:val="24"/>
          <w:szCs w:val="24"/>
        </w:rPr>
      </w:pPr>
    </w:p>
    <w:tbl>
      <w:tblPr>
        <w:tblW w:w="9356" w:type="dxa"/>
        <w:tblLook w:val="04A0" w:firstRow="1" w:lastRow="0" w:firstColumn="1" w:lastColumn="0" w:noHBand="0" w:noVBand="1"/>
      </w:tblPr>
      <w:tblGrid>
        <w:gridCol w:w="700"/>
        <w:gridCol w:w="1985"/>
        <w:gridCol w:w="6671"/>
      </w:tblGrid>
      <w:tr w:rsidR="00B621DB" w:rsidRPr="00B621DB" w14:paraId="77403B91" w14:textId="77777777" w:rsidTr="00B621DB">
        <w:trPr>
          <w:trHeight w:val="315"/>
        </w:trPr>
        <w:tc>
          <w:tcPr>
            <w:tcW w:w="700" w:type="dxa"/>
            <w:tcBorders>
              <w:top w:val="nil"/>
              <w:left w:val="nil"/>
              <w:bottom w:val="nil"/>
              <w:right w:val="nil"/>
            </w:tcBorders>
            <w:shd w:val="clear" w:color="auto" w:fill="auto"/>
            <w:noWrap/>
            <w:vAlign w:val="bottom"/>
            <w:hideMark/>
          </w:tcPr>
          <w:p w14:paraId="0D526435" w14:textId="77777777" w:rsidR="00B621DB" w:rsidRPr="00B621DB" w:rsidRDefault="00B621DB" w:rsidP="00B621DB">
            <w:pPr>
              <w:spacing w:after="0" w:line="240" w:lineRule="auto"/>
              <w:rPr>
                <w:rFonts w:ascii="Times New Roman" w:hAnsi="Times New Roman" w:cs="Times New Roman"/>
                <w:sz w:val="20"/>
                <w:szCs w:val="20"/>
              </w:rPr>
            </w:pPr>
            <w:bookmarkStart w:id="0" w:name="RANGE!A1:C54"/>
            <w:bookmarkEnd w:id="0"/>
          </w:p>
        </w:tc>
        <w:tc>
          <w:tcPr>
            <w:tcW w:w="1985" w:type="dxa"/>
            <w:tcBorders>
              <w:top w:val="nil"/>
              <w:left w:val="nil"/>
              <w:bottom w:val="nil"/>
              <w:right w:val="nil"/>
            </w:tcBorders>
            <w:shd w:val="clear" w:color="auto" w:fill="auto"/>
            <w:noWrap/>
            <w:vAlign w:val="center"/>
            <w:hideMark/>
          </w:tcPr>
          <w:p w14:paraId="2CDB0F6F"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6AEBE86B"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Приложение 1</w:t>
            </w:r>
          </w:p>
        </w:tc>
      </w:tr>
      <w:tr w:rsidR="00B621DB" w:rsidRPr="00B621DB" w14:paraId="504CFB12" w14:textId="77777777" w:rsidTr="00B621DB">
        <w:trPr>
          <w:trHeight w:val="315"/>
        </w:trPr>
        <w:tc>
          <w:tcPr>
            <w:tcW w:w="700" w:type="dxa"/>
            <w:tcBorders>
              <w:top w:val="nil"/>
              <w:left w:val="nil"/>
              <w:bottom w:val="nil"/>
              <w:right w:val="nil"/>
            </w:tcBorders>
            <w:shd w:val="clear" w:color="auto" w:fill="auto"/>
            <w:noWrap/>
            <w:vAlign w:val="bottom"/>
            <w:hideMark/>
          </w:tcPr>
          <w:p w14:paraId="763A1CB0"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2E6B853F"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6DE39EB8"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к приказу Финансового управления</w:t>
            </w:r>
          </w:p>
        </w:tc>
      </w:tr>
      <w:tr w:rsidR="00B621DB" w:rsidRPr="00B621DB" w14:paraId="286ECCDD" w14:textId="77777777" w:rsidTr="00B621DB">
        <w:trPr>
          <w:trHeight w:val="315"/>
        </w:trPr>
        <w:tc>
          <w:tcPr>
            <w:tcW w:w="700" w:type="dxa"/>
            <w:tcBorders>
              <w:top w:val="nil"/>
              <w:left w:val="nil"/>
              <w:bottom w:val="nil"/>
              <w:right w:val="nil"/>
            </w:tcBorders>
            <w:shd w:val="clear" w:color="auto" w:fill="auto"/>
            <w:noWrap/>
            <w:vAlign w:val="bottom"/>
            <w:hideMark/>
          </w:tcPr>
          <w:p w14:paraId="3448AFB1"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6388DE15"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14BCC218"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администрации Карагинского муниципального района</w:t>
            </w:r>
          </w:p>
        </w:tc>
      </w:tr>
      <w:tr w:rsidR="00B621DB" w:rsidRPr="00B621DB" w14:paraId="11AD1B5D" w14:textId="77777777" w:rsidTr="00B621DB">
        <w:trPr>
          <w:trHeight w:val="315"/>
        </w:trPr>
        <w:tc>
          <w:tcPr>
            <w:tcW w:w="700" w:type="dxa"/>
            <w:tcBorders>
              <w:top w:val="nil"/>
              <w:left w:val="nil"/>
              <w:bottom w:val="nil"/>
              <w:right w:val="nil"/>
            </w:tcBorders>
            <w:shd w:val="clear" w:color="auto" w:fill="auto"/>
            <w:noWrap/>
            <w:vAlign w:val="bottom"/>
            <w:hideMark/>
          </w:tcPr>
          <w:p w14:paraId="3DB61254"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0CE9E467"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03EC0CA0"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от 02.11.2024 года № 27</w:t>
            </w:r>
          </w:p>
        </w:tc>
      </w:tr>
      <w:tr w:rsidR="00B621DB" w:rsidRPr="00B621DB" w14:paraId="39DDD0E0" w14:textId="77777777" w:rsidTr="00B621DB">
        <w:trPr>
          <w:trHeight w:val="660"/>
        </w:trPr>
        <w:tc>
          <w:tcPr>
            <w:tcW w:w="9356" w:type="dxa"/>
            <w:gridSpan w:val="3"/>
            <w:tcBorders>
              <w:top w:val="nil"/>
              <w:left w:val="nil"/>
              <w:bottom w:val="nil"/>
              <w:right w:val="nil"/>
            </w:tcBorders>
            <w:shd w:val="clear" w:color="auto" w:fill="auto"/>
            <w:vAlign w:val="center"/>
            <w:hideMark/>
          </w:tcPr>
          <w:p w14:paraId="38FF6BF8" w14:textId="77777777" w:rsidR="00B621DB" w:rsidRPr="00B621DB" w:rsidRDefault="00B621DB" w:rsidP="00B621DB">
            <w:pPr>
              <w:spacing w:after="0" w:line="240" w:lineRule="auto"/>
              <w:jc w:val="center"/>
              <w:rPr>
                <w:rFonts w:ascii="Times New Roman" w:hAnsi="Times New Roman" w:cs="Times New Roman"/>
                <w:b/>
                <w:bCs/>
                <w:color w:val="000000"/>
                <w:sz w:val="24"/>
                <w:szCs w:val="24"/>
              </w:rPr>
            </w:pPr>
            <w:r w:rsidRPr="00B621DB">
              <w:rPr>
                <w:rFonts w:ascii="Times New Roman" w:hAnsi="Times New Roman" w:cs="Times New Roman"/>
                <w:b/>
                <w:bCs/>
                <w:color w:val="000000"/>
                <w:sz w:val="24"/>
                <w:szCs w:val="24"/>
              </w:rPr>
              <w:t>Перечень и коды программной (непрограммной) части целевой статьи расходов районного бюджета на 2025 год</w:t>
            </w:r>
          </w:p>
        </w:tc>
      </w:tr>
      <w:tr w:rsidR="00B621DB" w:rsidRPr="00B621DB" w14:paraId="24BDFCE5" w14:textId="77777777" w:rsidTr="00B621DB">
        <w:trPr>
          <w:trHeight w:val="135"/>
        </w:trPr>
        <w:tc>
          <w:tcPr>
            <w:tcW w:w="700" w:type="dxa"/>
            <w:tcBorders>
              <w:top w:val="nil"/>
              <w:left w:val="nil"/>
              <w:bottom w:val="nil"/>
              <w:right w:val="nil"/>
            </w:tcBorders>
            <w:shd w:val="clear" w:color="auto" w:fill="auto"/>
            <w:noWrap/>
            <w:vAlign w:val="center"/>
            <w:hideMark/>
          </w:tcPr>
          <w:p w14:paraId="0DA2FBAB" w14:textId="77777777" w:rsidR="00B621DB" w:rsidRPr="00B621DB" w:rsidRDefault="00B621DB" w:rsidP="00B621DB">
            <w:pPr>
              <w:spacing w:after="0" w:line="240" w:lineRule="auto"/>
              <w:jc w:val="center"/>
              <w:rPr>
                <w:rFonts w:ascii="Times New Roman" w:hAnsi="Times New Roman" w:cs="Times New Roman"/>
                <w:b/>
                <w:bCs/>
                <w:color w:val="000000"/>
                <w:sz w:val="24"/>
                <w:szCs w:val="24"/>
              </w:rPr>
            </w:pPr>
          </w:p>
        </w:tc>
        <w:tc>
          <w:tcPr>
            <w:tcW w:w="1985" w:type="dxa"/>
            <w:tcBorders>
              <w:top w:val="nil"/>
              <w:left w:val="nil"/>
              <w:bottom w:val="nil"/>
              <w:right w:val="nil"/>
            </w:tcBorders>
            <w:shd w:val="clear" w:color="auto" w:fill="auto"/>
            <w:noWrap/>
            <w:vAlign w:val="center"/>
            <w:hideMark/>
          </w:tcPr>
          <w:p w14:paraId="409D7DE0"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74F2E166"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74B6FDC" w14:textId="77777777" w:rsidTr="00B621DB">
        <w:trPr>
          <w:trHeight w:val="1890"/>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9B93F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 п/п</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6883C1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 xml:space="preserve">Код программной (непрограммной) части целевой статьи расходов                                  </w:t>
            </w:r>
            <w:proofErr w:type="gramStart"/>
            <w:r w:rsidRPr="00B621DB">
              <w:rPr>
                <w:rFonts w:ascii="Times New Roman" w:hAnsi="Times New Roman" w:cs="Times New Roman"/>
                <w:color w:val="000000"/>
                <w:sz w:val="24"/>
                <w:szCs w:val="24"/>
              </w:rPr>
              <w:t xml:space="preserve">   (</w:t>
            </w:r>
            <w:proofErr w:type="gramEnd"/>
            <w:r w:rsidRPr="00B621DB">
              <w:rPr>
                <w:rFonts w:ascii="Times New Roman" w:hAnsi="Times New Roman" w:cs="Times New Roman"/>
                <w:color w:val="000000"/>
                <w:sz w:val="24"/>
                <w:szCs w:val="24"/>
              </w:rPr>
              <w:t>1-5 разряды)</w:t>
            </w:r>
          </w:p>
        </w:tc>
        <w:tc>
          <w:tcPr>
            <w:tcW w:w="6671" w:type="dxa"/>
            <w:tcBorders>
              <w:top w:val="single" w:sz="4" w:space="0" w:color="auto"/>
              <w:left w:val="nil"/>
              <w:bottom w:val="single" w:sz="4" w:space="0" w:color="auto"/>
              <w:right w:val="single" w:sz="4" w:space="0" w:color="auto"/>
            </w:tcBorders>
            <w:shd w:val="clear" w:color="000000" w:fill="FFFFFF"/>
            <w:vAlign w:val="center"/>
            <w:hideMark/>
          </w:tcPr>
          <w:p w14:paraId="0376955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Наименование программной (непрограммной) части целевой статьи расходов</w:t>
            </w:r>
          </w:p>
        </w:tc>
      </w:tr>
      <w:tr w:rsidR="00B621DB" w:rsidRPr="00B621DB" w14:paraId="28CFF318" w14:textId="77777777" w:rsidTr="00B621DB">
        <w:trPr>
          <w:trHeight w:val="22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40F3B8B"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1</w:t>
            </w:r>
          </w:p>
        </w:tc>
        <w:tc>
          <w:tcPr>
            <w:tcW w:w="1985" w:type="dxa"/>
            <w:tcBorders>
              <w:top w:val="nil"/>
              <w:left w:val="nil"/>
              <w:bottom w:val="single" w:sz="4" w:space="0" w:color="auto"/>
              <w:right w:val="single" w:sz="4" w:space="0" w:color="auto"/>
            </w:tcBorders>
            <w:shd w:val="clear" w:color="000000" w:fill="FFFFFF"/>
            <w:vAlign w:val="center"/>
            <w:hideMark/>
          </w:tcPr>
          <w:p w14:paraId="776BF745"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2</w:t>
            </w:r>
          </w:p>
        </w:tc>
        <w:tc>
          <w:tcPr>
            <w:tcW w:w="6671" w:type="dxa"/>
            <w:tcBorders>
              <w:top w:val="nil"/>
              <w:left w:val="nil"/>
              <w:bottom w:val="single" w:sz="4" w:space="0" w:color="auto"/>
              <w:right w:val="single" w:sz="4" w:space="0" w:color="auto"/>
            </w:tcBorders>
            <w:shd w:val="clear" w:color="000000" w:fill="FFFFFF"/>
            <w:vAlign w:val="center"/>
            <w:hideMark/>
          </w:tcPr>
          <w:p w14:paraId="03F9FF9E"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3</w:t>
            </w:r>
          </w:p>
        </w:tc>
      </w:tr>
      <w:tr w:rsidR="00B621DB" w:rsidRPr="00B621DB" w14:paraId="42FA25E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CAD970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87503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01 0 00 00000</w:t>
            </w:r>
          </w:p>
        </w:tc>
        <w:tc>
          <w:tcPr>
            <w:tcW w:w="6671" w:type="dxa"/>
            <w:tcBorders>
              <w:top w:val="nil"/>
              <w:left w:val="nil"/>
              <w:bottom w:val="single" w:sz="4" w:space="0" w:color="auto"/>
              <w:right w:val="single" w:sz="4" w:space="0" w:color="auto"/>
            </w:tcBorders>
            <w:shd w:val="clear" w:color="auto" w:fill="auto"/>
            <w:vAlign w:val="center"/>
            <w:hideMark/>
          </w:tcPr>
          <w:p w14:paraId="741E218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"Создание условий для развития экономического потенциала в Карагинского муниципального района"</w:t>
            </w:r>
          </w:p>
        </w:tc>
      </w:tr>
      <w:tr w:rsidR="00B621DB" w:rsidRPr="00B621DB" w14:paraId="470571DD"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18D806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84266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01 1 00 00000</w:t>
            </w:r>
          </w:p>
        </w:tc>
        <w:tc>
          <w:tcPr>
            <w:tcW w:w="6671" w:type="dxa"/>
            <w:tcBorders>
              <w:top w:val="nil"/>
              <w:left w:val="nil"/>
              <w:bottom w:val="single" w:sz="4" w:space="0" w:color="auto"/>
              <w:right w:val="single" w:sz="4" w:space="0" w:color="auto"/>
            </w:tcBorders>
            <w:shd w:val="clear" w:color="auto" w:fill="auto"/>
            <w:vAlign w:val="center"/>
            <w:hideMark/>
          </w:tcPr>
          <w:p w14:paraId="74C1B9E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субъектов малого и среднего предпринимательства"</w:t>
            </w:r>
          </w:p>
        </w:tc>
      </w:tr>
      <w:tr w:rsidR="00B621DB" w:rsidRPr="00B621DB" w14:paraId="372F774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6EE05E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642D0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01 1 01 00000</w:t>
            </w:r>
          </w:p>
        </w:tc>
        <w:tc>
          <w:tcPr>
            <w:tcW w:w="6671" w:type="dxa"/>
            <w:tcBorders>
              <w:top w:val="nil"/>
              <w:left w:val="nil"/>
              <w:bottom w:val="single" w:sz="4" w:space="0" w:color="auto"/>
              <w:right w:val="single" w:sz="4" w:space="0" w:color="auto"/>
            </w:tcBorders>
            <w:shd w:val="clear" w:color="auto" w:fill="auto"/>
            <w:vAlign w:val="center"/>
            <w:hideMark/>
          </w:tcPr>
          <w:p w14:paraId="721F55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СМСП"</w:t>
            </w:r>
          </w:p>
        </w:tc>
      </w:tr>
      <w:tr w:rsidR="00B621DB" w:rsidRPr="00B621DB" w14:paraId="7440DABD"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2FEC7A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3E906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01 1 02 00000</w:t>
            </w:r>
          </w:p>
        </w:tc>
        <w:tc>
          <w:tcPr>
            <w:tcW w:w="6671" w:type="dxa"/>
            <w:tcBorders>
              <w:top w:val="nil"/>
              <w:left w:val="nil"/>
              <w:bottom w:val="single" w:sz="4" w:space="0" w:color="auto"/>
              <w:right w:val="single" w:sz="4" w:space="0" w:color="auto"/>
            </w:tcBorders>
            <w:shd w:val="clear" w:color="auto" w:fill="auto"/>
            <w:vAlign w:val="center"/>
            <w:hideMark/>
          </w:tcPr>
          <w:p w14:paraId="4237DDB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"Консультационная поддержка СМСП"</w:t>
            </w:r>
          </w:p>
        </w:tc>
      </w:tr>
      <w:tr w:rsidR="00B621DB" w:rsidRPr="00B621DB" w14:paraId="479BAF3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7714862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96AC1C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01 2 00 00000</w:t>
            </w:r>
          </w:p>
        </w:tc>
        <w:tc>
          <w:tcPr>
            <w:tcW w:w="6671" w:type="dxa"/>
            <w:tcBorders>
              <w:top w:val="nil"/>
              <w:left w:val="nil"/>
              <w:bottom w:val="single" w:sz="4" w:space="0" w:color="auto"/>
              <w:right w:val="single" w:sz="4" w:space="0" w:color="auto"/>
            </w:tcBorders>
            <w:shd w:val="clear" w:color="auto" w:fill="auto"/>
            <w:vAlign w:val="center"/>
            <w:hideMark/>
          </w:tcPr>
          <w:p w14:paraId="3F980F9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"Поддержка личных подсобных хозяйств"</w:t>
            </w:r>
          </w:p>
        </w:tc>
      </w:tr>
      <w:tr w:rsidR="00B621DB" w:rsidRPr="00B621DB" w14:paraId="0B900523"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A9E694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3A033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01 2 01 00000</w:t>
            </w:r>
          </w:p>
        </w:tc>
        <w:tc>
          <w:tcPr>
            <w:tcW w:w="6671" w:type="dxa"/>
            <w:tcBorders>
              <w:top w:val="nil"/>
              <w:left w:val="nil"/>
              <w:bottom w:val="single" w:sz="4" w:space="0" w:color="auto"/>
              <w:right w:val="single" w:sz="4" w:space="0" w:color="auto"/>
            </w:tcBorders>
            <w:shd w:val="clear" w:color="auto" w:fill="auto"/>
            <w:vAlign w:val="center"/>
            <w:hideMark/>
          </w:tcPr>
          <w:p w14:paraId="4E9A2BD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владельцев личных подсобных хозяйств"</w:t>
            </w:r>
          </w:p>
        </w:tc>
      </w:tr>
      <w:tr w:rsidR="00B621DB" w:rsidRPr="00B621DB" w14:paraId="313D112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2F21CE2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EEDAD9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01 3 00 00000</w:t>
            </w:r>
          </w:p>
        </w:tc>
        <w:tc>
          <w:tcPr>
            <w:tcW w:w="6671" w:type="dxa"/>
            <w:tcBorders>
              <w:top w:val="nil"/>
              <w:left w:val="nil"/>
              <w:bottom w:val="single" w:sz="4" w:space="0" w:color="auto"/>
              <w:right w:val="single" w:sz="4" w:space="0" w:color="auto"/>
            </w:tcBorders>
            <w:shd w:val="clear" w:color="auto" w:fill="auto"/>
            <w:vAlign w:val="center"/>
            <w:hideMark/>
          </w:tcPr>
          <w:p w14:paraId="3F295F6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r>
      <w:tr w:rsidR="00B621DB" w:rsidRPr="00B621DB" w14:paraId="6361EE32"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EC8349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95CDB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01 3 01 00000</w:t>
            </w:r>
          </w:p>
        </w:tc>
        <w:tc>
          <w:tcPr>
            <w:tcW w:w="6671" w:type="dxa"/>
            <w:tcBorders>
              <w:top w:val="nil"/>
              <w:left w:val="nil"/>
              <w:bottom w:val="single" w:sz="4" w:space="0" w:color="auto"/>
              <w:right w:val="single" w:sz="4" w:space="0" w:color="auto"/>
            </w:tcBorders>
            <w:shd w:val="clear" w:color="auto" w:fill="auto"/>
            <w:vAlign w:val="center"/>
            <w:hideMark/>
          </w:tcPr>
          <w:p w14:paraId="5B017E9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"Техническое развитие общин КМНС"</w:t>
            </w:r>
          </w:p>
        </w:tc>
      </w:tr>
      <w:tr w:rsidR="00B621DB" w:rsidRPr="00B621DB" w14:paraId="69147CC0"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EFBECB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1B5590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01 3 02 00000</w:t>
            </w:r>
          </w:p>
        </w:tc>
        <w:tc>
          <w:tcPr>
            <w:tcW w:w="6671" w:type="dxa"/>
            <w:tcBorders>
              <w:top w:val="nil"/>
              <w:left w:val="nil"/>
              <w:bottom w:val="single" w:sz="4" w:space="0" w:color="auto"/>
              <w:right w:val="single" w:sz="4" w:space="0" w:color="auto"/>
            </w:tcBorders>
            <w:shd w:val="clear" w:color="auto" w:fill="auto"/>
            <w:vAlign w:val="center"/>
            <w:hideMark/>
          </w:tcPr>
          <w:p w14:paraId="05249FD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участия различных мероприятий"</w:t>
            </w:r>
          </w:p>
        </w:tc>
      </w:tr>
      <w:tr w:rsidR="00B621DB" w:rsidRPr="00B621DB" w14:paraId="19C554F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202D1C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378F9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01 3 03 00000</w:t>
            </w:r>
          </w:p>
        </w:tc>
        <w:tc>
          <w:tcPr>
            <w:tcW w:w="6671" w:type="dxa"/>
            <w:tcBorders>
              <w:top w:val="nil"/>
              <w:left w:val="nil"/>
              <w:bottom w:val="single" w:sz="4" w:space="0" w:color="auto"/>
              <w:right w:val="single" w:sz="4" w:space="0" w:color="auto"/>
            </w:tcBorders>
            <w:shd w:val="clear" w:color="auto" w:fill="auto"/>
            <w:vAlign w:val="center"/>
            <w:hideMark/>
          </w:tcPr>
          <w:p w14:paraId="5B8BB5A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"Сохранение и развитие национальной культуры, традиций и обычаев КМНС в Карагинском муниципальном районе"</w:t>
            </w:r>
          </w:p>
        </w:tc>
      </w:tr>
      <w:tr w:rsidR="00B621DB" w:rsidRPr="00B621DB" w14:paraId="6AD658A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259342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32FE1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01 3 04 00000</w:t>
            </w:r>
          </w:p>
        </w:tc>
        <w:tc>
          <w:tcPr>
            <w:tcW w:w="6671" w:type="dxa"/>
            <w:tcBorders>
              <w:top w:val="nil"/>
              <w:left w:val="nil"/>
              <w:bottom w:val="single" w:sz="4" w:space="0" w:color="auto"/>
              <w:right w:val="single" w:sz="4" w:space="0" w:color="auto"/>
            </w:tcBorders>
            <w:shd w:val="clear" w:color="auto" w:fill="auto"/>
            <w:vAlign w:val="center"/>
            <w:hideMark/>
          </w:tcPr>
          <w:p w14:paraId="064A48C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"Сохранение и развитие ездового собаководства в Карагинском муниципальном районе"</w:t>
            </w:r>
          </w:p>
        </w:tc>
      </w:tr>
      <w:tr w:rsidR="00B621DB" w:rsidRPr="00B621DB" w14:paraId="3F73902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C13C32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3289E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01 3 05 00000</w:t>
            </w:r>
          </w:p>
        </w:tc>
        <w:tc>
          <w:tcPr>
            <w:tcW w:w="6671" w:type="dxa"/>
            <w:tcBorders>
              <w:top w:val="nil"/>
              <w:left w:val="nil"/>
              <w:bottom w:val="single" w:sz="4" w:space="0" w:color="auto"/>
              <w:right w:val="single" w:sz="4" w:space="0" w:color="auto"/>
            </w:tcBorders>
            <w:shd w:val="clear" w:color="auto" w:fill="auto"/>
            <w:vAlign w:val="center"/>
            <w:hideMark/>
          </w:tcPr>
          <w:p w14:paraId="76E161D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социально ориентированных некоммерческих организаций (СОНКО)"</w:t>
            </w:r>
          </w:p>
        </w:tc>
      </w:tr>
      <w:tr w:rsidR="00B621DB" w:rsidRPr="00B621DB" w14:paraId="63635B7F"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F6D3B2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C82EFA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01 4 00 00000</w:t>
            </w:r>
          </w:p>
        </w:tc>
        <w:tc>
          <w:tcPr>
            <w:tcW w:w="6671" w:type="dxa"/>
            <w:tcBorders>
              <w:top w:val="nil"/>
              <w:left w:val="nil"/>
              <w:bottom w:val="single" w:sz="4" w:space="0" w:color="auto"/>
              <w:right w:val="single" w:sz="4" w:space="0" w:color="auto"/>
            </w:tcBorders>
            <w:shd w:val="clear" w:color="auto" w:fill="auto"/>
            <w:vAlign w:val="center"/>
            <w:hideMark/>
          </w:tcPr>
          <w:p w14:paraId="362FD0A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"Поддержка коренных малочисленных народов Севера, занимающихся традиционной хозяйственной деятельностью – оленеводством в Карагинском муниципальном районе"</w:t>
            </w:r>
          </w:p>
        </w:tc>
      </w:tr>
      <w:tr w:rsidR="00B621DB" w:rsidRPr="00B621DB" w14:paraId="77123BBA"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75B9FB0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DFA7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01 4 01 00000</w:t>
            </w:r>
          </w:p>
        </w:tc>
        <w:tc>
          <w:tcPr>
            <w:tcW w:w="6671" w:type="dxa"/>
            <w:tcBorders>
              <w:top w:val="nil"/>
              <w:left w:val="nil"/>
              <w:bottom w:val="single" w:sz="4" w:space="0" w:color="auto"/>
              <w:right w:val="single" w:sz="4" w:space="0" w:color="auto"/>
            </w:tcBorders>
            <w:shd w:val="clear" w:color="auto" w:fill="auto"/>
            <w:vAlign w:val="center"/>
            <w:hideMark/>
          </w:tcPr>
          <w:p w14:paraId="711CC08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"Поддержка </w:t>
            </w:r>
            <w:proofErr w:type="gramStart"/>
            <w:r w:rsidRPr="00B621DB">
              <w:rPr>
                <w:rFonts w:ascii="Times New Roman" w:hAnsi="Times New Roman" w:cs="Times New Roman"/>
                <w:sz w:val="24"/>
                <w:szCs w:val="24"/>
              </w:rPr>
              <w:t>КМНС</w:t>
            </w:r>
            <w:proofErr w:type="gramEnd"/>
            <w:r w:rsidRPr="00B621DB">
              <w:rPr>
                <w:rFonts w:ascii="Times New Roman" w:hAnsi="Times New Roman" w:cs="Times New Roman"/>
                <w:sz w:val="24"/>
                <w:szCs w:val="24"/>
              </w:rPr>
              <w:t xml:space="preserve"> занимающихся оленеводством"</w:t>
            </w:r>
          </w:p>
        </w:tc>
      </w:tr>
      <w:tr w:rsidR="00B621DB" w:rsidRPr="00B621DB" w14:paraId="2CF62D3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18A3C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33F3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01 4 02 00000</w:t>
            </w:r>
          </w:p>
        </w:tc>
        <w:tc>
          <w:tcPr>
            <w:tcW w:w="6671" w:type="dxa"/>
            <w:tcBorders>
              <w:top w:val="nil"/>
              <w:left w:val="nil"/>
              <w:bottom w:val="single" w:sz="4" w:space="0" w:color="auto"/>
              <w:right w:val="single" w:sz="4" w:space="0" w:color="auto"/>
            </w:tcBorders>
            <w:shd w:val="clear" w:color="auto" w:fill="auto"/>
            <w:vAlign w:val="center"/>
            <w:hideMark/>
          </w:tcPr>
          <w:p w14:paraId="071ADF5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социальных выплат на строительство, приобретение жилья"</w:t>
            </w:r>
          </w:p>
        </w:tc>
      </w:tr>
      <w:tr w:rsidR="00B621DB" w:rsidRPr="00B621DB" w14:paraId="62C1877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B31B4C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F124A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01 5 00 00000</w:t>
            </w:r>
          </w:p>
        </w:tc>
        <w:tc>
          <w:tcPr>
            <w:tcW w:w="6671" w:type="dxa"/>
            <w:tcBorders>
              <w:top w:val="nil"/>
              <w:left w:val="nil"/>
              <w:bottom w:val="single" w:sz="4" w:space="0" w:color="auto"/>
              <w:right w:val="single" w:sz="4" w:space="0" w:color="auto"/>
            </w:tcBorders>
            <w:shd w:val="clear" w:color="auto" w:fill="auto"/>
            <w:vAlign w:val="center"/>
            <w:hideMark/>
          </w:tcPr>
          <w:p w14:paraId="0A1856A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"Инвестиционные проекты, реализуемые на территории Карагинского муниципального района"</w:t>
            </w:r>
          </w:p>
        </w:tc>
      </w:tr>
      <w:tr w:rsidR="00B621DB" w:rsidRPr="00B621DB" w14:paraId="7ABF28CA"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5775DB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52FBC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01 5 01 00000</w:t>
            </w:r>
          </w:p>
        </w:tc>
        <w:tc>
          <w:tcPr>
            <w:tcW w:w="6671" w:type="dxa"/>
            <w:tcBorders>
              <w:top w:val="nil"/>
              <w:left w:val="nil"/>
              <w:bottom w:val="single" w:sz="4" w:space="0" w:color="auto"/>
              <w:right w:val="single" w:sz="4" w:space="0" w:color="auto"/>
            </w:tcBorders>
            <w:shd w:val="clear" w:color="auto" w:fill="auto"/>
            <w:vAlign w:val="center"/>
            <w:hideMark/>
          </w:tcPr>
          <w:p w14:paraId="6D91503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"Инвестиционные проекты"</w:t>
            </w:r>
          </w:p>
        </w:tc>
      </w:tr>
      <w:tr w:rsidR="00B621DB" w:rsidRPr="00B621DB" w14:paraId="171AA8D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28CD34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923B6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02 0 00 00000</w:t>
            </w:r>
          </w:p>
        </w:tc>
        <w:tc>
          <w:tcPr>
            <w:tcW w:w="6671" w:type="dxa"/>
            <w:tcBorders>
              <w:top w:val="nil"/>
              <w:left w:val="nil"/>
              <w:bottom w:val="single" w:sz="4" w:space="0" w:color="auto"/>
              <w:right w:val="single" w:sz="4" w:space="0" w:color="auto"/>
            </w:tcBorders>
            <w:shd w:val="clear" w:color="auto" w:fill="auto"/>
            <w:vAlign w:val="center"/>
            <w:hideMark/>
          </w:tcPr>
          <w:p w14:paraId="67FE053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образования в Карагинском муниципальном районе"</w:t>
            </w:r>
          </w:p>
        </w:tc>
      </w:tr>
      <w:tr w:rsidR="00B621DB" w:rsidRPr="00B621DB" w14:paraId="67AD4AE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4CBC06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A1252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02 1 00 00000</w:t>
            </w:r>
          </w:p>
        </w:tc>
        <w:tc>
          <w:tcPr>
            <w:tcW w:w="6671" w:type="dxa"/>
            <w:tcBorders>
              <w:top w:val="nil"/>
              <w:left w:val="nil"/>
              <w:bottom w:val="single" w:sz="4" w:space="0" w:color="auto"/>
              <w:right w:val="single" w:sz="4" w:space="0" w:color="auto"/>
            </w:tcBorders>
            <w:shd w:val="clear" w:color="auto" w:fill="auto"/>
            <w:vAlign w:val="center"/>
            <w:hideMark/>
          </w:tcPr>
          <w:p w14:paraId="0C1A4A9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дошкольного образования в Карагинском муниципальном районе"</w:t>
            </w:r>
          </w:p>
        </w:tc>
      </w:tr>
      <w:tr w:rsidR="00B621DB" w:rsidRPr="00B621DB" w14:paraId="0BEA0C0F"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7E1EEF3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CBB10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02 1 01 00000</w:t>
            </w:r>
          </w:p>
        </w:tc>
        <w:tc>
          <w:tcPr>
            <w:tcW w:w="6671" w:type="dxa"/>
            <w:tcBorders>
              <w:top w:val="nil"/>
              <w:left w:val="nil"/>
              <w:bottom w:val="single" w:sz="4" w:space="0" w:color="auto"/>
              <w:right w:val="single" w:sz="4" w:space="0" w:color="auto"/>
            </w:tcBorders>
            <w:shd w:val="clear" w:color="auto" w:fill="auto"/>
            <w:vAlign w:val="center"/>
            <w:hideMark/>
          </w:tcPr>
          <w:p w14:paraId="38540FA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дошкольных учреждений"</w:t>
            </w:r>
          </w:p>
        </w:tc>
      </w:tr>
      <w:tr w:rsidR="00B621DB" w:rsidRPr="00B621DB" w14:paraId="6122DFA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CDD555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20E0A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02 1 02 00000</w:t>
            </w:r>
          </w:p>
        </w:tc>
        <w:tc>
          <w:tcPr>
            <w:tcW w:w="6671" w:type="dxa"/>
            <w:tcBorders>
              <w:top w:val="nil"/>
              <w:left w:val="nil"/>
              <w:bottom w:val="single" w:sz="4" w:space="0" w:color="auto"/>
              <w:right w:val="single" w:sz="4" w:space="0" w:color="auto"/>
            </w:tcBorders>
            <w:shd w:val="clear" w:color="auto" w:fill="auto"/>
            <w:vAlign w:val="center"/>
            <w:hideMark/>
          </w:tcPr>
          <w:p w14:paraId="0257108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"Оказание мер поддержки родителям (законным представителям) за присмотр и уход за детьми в дошкольных учреждениях"</w:t>
            </w:r>
          </w:p>
        </w:tc>
      </w:tr>
      <w:tr w:rsidR="00B621DB" w:rsidRPr="00B621DB" w14:paraId="34A7DDAB"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1EB72E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A4A36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02 1 03 00000</w:t>
            </w:r>
          </w:p>
        </w:tc>
        <w:tc>
          <w:tcPr>
            <w:tcW w:w="6671" w:type="dxa"/>
            <w:tcBorders>
              <w:top w:val="nil"/>
              <w:left w:val="nil"/>
              <w:bottom w:val="single" w:sz="4" w:space="0" w:color="auto"/>
              <w:right w:val="single" w:sz="4" w:space="0" w:color="auto"/>
            </w:tcBorders>
            <w:shd w:val="clear" w:color="auto" w:fill="auto"/>
            <w:vAlign w:val="center"/>
            <w:hideMark/>
          </w:tcPr>
          <w:p w14:paraId="171C52F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СанПин сети образовательных организаций, реализующих программу дошкольного образования, в Карагинском муниципальном районе"</w:t>
            </w:r>
          </w:p>
        </w:tc>
      </w:tr>
      <w:tr w:rsidR="00B621DB" w:rsidRPr="00B621DB" w14:paraId="2E7F434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6EFC05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B28D9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02 1 04 00000</w:t>
            </w:r>
          </w:p>
        </w:tc>
        <w:tc>
          <w:tcPr>
            <w:tcW w:w="6671" w:type="dxa"/>
            <w:tcBorders>
              <w:top w:val="nil"/>
              <w:left w:val="nil"/>
              <w:bottom w:val="single" w:sz="4" w:space="0" w:color="auto"/>
              <w:right w:val="single" w:sz="4" w:space="0" w:color="auto"/>
            </w:tcBorders>
            <w:shd w:val="clear" w:color="auto" w:fill="auto"/>
            <w:vAlign w:val="center"/>
            <w:hideMark/>
          </w:tcPr>
          <w:p w14:paraId="1AEDC3D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повышения устойчивости объектов дошкольного образования в Карагинском муниципальном районе"</w:t>
            </w:r>
          </w:p>
        </w:tc>
      </w:tr>
      <w:tr w:rsidR="00B621DB" w:rsidRPr="00B621DB" w14:paraId="26A07147"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346019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B8F50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02 1 05 00000</w:t>
            </w:r>
          </w:p>
        </w:tc>
        <w:tc>
          <w:tcPr>
            <w:tcW w:w="6671" w:type="dxa"/>
            <w:tcBorders>
              <w:top w:val="nil"/>
              <w:left w:val="nil"/>
              <w:bottom w:val="single" w:sz="4" w:space="0" w:color="auto"/>
              <w:right w:val="single" w:sz="4" w:space="0" w:color="auto"/>
            </w:tcBorders>
            <w:shd w:val="clear" w:color="auto" w:fill="auto"/>
            <w:vAlign w:val="center"/>
            <w:hideMark/>
          </w:tcPr>
          <w:p w14:paraId="459CACD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образовательных организаций, реализующих программу дошкольного образования в Карагинском муниципальном районе"</w:t>
            </w:r>
          </w:p>
        </w:tc>
      </w:tr>
      <w:tr w:rsidR="00B621DB" w:rsidRPr="00B621DB" w14:paraId="502EE4AC"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426863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F7A22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02 1 06 00000</w:t>
            </w:r>
          </w:p>
        </w:tc>
        <w:tc>
          <w:tcPr>
            <w:tcW w:w="6671" w:type="dxa"/>
            <w:tcBorders>
              <w:top w:val="nil"/>
              <w:left w:val="nil"/>
              <w:bottom w:val="single" w:sz="4" w:space="0" w:color="auto"/>
              <w:right w:val="single" w:sz="4" w:space="0" w:color="auto"/>
            </w:tcBorders>
            <w:shd w:val="clear" w:color="auto" w:fill="auto"/>
            <w:vAlign w:val="center"/>
            <w:hideMark/>
          </w:tcPr>
          <w:p w14:paraId="2B14989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дошкольного образования, формирование положительного общественного мнения о сфере дошкольного образования"</w:t>
            </w:r>
          </w:p>
        </w:tc>
      </w:tr>
      <w:tr w:rsidR="00B621DB" w:rsidRPr="00B621DB" w14:paraId="04AAF32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207721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B029B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02 1 07 00000</w:t>
            </w:r>
          </w:p>
        </w:tc>
        <w:tc>
          <w:tcPr>
            <w:tcW w:w="6671" w:type="dxa"/>
            <w:tcBorders>
              <w:top w:val="nil"/>
              <w:left w:val="nil"/>
              <w:bottom w:val="single" w:sz="4" w:space="0" w:color="auto"/>
              <w:right w:val="single" w:sz="4" w:space="0" w:color="auto"/>
            </w:tcBorders>
            <w:shd w:val="clear" w:color="auto" w:fill="auto"/>
            <w:vAlign w:val="center"/>
            <w:hideMark/>
          </w:tcPr>
          <w:p w14:paraId="1B3CC05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6A1C118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D3E6E6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1DC2A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02 1 08 00000</w:t>
            </w:r>
          </w:p>
        </w:tc>
        <w:tc>
          <w:tcPr>
            <w:tcW w:w="6671" w:type="dxa"/>
            <w:tcBorders>
              <w:top w:val="nil"/>
              <w:left w:val="nil"/>
              <w:bottom w:val="single" w:sz="4" w:space="0" w:color="auto"/>
              <w:right w:val="single" w:sz="4" w:space="0" w:color="auto"/>
            </w:tcBorders>
            <w:shd w:val="clear" w:color="auto" w:fill="auto"/>
            <w:vAlign w:val="center"/>
            <w:hideMark/>
          </w:tcPr>
          <w:p w14:paraId="43C14F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дошкольных организациях"</w:t>
            </w:r>
          </w:p>
        </w:tc>
      </w:tr>
      <w:tr w:rsidR="00B621DB" w:rsidRPr="00B621DB" w14:paraId="62AA94D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1D906B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E272F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02 1 09 00000</w:t>
            </w:r>
          </w:p>
        </w:tc>
        <w:tc>
          <w:tcPr>
            <w:tcW w:w="6671" w:type="dxa"/>
            <w:tcBorders>
              <w:top w:val="nil"/>
              <w:left w:val="nil"/>
              <w:bottom w:val="single" w:sz="4" w:space="0" w:color="auto"/>
              <w:right w:val="single" w:sz="4" w:space="0" w:color="auto"/>
            </w:tcBorders>
            <w:shd w:val="clear" w:color="auto" w:fill="auto"/>
            <w:vAlign w:val="center"/>
            <w:hideMark/>
          </w:tcPr>
          <w:p w14:paraId="43605BB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"Создание условий по </w:t>
            </w:r>
            <w:proofErr w:type="spellStart"/>
            <w:r w:rsidRPr="00B621DB">
              <w:rPr>
                <w:rFonts w:ascii="Times New Roman" w:hAnsi="Times New Roman" w:cs="Times New Roman"/>
                <w:sz w:val="24"/>
                <w:szCs w:val="24"/>
              </w:rPr>
              <w:t>гражданско</w:t>
            </w:r>
            <w:proofErr w:type="spellEnd"/>
            <w:r w:rsidRPr="00B621DB">
              <w:rPr>
                <w:rFonts w:ascii="Times New Roman" w:hAnsi="Times New Roman" w:cs="Times New Roman"/>
                <w:sz w:val="24"/>
                <w:szCs w:val="24"/>
              </w:rPr>
              <w:t xml:space="preserve"> –патриотическому и духовно-нравственному воспитанию воспитанников"</w:t>
            </w:r>
          </w:p>
        </w:tc>
      </w:tr>
      <w:tr w:rsidR="00B621DB" w:rsidRPr="00B621DB" w14:paraId="1CB7B1C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51C68B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E9732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02 1 10 00000</w:t>
            </w:r>
          </w:p>
        </w:tc>
        <w:tc>
          <w:tcPr>
            <w:tcW w:w="6671" w:type="dxa"/>
            <w:tcBorders>
              <w:top w:val="nil"/>
              <w:left w:val="nil"/>
              <w:bottom w:val="single" w:sz="4" w:space="0" w:color="auto"/>
              <w:right w:val="single" w:sz="4" w:space="0" w:color="auto"/>
            </w:tcBorders>
            <w:shd w:val="clear" w:color="auto" w:fill="auto"/>
            <w:vAlign w:val="center"/>
            <w:hideMark/>
          </w:tcPr>
          <w:p w14:paraId="2FF31D4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условий доступности объектов и предоставляемых услуг в сфере дошкольного образования для детей-инвалидов и детей с ОВЗ"</w:t>
            </w:r>
          </w:p>
        </w:tc>
      </w:tr>
      <w:tr w:rsidR="00B621DB" w:rsidRPr="00B621DB" w14:paraId="2DAD65B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E2B9F2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851A5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02 2 00 00000</w:t>
            </w:r>
          </w:p>
        </w:tc>
        <w:tc>
          <w:tcPr>
            <w:tcW w:w="6671" w:type="dxa"/>
            <w:tcBorders>
              <w:top w:val="nil"/>
              <w:left w:val="nil"/>
              <w:bottom w:val="single" w:sz="4" w:space="0" w:color="auto"/>
              <w:right w:val="single" w:sz="4" w:space="0" w:color="auto"/>
            </w:tcBorders>
            <w:shd w:val="clear" w:color="auto" w:fill="auto"/>
            <w:vAlign w:val="center"/>
            <w:hideMark/>
          </w:tcPr>
          <w:p w14:paraId="5F507BE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общего образования в Карагинском муниципальном районе"</w:t>
            </w:r>
          </w:p>
        </w:tc>
      </w:tr>
      <w:tr w:rsidR="00B621DB" w:rsidRPr="00B621DB" w14:paraId="33E5BA6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024FF4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62AED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02 2 01 00000</w:t>
            </w:r>
          </w:p>
        </w:tc>
        <w:tc>
          <w:tcPr>
            <w:tcW w:w="6671" w:type="dxa"/>
            <w:tcBorders>
              <w:top w:val="nil"/>
              <w:left w:val="nil"/>
              <w:bottom w:val="single" w:sz="4" w:space="0" w:color="auto"/>
              <w:right w:val="single" w:sz="4" w:space="0" w:color="auto"/>
            </w:tcBorders>
            <w:shd w:val="clear" w:color="auto" w:fill="auto"/>
            <w:vAlign w:val="center"/>
            <w:hideMark/>
          </w:tcPr>
          <w:p w14:paraId="22DA832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общеобразовательных учреждений"</w:t>
            </w:r>
          </w:p>
        </w:tc>
      </w:tr>
      <w:tr w:rsidR="00B621DB" w:rsidRPr="00B621DB" w14:paraId="3254C02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F2D798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9B338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02 2 02 00000</w:t>
            </w:r>
          </w:p>
        </w:tc>
        <w:tc>
          <w:tcPr>
            <w:tcW w:w="6671" w:type="dxa"/>
            <w:tcBorders>
              <w:top w:val="nil"/>
              <w:left w:val="nil"/>
              <w:bottom w:val="single" w:sz="4" w:space="0" w:color="auto"/>
              <w:right w:val="single" w:sz="4" w:space="0" w:color="auto"/>
            </w:tcBorders>
            <w:shd w:val="clear" w:color="auto" w:fill="auto"/>
            <w:vAlign w:val="center"/>
            <w:hideMark/>
          </w:tcPr>
          <w:p w14:paraId="031406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"Выплата вознаграждения за выполнение функций классного руководителя педагогическим работникам"</w:t>
            </w:r>
          </w:p>
        </w:tc>
      </w:tr>
      <w:tr w:rsidR="00B621DB" w:rsidRPr="00B621DB" w14:paraId="230E01CC"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85BA8E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6B7A8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02 2 03 00000</w:t>
            </w:r>
          </w:p>
        </w:tc>
        <w:tc>
          <w:tcPr>
            <w:tcW w:w="6671" w:type="dxa"/>
            <w:tcBorders>
              <w:top w:val="nil"/>
              <w:left w:val="nil"/>
              <w:bottom w:val="single" w:sz="4" w:space="0" w:color="auto"/>
              <w:right w:val="single" w:sz="4" w:space="0" w:color="auto"/>
            </w:tcBorders>
            <w:shd w:val="clear" w:color="auto" w:fill="auto"/>
            <w:vAlign w:val="center"/>
            <w:hideMark/>
          </w:tcPr>
          <w:p w14:paraId="0947D04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"Оказание мер социальной поддержки отдельным категориям граждан в период получения ими образования в муниципальных общеобразовательных учреждениях"</w:t>
            </w:r>
          </w:p>
        </w:tc>
      </w:tr>
      <w:tr w:rsidR="00B621DB" w:rsidRPr="00B621DB" w14:paraId="04479188"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B67A5F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256805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02 2 04 00000</w:t>
            </w:r>
          </w:p>
        </w:tc>
        <w:tc>
          <w:tcPr>
            <w:tcW w:w="6671" w:type="dxa"/>
            <w:tcBorders>
              <w:top w:val="nil"/>
              <w:left w:val="nil"/>
              <w:bottom w:val="single" w:sz="4" w:space="0" w:color="auto"/>
              <w:right w:val="single" w:sz="4" w:space="0" w:color="auto"/>
            </w:tcBorders>
            <w:shd w:val="clear" w:color="auto" w:fill="auto"/>
            <w:vAlign w:val="center"/>
            <w:hideMark/>
          </w:tcPr>
          <w:p w14:paraId="4B868FC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по обеспечению инновационной и экспериментальной деятельности в общеобразовательных организациях Карагинского муниципального района"</w:t>
            </w:r>
          </w:p>
        </w:tc>
      </w:tr>
      <w:tr w:rsidR="00B621DB" w:rsidRPr="00B621DB" w14:paraId="6448A467"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8A6C1A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35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0602D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02 2 05 00000</w:t>
            </w:r>
          </w:p>
        </w:tc>
        <w:tc>
          <w:tcPr>
            <w:tcW w:w="6671" w:type="dxa"/>
            <w:tcBorders>
              <w:top w:val="nil"/>
              <w:left w:val="nil"/>
              <w:bottom w:val="single" w:sz="4" w:space="0" w:color="auto"/>
              <w:right w:val="single" w:sz="4" w:space="0" w:color="auto"/>
            </w:tcBorders>
            <w:shd w:val="clear" w:color="auto" w:fill="auto"/>
            <w:vAlign w:val="center"/>
            <w:hideMark/>
          </w:tcPr>
          <w:p w14:paraId="44B163A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r>
      <w:tr w:rsidR="00B621DB" w:rsidRPr="00B621DB" w14:paraId="0743CC2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1D8001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88A28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02 2 06 00000</w:t>
            </w:r>
          </w:p>
        </w:tc>
        <w:tc>
          <w:tcPr>
            <w:tcW w:w="6671" w:type="dxa"/>
            <w:tcBorders>
              <w:top w:val="nil"/>
              <w:left w:val="nil"/>
              <w:bottom w:val="single" w:sz="4" w:space="0" w:color="auto"/>
              <w:right w:val="single" w:sz="4" w:space="0" w:color="auto"/>
            </w:tcBorders>
            <w:shd w:val="clear" w:color="auto" w:fill="auto"/>
            <w:vAlign w:val="center"/>
            <w:hideMark/>
          </w:tcPr>
          <w:p w14:paraId="22CF56D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по гражданско-патриотическому и духовно-нравственному воспитанию учащихся"</w:t>
            </w:r>
          </w:p>
        </w:tc>
      </w:tr>
      <w:tr w:rsidR="00B621DB" w:rsidRPr="00B621DB" w14:paraId="3865CB1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EFCB22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4BCA9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02 2 07 00000</w:t>
            </w:r>
          </w:p>
        </w:tc>
        <w:tc>
          <w:tcPr>
            <w:tcW w:w="6671" w:type="dxa"/>
            <w:tcBorders>
              <w:top w:val="nil"/>
              <w:left w:val="nil"/>
              <w:bottom w:val="single" w:sz="4" w:space="0" w:color="auto"/>
              <w:right w:val="single" w:sz="4" w:space="0" w:color="auto"/>
            </w:tcBorders>
            <w:shd w:val="clear" w:color="auto" w:fill="auto"/>
            <w:vAlign w:val="center"/>
            <w:hideMark/>
          </w:tcPr>
          <w:p w14:paraId="29A84B8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и инфраструктуры образовательных организаций Карагинского муниципального района"</w:t>
            </w:r>
          </w:p>
        </w:tc>
      </w:tr>
      <w:tr w:rsidR="00B621DB" w:rsidRPr="00B621DB" w14:paraId="2D9E886C"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342C02E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78F6F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02 2 08 00000</w:t>
            </w:r>
          </w:p>
        </w:tc>
        <w:tc>
          <w:tcPr>
            <w:tcW w:w="6671" w:type="dxa"/>
            <w:tcBorders>
              <w:top w:val="nil"/>
              <w:left w:val="nil"/>
              <w:bottom w:val="single" w:sz="4" w:space="0" w:color="auto"/>
              <w:right w:val="single" w:sz="4" w:space="0" w:color="auto"/>
            </w:tcBorders>
            <w:shd w:val="clear" w:color="auto" w:fill="auto"/>
            <w:vAlign w:val="center"/>
            <w:hideMark/>
          </w:tcPr>
          <w:p w14:paraId="16A75CC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общеобразовательных организаций Карагинского муниципального района"</w:t>
            </w:r>
          </w:p>
        </w:tc>
      </w:tr>
      <w:tr w:rsidR="00B621DB" w:rsidRPr="00B621DB" w14:paraId="7E1F1AB8"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5E45A1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4603F4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02 2 09 00000</w:t>
            </w:r>
          </w:p>
        </w:tc>
        <w:tc>
          <w:tcPr>
            <w:tcW w:w="6671" w:type="dxa"/>
            <w:tcBorders>
              <w:top w:val="nil"/>
              <w:left w:val="nil"/>
              <w:bottom w:val="single" w:sz="4" w:space="0" w:color="auto"/>
              <w:right w:val="single" w:sz="4" w:space="0" w:color="auto"/>
            </w:tcBorders>
            <w:shd w:val="clear" w:color="auto" w:fill="auto"/>
            <w:vAlign w:val="center"/>
            <w:hideMark/>
          </w:tcPr>
          <w:p w14:paraId="4B685F5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отдыха, оздоровления и занятости детей и подростков в Карагинском муниципальном районе"</w:t>
            </w:r>
          </w:p>
        </w:tc>
      </w:tr>
      <w:tr w:rsidR="00B621DB" w:rsidRPr="00B621DB" w14:paraId="5545F19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A50FDE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2A5B5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02 2 10 00000</w:t>
            </w:r>
          </w:p>
        </w:tc>
        <w:tc>
          <w:tcPr>
            <w:tcW w:w="6671" w:type="dxa"/>
            <w:tcBorders>
              <w:top w:val="nil"/>
              <w:left w:val="nil"/>
              <w:bottom w:val="single" w:sz="4" w:space="0" w:color="auto"/>
              <w:right w:val="single" w:sz="4" w:space="0" w:color="auto"/>
            </w:tcBorders>
            <w:shd w:val="clear" w:color="auto" w:fill="auto"/>
            <w:vAlign w:val="center"/>
            <w:hideMark/>
          </w:tcPr>
          <w:p w14:paraId="53FE13A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требованиями СанПин сети общеобразовательных организаций в Карагинском муниципальном районе"</w:t>
            </w:r>
          </w:p>
        </w:tc>
      </w:tr>
      <w:tr w:rsidR="00B621DB" w:rsidRPr="00B621DB" w14:paraId="4A55FF9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75155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479D0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02 2 11 00000</w:t>
            </w:r>
          </w:p>
        </w:tc>
        <w:tc>
          <w:tcPr>
            <w:tcW w:w="6671" w:type="dxa"/>
            <w:tcBorders>
              <w:top w:val="nil"/>
              <w:left w:val="nil"/>
              <w:bottom w:val="single" w:sz="4" w:space="0" w:color="auto"/>
              <w:right w:val="single" w:sz="4" w:space="0" w:color="auto"/>
            </w:tcBorders>
            <w:shd w:val="clear" w:color="auto" w:fill="auto"/>
            <w:vAlign w:val="center"/>
            <w:hideMark/>
          </w:tcPr>
          <w:p w14:paraId="045EF7D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повышения устойчивости объектов общего образования в Карагинском муниципальном районе"</w:t>
            </w:r>
          </w:p>
        </w:tc>
      </w:tr>
      <w:tr w:rsidR="00B621DB" w:rsidRPr="00B621DB" w14:paraId="0CC507D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03A341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EC5A9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02 2 12 00000</w:t>
            </w:r>
          </w:p>
        </w:tc>
        <w:tc>
          <w:tcPr>
            <w:tcW w:w="6671" w:type="dxa"/>
            <w:tcBorders>
              <w:top w:val="nil"/>
              <w:left w:val="nil"/>
              <w:bottom w:val="single" w:sz="4" w:space="0" w:color="auto"/>
              <w:right w:val="single" w:sz="4" w:space="0" w:color="auto"/>
            </w:tcBorders>
            <w:shd w:val="clear" w:color="auto" w:fill="auto"/>
            <w:vAlign w:val="center"/>
            <w:hideMark/>
          </w:tcPr>
          <w:p w14:paraId="0D5B908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1F0764D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DCB0A7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5E448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02 2 13 00000</w:t>
            </w:r>
          </w:p>
        </w:tc>
        <w:tc>
          <w:tcPr>
            <w:tcW w:w="6671" w:type="dxa"/>
            <w:tcBorders>
              <w:top w:val="nil"/>
              <w:left w:val="nil"/>
              <w:bottom w:val="single" w:sz="4" w:space="0" w:color="auto"/>
              <w:right w:val="single" w:sz="4" w:space="0" w:color="auto"/>
            </w:tcBorders>
            <w:shd w:val="clear" w:color="auto" w:fill="auto"/>
            <w:vAlign w:val="center"/>
            <w:hideMark/>
          </w:tcPr>
          <w:p w14:paraId="48772D0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общеобразовательных организациях"</w:t>
            </w:r>
          </w:p>
        </w:tc>
      </w:tr>
      <w:tr w:rsidR="00B621DB" w:rsidRPr="00B621DB" w14:paraId="1F270014"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9B4A39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F57C2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02 2 14 00000</w:t>
            </w:r>
          </w:p>
        </w:tc>
        <w:tc>
          <w:tcPr>
            <w:tcW w:w="6671" w:type="dxa"/>
            <w:tcBorders>
              <w:top w:val="nil"/>
              <w:left w:val="nil"/>
              <w:bottom w:val="single" w:sz="4" w:space="0" w:color="auto"/>
              <w:right w:val="single" w:sz="4" w:space="0" w:color="auto"/>
            </w:tcBorders>
            <w:shd w:val="clear" w:color="auto" w:fill="auto"/>
            <w:vAlign w:val="center"/>
            <w:hideMark/>
          </w:tcPr>
          <w:p w14:paraId="61A8ADF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"Обеспечение условий доступности объектов и предоставляемых услуг в сфере общего образования для детей-инвалидов и детей с ограниченными возможностями здоровья"                                                                                                                                                                                                                                                                                                                                                                                                            </w:t>
            </w:r>
          </w:p>
        </w:tc>
      </w:tr>
      <w:tr w:rsidR="00B621DB" w:rsidRPr="00B621DB" w14:paraId="53FD66E1"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363AB1D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C5764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02 2 15 00000</w:t>
            </w:r>
          </w:p>
        </w:tc>
        <w:tc>
          <w:tcPr>
            <w:tcW w:w="6671" w:type="dxa"/>
            <w:tcBorders>
              <w:top w:val="nil"/>
              <w:left w:val="nil"/>
              <w:bottom w:val="single" w:sz="4" w:space="0" w:color="auto"/>
              <w:right w:val="single" w:sz="4" w:space="0" w:color="auto"/>
            </w:tcBorders>
            <w:shd w:val="clear" w:color="auto" w:fill="auto"/>
            <w:vAlign w:val="center"/>
            <w:hideMark/>
          </w:tcPr>
          <w:p w14:paraId="2656335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государственных полномочий Камчатского края по выплате ежемесячной доплаты к заработной плате педагогическим работникам"</w:t>
            </w:r>
          </w:p>
        </w:tc>
      </w:tr>
      <w:tr w:rsidR="00B621DB" w:rsidRPr="00B621DB" w14:paraId="322D5DEB"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B60956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4FD40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Е1 00000</w:t>
            </w:r>
          </w:p>
        </w:tc>
        <w:tc>
          <w:tcPr>
            <w:tcW w:w="6671" w:type="dxa"/>
            <w:tcBorders>
              <w:top w:val="nil"/>
              <w:left w:val="nil"/>
              <w:bottom w:val="single" w:sz="4" w:space="0" w:color="auto"/>
              <w:right w:val="single" w:sz="4" w:space="0" w:color="auto"/>
            </w:tcBorders>
            <w:shd w:val="clear" w:color="auto" w:fill="auto"/>
            <w:vAlign w:val="center"/>
            <w:hideMark/>
          </w:tcPr>
          <w:p w14:paraId="2885DAF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"Современная школа"</w:t>
            </w:r>
          </w:p>
        </w:tc>
      </w:tr>
      <w:tr w:rsidR="00B621DB" w:rsidRPr="00B621DB" w14:paraId="1C4C4142"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178CF5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B74E0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E2 00000</w:t>
            </w:r>
          </w:p>
        </w:tc>
        <w:tc>
          <w:tcPr>
            <w:tcW w:w="6671" w:type="dxa"/>
            <w:tcBorders>
              <w:top w:val="nil"/>
              <w:left w:val="nil"/>
              <w:bottom w:val="single" w:sz="4" w:space="0" w:color="auto"/>
              <w:right w:val="single" w:sz="4" w:space="0" w:color="auto"/>
            </w:tcBorders>
            <w:shd w:val="clear" w:color="auto" w:fill="auto"/>
            <w:vAlign w:val="center"/>
            <w:hideMark/>
          </w:tcPr>
          <w:p w14:paraId="2D39C52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"Успех каждого ребенка"</w:t>
            </w:r>
          </w:p>
        </w:tc>
      </w:tr>
      <w:tr w:rsidR="00B621DB" w:rsidRPr="00B621DB" w14:paraId="514FCBF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470324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45BB9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Е3 00000</w:t>
            </w:r>
          </w:p>
        </w:tc>
        <w:tc>
          <w:tcPr>
            <w:tcW w:w="6671" w:type="dxa"/>
            <w:tcBorders>
              <w:top w:val="nil"/>
              <w:left w:val="nil"/>
              <w:bottom w:val="single" w:sz="4" w:space="0" w:color="auto"/>
              <w:right w:val="single" w:sz="4" w:space="0" w:color="auto"/>
            </w:tcBorders>
            <w:shd w:val="clear" w:color="auto" w:fill="auto"/>
            <w:vAlign w:val="center"/>
            <w:hideMark/>
          </w:tcPr>
          <w:p w14:paraId="4139611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"Цифровая образовательная среда"</w:t>
            </w:r>
          </w:p>
        </w:tc>
      </w:tr>
      <w:tr w:rsidR="00B621DB" w:rsidRPr="00B621DB" w14:paraId="1490900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D5167B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04201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Е4 00000</w:t>
            </w:r>
          </w:p>
        </w:tc>
        <w:tc>
          <w:tcPr>
            <w:tcW w:w="6671" w:type="dxa"/>
            <w:tcBorders>
              <w:top w:val="nil"/>
              <w:left w:val="nil"/>
              <w:bottom w:val="single" w:sz="4" w:space="0" w:color="auto"/>
              <w:right w:val="single" w:sz="4" w:space="0" w:color="auto"/>
            </w:tcBorders>
            <w:shd w:val="clear" w:color="auto" w:fill="auto"/>
            <w:vAlign w:val="center"/>
            <w:hideMark/>
          </w:tcPr>
          <w:p w14:paraId="3450A32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"Патриотическое воспитание граждан Российской Федерации (Камчатский край)"</w:t>
            </w:r>
          </w:p>
        </w:tc>
      </w:tr>
      <w:tr w:rsidR="00B621DB" w:rsidRPr="00B621DB" w14:paraId="584490D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8F2032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6EF7B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02 3 00 00000</w:t>
            </w:r>
          </w:p>
        </w:tc>
        <w:tc>
          <w:tcPr>
            <w:tcW w:w="6671" w:type="dxa"/>
            <w:tcBorders>
              <w:top w:val="nil"/>
              <w:left w:val="nil"/>
              <w:bottom w:val="single" w:sz="4" w:space="0" w:color="auto"/>
              <w:right w:val="single" w:sz="4" w:space="0" w:color="auto"/>
            </w:tcBorders>
            <w:shd w:val="clear" w:color="auto" w:fill="auto"/>
            <w:vAlign w:val="center"/>
            <w:hideMark/>
          </w:tcPr>
          <w:p w14:paraId="0722AC9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дополнительного образования в Карагинском муниципальном районе"</w:t>
            </w:r>
          </w:p>
        </w:tc>
      </w:tr>
      <w:tr w:rsidR="00B621DB" w:rsidRPr="00B621DB" w14:paraId="29B4DA1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974B25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981B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02 3 01 00000</w:t>
            </w:r>
          </w:p>
        </w:tc>
        <w:tc>
          <w:tcPr>
            <w:tcW w:w="6671" w:type="dxa"/>
            <w:tcBorders>
              <w:top w:val="nil"/>
              <w:left w:val="nil"/>
              <w:bottom w:val="single" w:sz="4" w:space="0" w:color="auto"/>
              <w:right w:val="single" w:sz="4" w:space="0" w:color="auto"/>
            </w:tcBorders>
            <w:shd w:val="clear" w:color="auto" w:fill="auto"/>
            <w:vAlign w:val="center"/>
            <w:hideMark/>
          </w:tcPr>
          <w:p w14:paraId="55228E2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учреждений дополнительного образования"</w:t>
            </w:r>
          </w:p>
        </w:tc>
      </w:tr>
      <w:tr w:rsidR="00B621DB" w:rsidRPr="00B621DB" w14:paraId="63E4680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A208A3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63273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02 3 02 00000</w:t>
            </w:r>
          </w:p>
        </w:tc>
        <w:tc>
          <w:tcPr>
            <w:tcW w:w="6671" w:type="dxa"/>
            <w:tcBorders>
              <w:top w:val="nil"/>
              <w:left w:val="nil"/>
              <w:bottom w:val="single" w:sz="4" w:space="0" w:color="auto"/>
              <w:right w:val="single" w:sz="4" w:space="0" w:color="auto"/>
            </w:tcBorders>
            <w:shd w:val="clear" w:color="auto" w:fill="auto"/>
            <w:vAlign w:val="center"/>
            <w:hideMark/>
          </w:tcPr>
          <w:p w14:paraId="0FE51F0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r>
      <w:tr w:rsidR="00B621DB" w:rsidRPr="00B621DB" w14:paraId="2CBFD63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C777A2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53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96316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02 3 03 00000</w:t>
            </w:r>
          </w:p>
        </w:tc>
        <w:tc>
          <w:tcPr>
            <w:tcW w:w="6671" w:type="dxa"/>
            <w:tcBorders>
              <w:top w:val="nil"/>
              <w:left w:val="nil"/>
              <w:bottom w:val="single" w:sz="4" w:space="0" w:color="auto"/>
              <w:right w:val="single" w:sz="4" w:space="0" w:color="auto"/>
            </w:tcBorders>
            <w:shd w:val="clear" w:color="auto" w:fill="auto"/>
            <w:vAlign w:val="center"/>
            <w:hideMark/>
          </w:tcPr>
          <w:p w14:paraId="02F2840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и инфраструктуры организаций дополнительного образования в Карагинском муниципальном районе"</w:t>
            </w:r>
          </w:p>
        </w:tc>
      </w:tr>
      <w:tr w:rsidR="00B621DB" w:rsidRPr="00B621DB" w14:paraId="5254E67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5688BA8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684AF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02 3 04 00000</w:t>
            </w:r>
          </w:p>
        </w:tc>
        <w:tc>
          <w:tcPr>
            <w:tcW w:w="6671" w:type="dxa"/>
            <w:tcBorders>
              <w:top w:val="nil"/>
              <w:left w:val="nil"/>
              <w:bottom w:val="single" w:sz="4" w:space="0" w:color="auto"/>
              <w:right w:val="single" w:sz="4" w:space="0" w:color="auto"/>
            </w:tcBorders>
            <w:shd w:val="clear" w:color="auto" w:fill="auto"/>
            <w:vAlign w:val="center"/>
            <w:hideMark/>
          </w:tcPr>
          <w:p w14:paraId="7A0FFC7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организаций дополнительного образования в Карагинском муниципальном районе"</w:t>
            </w:r>
          </w:p>
        </w:tc>
      </w:tr>
      <w:tr w:rsidR="00B621DB" w:rsidRPr="00B621DB" w14:paraId="09309748"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E1AA55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46F93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02 3 05 00000</w:t>
            </w:r>
          </w:p>
        </w:tc>
        <w:tc>
          <w:tcPr>
            <w:tcW w:w="6671" w:type="dxa"/>
            <w:tcBorders>
              <w:top w:val="nil"/>
              <w:left w:val="nil"/>
              <w:bottom w:val="single" w:sz="4" w:space="0" w:color="auto"/>
              <w:right w:val="single" w:sz="4" w:space="0" w:color="auto"/>
            </w:tcBorders>
            <w:shd w:val="clear" w:color="auto" w:fill="auto"/>
            <w:vAlign w:val="center"/>
            <w:hideMark/>
          </w:tcPr>
          <w:p w14:paraId="60D291C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требованиями СанПин сети организаций дополнительного образования в Карагинском муниципальном районе"</w:t>
            </w:r>
          </w:p>
        </w:tc>
      </w:tr>
      <w:tr w:rsidR="00B621DB" w:rsidRPr="00B621DB" w14:paraId="01CCDA3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82859E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0DEE5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02 3 06 00000</w:t>
            </w:r>
          </w:p>
        </w:tc>
        <w:tc>
          <w:tcPr>
            <w:tcW w:w="6671" w:type="dxa"/>
            <w:tcBorders>
              <w:top w:val="nil"/>
              <w:left w:val="nil"/>
              <w:bottom w:val="single" w:sz="4" w:space="0" w:color="auto"/>
              <w:right w:val="single" w:sz="4" w:space="0" w:color="auto"/>
            </w:tcBorders>
            <w:shd w:val="clear" w:color="auto" w:fill="auto"/>
            <w:vAlign w:val="center"/>
            <w:hideMark/>
          </w:tcPr>
          <w:p w14:paraId="447CC63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5B1664A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ADC263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AB36C6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02 3 07 00000</w:t>
            </w:r>
          </w:p>
        </w:tc>
        <w:tc>
          <w:tcPr>
            <w:tcW w:w="6671" w:type="dxa"/>
            <w:tcBorders>
              <w:top w:val="nil"/>
              <w:left w:val="nil"/>
              <w:bottom w:val="single" w:sz="4" w:space="0" w:color="auto"/>
              <w:right w:val="single" w:sz="4" w:space="0" w:color="auto"/>
            </w:tcBorders>
            <w:shd w:val="clear" w:color="auto" w:fill="auto"/>
            <w:vAlign w:val="center"/>
            <w:hideMark/>
          </w:tcPr>
          <w:p w14:paraId="305229B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r>
      <w:tr w:rsidR="00B621DB" w:rsidRPr="00B621DB" w14:paraId="70566B82"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0521714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048E1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02 3 08 00000</w:t>
            </w:r>
          </w:p>
        </w:tc>
        <w:tc>
          <w:tcPr>
            <w:tcW w:w="6671" w:type="dxa"/>
            <w:tcBorders>
              <w:top w:val="nil"/>
              <w:left w:val="nil"/>
              <w:bottom w:val="single" w:sz="4" w:space="0" w:color="auto"/>
              <w:right w:val="single" w:sz="4" w:space="0" w:color="auto"/>
            </w:tcBorders>
            <w:shd w:val="clear" w:color="auto" w:fill="auto"/>
            <w:vAlign w:val="center"/>
            <w:hideMark/>
          </w:tcPr>
          <w:p w14:paraId="1CCC9AA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условий доступности объектов и предоставляемых услуг в сфере дополнительного образования для детей-инвалидов и детей с ограниченными возможностями здоровья"</w:t>
            </w:r>
          </w:p>
        </w:tc>
      </w:tr>
      <w:tr w:rsidR="00B621DB" w:rsidRPr="00B621DB" w14:paraId="7E4D605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E674ED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4773A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P5 00000</w:t>
            </w:r>
          </w:p>
        </w:tc>
        <w:tc>
          <w:tcPr>
            <w:tcW w:w="6671" w:type="dxa"/>
            <w:tcBorders>
              <w:top w:val="nil"/>
              <w:left w:val="nil"/>
              <w:bottom w:val="single" w:sz="4" w:space="0" w:color="auto"/>
              <w:right w:val="single" w:sz="4" w:space="0" w:color="auto"/>
            </w:tcBorders>
            <w:shd w:val="clear" w:color="auto" w:fill="auto"/>
            <w:vAlign w:val="center"/>
            <w:hideMark/>
          </w:tcPr>
          <w:p w14:paraId="7C2DA62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"Спорт-норма жизни"</w:t>
            </w:r>
          </w:p>
        </w:tc>
      </w:tr>
      <w:tr w:rsidR="00B621DB" w:rsidRPr="00B621DB" w14:paraId="316A715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974FE6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84FD24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02 4 00 00000</w:t>
            </w:r>
          </w:p>
        </w:tc>
        <w:tc>
          <w:tcPr>
            <w:tcW w:w="6671" w:type="dxa"/>
            <w:tcBorders>
              <w:top w:val="nil"/>
              <w:left w:val="nil"/>
              <w:bottom w:val="single" w:sz="4" w:space="0" w:color="auto"/>
              <w:right w:val="single" w:sz="4" w:space="0" w:color="auto"/>
            </w:tcBorders>
            <w:shd w:val="clear" w:color="auto" w:fill="auto"/>
            <w:vAlign w:val="center"/>
            <w:hideMark/>
          </w:tcPr>
          <w:p w14:paraId="49432EE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государственных полномочий и функций по опеке и попечительству несовершеннолетних управлением образования администрации Карагинского муниципального района"</w:t>
            </w:r>
          </w:p>
        </w:tc>
      </w:tr>
      <w:tr w:rsidR="00B621DB" w:rsidRPr="00B621DB" w14:paraId="4359E30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B89E26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BF692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02 4 01 00000</w:t>
            </w:r>
          </w:p>
        </w:tc>
        <w:tc>
          <w:tcPr>
            <w:tcW w:w="6671" w:type="dxa"/>
            <w:tcBorders>
              <w:top w:val="nil"/>
              <w:left w:val="nil"/>
              <w:bottom w:val="single" w:sz="4" w:space="0" w:color="auto"/>
              <w:right w:val="single" w:sz="4" w:space="0" w:color="auto"/>
            </w:tcBorders>
            <w:shd w:val="clear" w:color="auto" w:fill="auto"/>
            <w:vAlign w:val="center"/>
            <w:hideMark/>
          </w:tcPr>
          <w:p w14:paraId="7132C26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государственных полномочий по опеке и попечительству несовершеннолетних"</w:t>
            </w:r>
          </w:p>
        </w:tc>
      </w:tr>
      <w:tr w:rsidR="00B621DB" w:rsidRPr="00B621DB" w14:paraId="7EDAA5E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A687BE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665BB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02 4 02 00000</w:t>
            </w:r>
          </w:p>
        </w:tc>
        <w:tc>
          <w:tcPr>
            <w:tcW w:w="6671" w:type="dxa"/>
            <w:tcBorders>
              <w:top w:val="nil"/>
              <w:left w:val="nil"/>
              <w:bottom w:val="single" w:sz="4" w:space="0" w:color="auto"/>
              <w:right w:val="single" w:sz="4" w:space="0" w:color="auto"/>
            </w:tcBorders>
            <w:shd w:val="clear" w:color="auto" w:fill="auto"/>
            <w:vAlign w:val="center"/>
            <w:hideMark/>
          </w:tcPr>
          <w:p w14:paraId="02D9F6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r>
      <w:tr w:rsidR="00B621DB" w:rsidRPr="00B621DB" w14:paraId="55D41AD3"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251B0CC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9C4E1F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02 4 03 00000</w:t>
            </w:r>
          </w:p>
        </w:tc>
        <w:tc>
          <w:tcPr>
            <w:tcW w:w="6671" w:type="dxa"/>
            <w:tcBorders>
              <w:top w:val="nil"/>
              <w:left w:val="nil"/>
              <w:bottom w:val="single" w:sz="4" w:space="0" w:color="auto"/>
              <w:right w:val="single" w:sz="4" w:space="0" w:color="auto"/>
            </w:tcBorders>
            <w:shd w:val="clear" w:color="auto" w:fill="auto"/>
            <w:vAlign w:val="center"/>
            <w:hideMark/>
          </w:tcPr>
          <w:p w14:paraId="311D8DC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r>
      <w:tr w:rsidR="00B621DB" w:rsidRPr="00B621DB" w14:paraId="5834952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515F83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DFBD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02 5 00 00000</w:t>
            </w:r>
          </w:p>
        </w:tc>
        <w:tc>
          <w:tcPr>
            <w:tcW w:w="6671" w:type="dxa"/>
            <w:tcBorders>
              <w:top w:val="nil"/>
              <w:left w:val="nil"/>
              <w:bottom w:val="single" w:sz="4" w:space="0" w:color="auto"/>
              <w:right w:val="single" w:sz="4" w:space="0" w:color="auto"/>
            </w:tcBorders>
            <w:shd w:val="clear" w:color="auto" w:fill="auto"/>
            <w:vAlign w:val="center"/>
            <w:hideMark/>
          </w:tcPr>
          <w:p w14:paraId="008061C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полномочий и функций управления образования администрации Карагинского муниципального района"</w:t>
            </w:r>
          </w:p>
        </w:tc>
      </w:tr>
      <w:tr w:rsidR="00B621DB" w:rsidRPr="00B621DB" w14:paraId="4568F1A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44B661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98730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02 5 01 00000</w:t>
            </w:r>
          </w:p>
        </w:tc>
        <w:tc>
          <w:tcPr>
            <w:tcW w:w="6671" w:type="dxa"/>
            <w:tcBorders>
              <w:top w:val="nil"/>
              <w:left w:val="nil"/>
              <w:bottom w:val="single" w:sz="4" w:space="0" w:color="auto"/>
              <w:right w:val="single" w:sz="4" w:space="0" w:color="auto"/>
            </w:tcBorders>
            <w:shd w:val="clear" w:color="auto" w:fill="auto"/>
            <w:vAlign w:val="center"/>
            <w:hideMark/>
          </w:tcPr>
          <w:p w14:paraId="7280772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полномочий и функций управления образования администрации Карагинского муниципального района"</w:t>
            </w:r>
          </w:p>
        </w:tc>
      </w:tr>
      <w:tr w:rsidR="00B621DB" w:rsidRPr="00B621DB" w14:paraId="0630107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60C959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BD4E6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02 6 00 00000</w:t>
            </w:r>
          </w:p>
        </w:tc>
        <w:tc>
          <w:tcPr>
            <w:tcW w:w="6671" w:type="dxa"/>
            <w:tcBorders>
              <w:top w:val="nil"/>
              <w:left w:val="nil"/>
              <w:bottom w:val="single" w:sz="4" w:space="0" w:color="auto"/>
              <w:right w:val="single" w:sz="4" w:space="0" w:color="auto"/>
            </w:tcBorders>
            <w:shd w:val="clear" w:color="auto" w:fill="auto"/>
            <w:vAlign w:val="center"/>
            <w:hideMark/>
          </w:tcPr>
          <w:p w14:paraId="01A731D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r>
      <w:tr w:rsidR="00B621DB" w:rsidRPr="00B621DB" w14:paraId="2CFDC4BC"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CF4C61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60B81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02 6 01 00000</w:t>
            </w:r>
          </w:p>
        </w:tc>
        <w:tc>
          <w:tcPr>
            <w:tcW w:w="6671" w:type="dxa"/>
            <w:tcBorders>
              <w:top w:val="nil"/>
              <w:left w:val="nil"/>
              <w:bottom w:val="single" w:sz="4" w:space="0" w:color="auto"/>
              <w:right w:val="single" w:sz="4" w:space="0" w:color="auto"/>
            </w:tcBorders>
            <w:shd w:val="clear" w:color="auto" w:fill="auto"/>
            <w:vAlign w:val="center"/>
            <w:hideMark/>
          </w:tcPr>
          <w:p w14:paraId="7A83CA8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государственных полномочий по опеке и попечительству несовершеннолетних"</w:t>
            </w:r>
          </w:p>
        </w:tc>
      </w:tr>
      <w:tr w:rsidR="00B621DB" w:rsidRPr="00B621DB" w14:paraId="40BA0413"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E71278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07427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02 6 02 00000</w:t>
            </w:r>
          </w:p>
        </w:tc>
        <w:tc>
          <w:tcPr>
            <w:tcW w:w="6671" w:type="dxa"/>
            <w:tcBorders>
              <w:top w:val="nil"/>
              <w:left w:val="nil"/>
              <w:bottom w:val="single" w:sz="4" w:space="0" w:color="auto"/>
              <w:right w:val="single" w:sz="4" w:space="0" w:color="auto"/>
            </w:tcBorders>
            <w:shd w:val="clear" w:color="auto" w:fill="auto"/>
            <w:vAlign w:val="center"/>
            <w:hideMark/>
          </w:tcPr>
          <w:p w14:paraId="0F8D747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r>
      <w:tr w:rsidR="00B621DB" w:rsidRPr="00B621DB" w14:paraId="461C11B7"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3B3B16A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69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E0148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02 6 03 00000</w:t>
            </w:r>
          </w:p>
        </w:tc>
        <w:tc>
          <w:tcPr>
            <w:tcW w:w="6671" w:type="dxa"/>
            <w:tcBorders>
              <w:top w:val="nil"/>
              <w:left w:val="nil"/>
              <w:bottom w:val="single" w:sz="4" w:space="0" w:color="auto"/>
              <w:right w:val="single" w:sz="4" w:space="0" w:color="auto"/>
            </w:tcBorders>
            <w:shd w:val="clear" w:color="auto" w:fill="auto"/>
            <w:vAlign w:val="center"/>
            <w:hideMark/>
          </w:tcPr>
          <w:p w14:paraId="037F4F9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r>
      <w:tr w:rsidR="00B621DB" w:rsidRPr="00B621DB" w14:paraId="3994C28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DE0817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D42A0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02 7 00 00000</w:t>
            </w:r>
          </w:p>
        </w:tc>
        <w:tc>
          <w:tcPr>
            <w:tcW w:w="6671" w:type="dxa"/>
            <w:tcBorders>
              <w:top w:val="nil"/>
              <w:left w:val="nil"/>
              <w:bottom w:val="single" w:sz="4" w:space="0" w:color="auto"/>
              <w:right w:val="single" w:sz="4" w:space="0" w:color="auto"/>
            </w:tcBorders>
            <w:shd w:val="clear" w:color="auto" w:fill="auto"/>
            <w:vAlign w:val="center"/>
            <w:hideMark/>
          </w:tcPr>
          <w:p w14:paraId="2E5CCF9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полномочий и функций МКУ Управление образования Карагинского муниципального района"</w:t>
            </w:r>
          </w:p>
        </w:tc>
      </w:tr>
      <w:tr w:rsidR="00B621DB" w:rsidRPr="00B621DB" w14:paraId="66829B9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AF7736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212553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02 7 01 00000</w:t>
            </w:r>
          </w:p>
        </w:tc>
        <w:tc>
          <w:tcPr>
            <w:tcW w:w="6671" w:type="dxa"/>
            <w:tcBorders>
              <w:top w:val="nil"/>
              <w:left w:val="nil"/>
              <w:bottom w:val="single" w:sz="4" w:space="0" w:color="auto"/>
              <w:right w:val="single" w:sz="4" w:space="0" w:color="auto"/>
            </w:tcBorders>
            <w:shd w:val="clear" w:color="auto" w:fill="auto"/>
            <w:vAlign w:val="center"/>
            <w:hideMark/>
          </w:tcPr>
          <w:p w14:paraId="345CC87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полномочий и функций МКУ Управление образования Карагинского муниципального района"</w:t>
            </w:r>
          </w:p>
        </w:tc>
      </w:tr>
      <w:tr w:rsidR="00B621DB" w:rsidRPr="00B621DB" w14:paraId="7CDDBD2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B9822C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67B499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03 0 00 00000</w:t>
            </w:r>
          </w:p>
        </w:tc>
        <w:tc>
          <w:tcPr>
            <w:tcW w:w="6671" w:type="dxa"/>
            <w:tcBorders>
              <w:top w:val="nil"/>
              <w:left w:val="nil"/>
              <w:bottom w:val="single" w:sz="4" w:space="0" w:color="auto"/>
              <w:right w:val="single" w:sz="4" w:space="0" w:color="auto"/>
            </w:tcBorders>
            <w:shd w:val="clear" w:color="auto" w:fill="auto"/>
            <w:vAlign w:val="center"/>
            <w:hideMark/>
          </w:tcPr>
          <w:p w14:paraId="52C223A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"Управление муниципальными финансами Карагинского муниципального района"</w:t>
            </w:r>
          </w:p>
        </w:tc>
      </w:tr>
      <w:tr w:rsidR="00B621DB" w:rsidRPr="00B621DB" w14:paraId="0F6FCC9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1AEE0C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F1268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03 1 00 00000</w:t>
            </w:r>
          </w:p>
        </w:tc>
        <w:tc>
          <w:tcPr>
            <w:tcW w:w="6671" w:type="dxa"/>
            <w:tcBorders>
              <w:top w:val="nil"/>
              <w:left w:val="nil"/>
              <w:bottom w:val="single" w:sz="4" w:space="0" w:color="auto"/>
              <w:right w:val="single" w:sz="4" w:space="0" w:color="auto"/>
            </w:tcBorders>
            <w:shd w:val="clear" w:color="auto" w:fill="auto"/>
            <w:vAlign w:val="center"/>
            <w:hideMark/>
          </w:tcPr>
          <w:p w14:paraId="1A60D24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r>
      <w:tr w:rsidR="00B621DB" w:rsidRPr="00B621DB" w14:paraId="5E9FFE4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F081AF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0031D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03 1 01 00000</w:t>
            </w:r>
          </w:p>
        </w:tc>
        <w:tc>
          <w:tcPr>
            <w:tcW w:w="6671" w:type="dxa"/>
            <w:tcBorders>
              <w:top w:val="nil"/>
              <w:left w:val="nil"/>
              <w:bottom w:val="single" w:sz="4" w:space="0" w:color="auto"/>
              <w:right w:val="single" w:sz="4" w:space="0" w:color="auto"/>
            </w:tcBorders>
            <w:shd w:val="clear" w:color="auto" w:fill="auto"/>
            <w:vAlign w:val="center"/>
            <w:hideMark/>
          </w:tcPr>
          <w:p w14:paraId="73855F2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качества управления муниципальными финансами Карагинского муниципального района"</w:t>
            </w:r>
          </w:p>
        </w:tc>
      </w:tr>
      <w:tr w:rsidR="00B621DB" w:rsidRPr="00B621DB" w14:paraId="4459902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AEBFDE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A77912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03 1 02 00000</w:t>
            </w:r>
          </w:p>
        </w:tc>
        <w:tc>
          <w:tcPr>
            <w:tcW w:w="6671" w:type="dxa"/>
            <w:tcBorders>
              <w:top w:val="nil"/>
              <w:left w:val="nil"/>
              <w:bottom w:val="single" w:sz="4" w:space="0" w:color="auto"/>
              <w:right w:val="single" w:sz="4" w:space="0" w:color="auto"/>
            </w:tcBorders>
            <w:shd w:val="clear" w:color="auto" w:fill="auto"/>
            <w:vAlign w:val="center"/>
            <w:hideMark/>
          </w:tcPr>
          <w:p w14:paraId="28078A8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открытости и прозрачности бюджетного процесса, реализация проекта "Бюджет для граждан""</w:t>
            </w:r>
          </w:p>
        </w:tc>
      </w:tr>
      <w:tr w:rsidR="00B621DB" w:rsidRPr="00B621DB" w14:paraId="1B602F3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AFC8D8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CE279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03 1 03 00000</w:t>
            </w:r>
          </w:p>
        </w:tc>
        <w:tc>
          <w:tcPr>
            <w:tcW w:w="6671" w:type="dxa"/>
            <w:tcBorders>
              <w:top w:val="nil"/>
              <w:left w:val="nil"/>
              <w:bottom w:val="single" w:sz="4" w:space="0" w:color="auto"/>
              <w:right w:val="single" w:sz="4" w:space="0" w:color="auto"/>
            </w:tcBorders>
            <w:shd w:val="clear" w:color="auto" w:fill="auto"/>
            <w:vAlign w:val="center"/>
            <w:hideMark/>
          </w:tcPr>
          <w:p w14:paraId="50D1CAD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"Модернизации технических и программных комплексов организации бюджетного процесса"</w:t>
            </w:r>
          </w:p>
        </w:tc>
      </w:tr>
      <w:tr w:rsidR="00B621DB" w:rsidRPr="00B621DB" w14:paraId="3C3EB46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3FF396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49ECA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03 1 04 00000</w:t>
            </w:r>
          </w:p>
        </w:tc>
        <w:tc>
          <w:tcPr>
            <w:tcW w:w="6671" w:type="dxa"/>
            <w:tcBorders>
              <w:top w:val="nil"/>
              <w:left w:val="nil"/>
              <w:bottom w:val="single" w:sz="4" w:space="0" w:color="auto"/>
              <w:right w:val="single" w:sz="4" w:space="0" w:color="auto"/>
            </w:tcBorders>
            <w:shd w:val="clear" w:color="auto" w:fill="auto"/>
            <w:vAlign w:val="center"/>
            <w:hideMark/>
          </w:tcPr>
          <w:p w14:paraId="0C087A0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"Осуществление полномочий и функций Финансового управления администрации Карагинского муниципального района"</w:t>
            </w:r>
          </w:p>
        </w:tc>
      </w:tr>
      <w:tr w:rsidR="00B621DB" w:rsidRPr="00B621DB" w14:paraId="1045648B"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C9B2EB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5CF90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03 2 00 00000</w:t>
            </w:r>
          </w:p>
        </w:tc>
        <w:tc>
          <w:tcPr>
            <w:tcW w:w="6671" w:type="dxa"/>
            <w:tcBorders>
              <w:top w:val="nil"/>
              <w:left w:val="nil"/>
              <w:bottom w:val="single" w:sz="4" w:space="0" w:color="auto"/>
              <w:right w:val="single" w:sz="4" w:space="0" w:color="auto"/>
            </w:tcBorders>
            <w:shd w:val="clear" w:color="auto" w:fill="auto"/>
            <w:vAlign w:val="center"/>
            <w:hideMark/>
          </w:tcPr>
          <w:p w14:paraId="21CB533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"Управление муниципальным долгом Карагинского муниципального района, средствами резервных фондов и резервами ассигнований"</w:t>
            </w:r>
          </w:p>
        </w:tc>
      </w:tr>
      <w:tr w:rsidR="00B621DB" w:rsidRPr="00B621DB" w14:paraId="4F73EC9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12ED50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AE5D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03 2 01 00000</w:t>
            </w:r>
          </w:p>
        </w:tc>
        <w:tc>
          <w:tcPr>
            <w:tcW w:w="6671" w:type="dxa"/>
            <w:tcBorders>
              <w:top w:val="nil"/>
              <w:left w:val="nil"/>
              <w:bottom w:val="single" w:sz="4" w:space="0" w:color="auto"/>
              <w:right w:val="single" w:sz="4" w:space="0" w:color="auto"/>
            </w:tcBorders>
            <w:shd w:val="clear" w:color="auto" w:fill="auto"/>
            <w:vAlign w:val="center"/>
            <w:hideMark/>
          </w:tcPr>
          <w:p w14:paraId="1838A08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"Управление муниципальным долгом Карагинского муниципального района"</w:t>
            </w:r>
          </w:p>
        </w:tc>
      </w:tr>
      <w:tr w:rsidR="00B621DB" w:rsidRPr="00B621DB" w14:paraId="11783DFC"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2D48D6A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60283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03 2 02 00000</w:t>
            </w:r>
          </w:p>
        </w:tc>
        <w:tc>
          <w:tcPr>
            <w:tcW w:w="6671" w:type="dxa"/>
            <w:tcBorders>
              <w:top w:val="nil"/>
              <w:left w:val="nil"/>
              <w:bottom w:val="single" w:sz="4" w:space="0" w:color="auto"/>
              <w:right w:val="single" w:sz="4" w:space="0" w:color="auto"/>
            </w:tcBorders>
            <w:shd w:val="clear" w:color="auto" w:fill="auto"/>
            <w:vAlign w:val="center"/>
            <w:hideMark/>
          </w:tcPr>
          <w:p w14:paraId="29F4053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r>
      <w:tr w:rsidR="00B621DB" w:rsidRPr="00B621DB" w14:paraId="3478BED6"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4CEEB8D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D354D0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03 3 00 00000</w:t>
            </w:r>
          </w:p>
        </w:tc>
        <w:tc>
          <w:tcPr>
            <w:tcW w:w="6671" w:type="dxa"/>
            <w:tcBorders>
              <w:top w:val="nil"/>
              <w:left w:val="nil"/>
              <w:bottom w:val="single" w:sz="4" w:space="0" w:color="auto"/>
              <w:right w:val="single" w:sz="4" w:space="0" w:color="auto"/>
            </w:tcBorders>
            <w:shd w:val="clear" w:color="auto" w:fill="auto"/>
            <w:vAlign w:val="center"/>
            <w:hideMark/>
          </w:tcPr>
          <w:p w14:paraId="00D9896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r>
      <w:tr w:rsidR="00B621DB" w:rsidRPr="00B621DB" w14:paraId="72623B9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73DD4B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17101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03 3 01 00000</w:t>
            </w:r>
          </w:p>
        </w:tc>
        <w:tc>
          <w:tcPr>
            <w:tcW w:w="6671" w:type="dxa"/>
            <w:tcBorders>
              <w:top w:val="nil"/>
              <w:left w:val="nil"/>
              <w:bottom w:val="single" w:sz="4" w:space="0" w:color="auto"/>
              <w:right w:val="single" w:sz="4" w:space="0" w:color="auto"/>
            </w:tcBorders>
            <w:shd w:val="clear" w:color="auto" w:fill="auto"/>
            <w:vAlign w:val="center"/>
            <w:hideMark/>
          </w:tcPr>
          <w:p w14:paraId="21D1381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"Выравнивание бюджетной обеспеченности муниципальных образований в Карагинском муниципальном районе"</w:t>
            </w:r>
          </w:p>
        </w:tc>
      </w:tr>
      <w:tr w:rsidR="00B621DB" w:rsidRPr="00B621DB" w14:paraId="5C66202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D963E7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E7573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03 3 02 00000</w:t>
            </w:r>
          </w:p>
        </w:tc>
        <w:tc>
          <w:tcPr>
            <w:tcW w:w="6671" w:type="dxa"/>
            <w:tcBorders>
              <w:top w:val="nil"/>
              <w:left w:val="nil"/>
              <w:bottom w:val="single" w:sz="4" w:space="0" w:color="auto"/>
              <w:right w:val="single" w:sz="4" w:space="0" w:color="auto"/>
            </w:tcBorders>
            <w:shd w:val="clear" w:color="auto" w:fill="auto"/>
            <w:vAlign w:val="center"/>
            <w:hideMark/>
          </w:tcPr>
          <w:p w14:paraId="110A8A3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сбалансированности бюджетов муниципальных образований в Карагинском муниципальном районе"</w:t>
            </w:r>
          </w:p>
        </w:tc>
      </w:tr>
      <w:tr w:rsidR="00B621DB" w:rsidRPr="00B621DB" w14:paraId="33D61D7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54EC316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3080A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03 3 03 00000</w:t>
            </w:r>
          </w:p>
        </w:tc>
        <w:tc>
          <w:tcPr>
            <w:tcW w:w="6671" w:type="dxa"/>
            <w:tcBorders>
              <w:top w:val="nil"/>
              <w:left w:val="nil"/>
              <w:bottom w:val="single" w:sz="4" w:space="0" w:color="auto"/>
              <w:right w:val="single" w:sz="4" w:space="0" w:color="auto"/>
            </w:tcBorders>
            <w:shd w:val="clear" w:color="auto" w:fill="auto"/>
            <w:vAlign w:val="center"/>
            <w:hideMark/>
          </w:tcPr>
          <w:p w14:paraId="53C47C0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субвенций бюджетам муниципальных образований в Карагинском муниципальном районе на выполнение государственных полномочий"</w:t>
            </w:r>
          </w:p>
        </w:tc>
      </w:tr>
      <w:tr w:rsidR="00B621DB" w:rsidRPr="00B621DB" w14:paraId="05FEB006"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38341AD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85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F5A88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03 3 04 00000</w:t>
            </w:r>
          </w:p>
        </w:tc>
        <w:tc>
          <w:tcPr>
            <w:tcW w:w="6671" w:type="dxa"/>
            <w:tcBorders>
              <w:top w:val="nil"/>
              <w:left w:val="nil"/>
              <w:bottom w:val="single" w:sz="4" w:space="0" w:color="auto"/>
              <w:right w:val="single" w:sz="4" w:space="0" w:color="auto"/>
            </w:tcBorders>
            <w:shd w:val="clear" w:color="auto" w:fill="auto"/>
            <w:vAlign w:val="center"/>
            <w:hideMark/>
          </w:tcPr>
          <w:p w14:paraId="0850274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w:t>
            </w:r>
          </w:p>
        </w:tc>
      </w:tr>
      <w:tr w:rsidR="00B621DB" w:rsidRPr="00B621DB" w14:paraId="0F7EC6A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6B38DA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4D1CD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04 0 00 00000</w:t>
            </w:r>
          </w:p>
        </w:tc>
        <w:tc>
          <w:tcPr>
            <w:tcW w:w="6671" w:type="dxa"/>
            <w:tcBorders>
              <w:top w:val="nil"/>
              <w:left w:val="nil"/>
              <w:bottom w:val="single" w:sz="4" w:space="0" w:color="auto"/>
              <w:right w:val="single" w:sz="4" w:space="0" w:color="auto"/>
            </w:tcBorders>
            <w:shd w:val="clear" w:color="auto" w:fill="auto"/>
            <w:vAlign w:val="center"/>
            <w:hideMark/>
          </w:tcPr>
          <w:p w14:paraId="065895F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"Профилактика правонарушений, терроризма, экстремизма, наркомании и алкоголизма в Карагинском муниципальном районе"</w:t>
            </w:r>
          </w:p>
        </w:tc>
      </w:tr>
      <w:tr w:rsidR="00B621DB" w:rsidRPr="00B621DB" w14:paraId="3D55D5DC"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D96EAE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BEADB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04 1 00 00000</w:t>
            </w:r>
          </w:p>
        </w:tc>
        <w:tc>
          <w:tcPr>
            <w:tcW w:w="6671" w:type="dxa"/>
            <w:tcBorders>
              <w:top w:val="nil"/>
              <w:left w:val="nil"/>
              <w:bottom w:val="single" w:sz="4" w:space="0" w:color="auto"/>
              <w:right w:val="single" w:sz="4" w:space="0" w:color="auto"/>
            </w:tcBorders>
            <w:shd w:val="clear" w:color="auto" w:fill="auto"/>
            <w:vAlign w:val="center"/>
            <w:hideMark/>
          </w:tcPr>
          <w:p w14:paraId="3B1C076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"Профилактика терроризма и экстремизма на территории Карагинского муниципального района"</w:t>
            </w:r>
          </w:p>
        </w:tc>
      </w:tr>
      <w:tr w:rsidR="00B621DB" w:rsidRPr="00B621DB" w14:paraId="31487D3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20FA3D0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0402C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04 1 01 00000</w:t>
            </w:r>
          </w:p>
        </w:tc>
        <w:tc>
          <w:tcPr>
            <w:tcW w:w="6671" w:type="dxa"/>
            <w:tcBorders>
              <w:top w:val="nil"/>
              <w:left w:val="nil"/>
              <w:bottom w:val="single" w:sz="4" w:space="0" w:color="auto"/>
              <w:right w:val="single" w:sz="4" w:space="0" w:color="auto"/>
            </w:tcBorders>
            <w:shd w:val="clear" w:color="auto" w:fill="auto"/>
            <w:vAlign w:val="center"/>
            <w:hideMark/>
          </w:tcPr>
          <w:p w14:paraId="23EC0A0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"Противодействие терроризму и экстремизму и защита жизни граждан, проживающих на территории Карагинского муниципального района"</w:t>
            </w:r>
          </w:p>
        </w:tc>
      </w:tr>
      <w:tr w:rsidR="00B621DB" w:rsidRPr="00B621DB" w14:paraId="0C040EDF"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4F7767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87F5B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04 2 00 00000</w:t>
            </w:r>
          </w:p>
        </w:tc>
        <w:tc>
          <w:tcPr>
            <w:tcW w:w="6671" w:type="dxa"/>
            <w:tcBorders>
              <w:top w:val="nil"/>
              <w:left w:val="nil"/>
              <w:bottom w:val="single" w:sz="4" w:space="0" w:color="auto"/>
              <w:right w:val="single" w:sz="4" w:space="0" w:color="auto"/>
            </w:tcBorders>
            <w:shd w:val="clear" w:color="auto" w:fill="auto"/>
            <w:vAlign w:val="center"/>
            <w:hideMark/>
          </w:tcPr>
          <w:p w14:paraId="4EEA427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"Профилактика правонарушений, преступлений несовершеннолетних, реализация комплекса мер, направленных на противодействие злоупотреблению наркотиками и их незаконному обороту"</w:t>
            </w:r>
          </w:p>
        </w:tc>
      </w:tr>
      <w:tr w:rsidR="00B621DB" w:rsidRPr="00B621DB" w14:paraId="6265370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2BB335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AE530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04 2 01 00000</w:t>
            </w:r>
          </w:p>
        </w:tc>
        <w:tc>
          <w:tcPr>
            <w:tcW w:w="6671" w:type="dxa"/>
            <w:tcBorders>
              <w:top w:val="nil"/>
              <w:left w:val="nil"/>
              <w:bottom w:val="single" w:sz="4" w:space="0" w:color="auto"/>
              <w:right w:val="single" w:sz="4" w:space="0" w:color="auto"/>
            </w:tcBorders>
            <w:shd w:val="clear" w:color="auto" w:fill="auto"/>
            <w:vAlign w:val="center"/>
            <w:hideMark/>
          </w:tcPr>
          <w:p w14:paraId="64B3D7A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"Снижение количества преступлений и правонарушений совершенными несовершеннолетними на территории Карагинского муниципального района"</w:t>
            </w:r>
          </w:p>
        </w:tc>
      </w:tr>
      <w:tr w:rsidR="00B621DB" w:rsidRPr="00B621DB" w14:paraId="0612ECD1"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5FFBD53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B2F6D2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05 0 00 00000</w:t>
            </w:r>
          </w:p>
        </w:tc>
        <w:tc>
          <w:tcPr>
            <w:tcW w:w="6671" w:type="dxa"/>
            <w:tcBorders>
              <w:top w:val="nil"/>
              <w:left w:val="nil"/>
              <w:bottom w:val="single" w:sz="4" w:space="0" w:color="auto"/>
              <w:right w:val="single" w:sz="4" w:space="0" w:color="auto"/>
            </w:tcBorders>
            <w:shd w:val="clear" w:color="auto" w:fill="auto"/>
            <w:vAlign w:val="center"/>
            <w:hideMark/>
          </w:tcPr>
          <w:p w14:paraId="457A762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r>
      <w:tr w:rsidR="00B621DB" w:rsidRPr="00B621DB" w14:paraId="42155CA9"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F13C81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4EF329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05 1 00 00000</w:t>
            </w:r>
          </w:p>
        </w:tc>
        <w:tc>
          <w:tcPr>
            <w:tcW w:w="6671" w:type="dxa"/>
            <w:tcBorders>
              <w:top w:val="nil"/>
              <w:left w:val="nil"/>
              <w:bottom w:val="single" w:sz="4" w:space="0" w:color="auto"/>
              <w:right w:val="single" w:sz="4" w:space="0" w:color="auto"/>
            </w:tcBorders>
            <w:shd w:val="clear" w:color="auto" w:fill="auto"/>
            <w:vAlign w:val="center"/>
            <w:hideMark/>
          </w:tcPr>
          <w:p w14:paraId="7774420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гражданской обороны, совершенствование защиты населения и территории Карагинского муниципального района от чрезвычайных ситуаций"</w:t>
            </w:r>
          </w:p>
        </w:tc>
      </w:tr>
      <w:tr w:rsidR="00B621DB" w:rsidRPr="00B621DB" w14:paraId="4D7D424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89084B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3FC7E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05 1 01 00000</w:t>
            </w:r>
          </w:p>
        </w:tc>
        <w:tc>
          <w:tcPr>
            <w:tcW w:w="6671" w:type="dxa"/>
            <w:tcBorders>
              <w:top w:val="nil"/>
              <w:left w:val="nil"/>
              <w:bottom w:val="single" w:sz="4" w:space="0" w:color="auto"/>
              <w:right w:val="single" w:sz="4" w:space="0" w:color="auto"/>
            </w:tcBorders>
            <w:shd w:val="clear" w:color="auto" w:fill="auto"/>
            <w:vAlign w:val="center"/>
            <w:hideMark/>
          </w:tcPr>
          <w:p w14:paraId="08E4D2F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безопасности проживающего населения, создание резервов материальных ресурсов для предупреждения и ликвидации чрезвычайных ситуаций на территории Карагинского муниципального района"</w:t>
            </w:r>
          </w:p>
        </w:tc>
      </w:tr>
      <w:tr w:rsidR="00B621DB" w:rsidRPr="00B621DB" w14:paraId="56F005C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964E97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5CAF1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05 2 00 00000</w:t>
            </w:r>
          </w:p>
        </w:tc>
        <w:tc>
          <w:tcPr>
            <w:tcW w:w="6671" w:type="dxa"/>
            <w:tcBorders>
              <w:top w:val="nil"/>
              <w:left w:val="nil"/>
              <w:bottom w:val="single" w:sz="4" w:space="0" w:color="auto"/>
              <w:right w:val="single" w:sz="4" w:space="0" w:color="auto"/>
            </w:tcBorders>
            <w:shd w:val="clear" w:color="auto" w:fill="auto"/>
            <w:vAlign w:val="center"/>
            <w:hideMark/>
          </w:tcPr>
          <w:p w14:paraId="71B564F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"Содержание и функционирование единой дежурно-диспетчерской службы администрации Карагинского муниципального района"</w:t>
            </w:r>
          </w:p>
        </w:tc>
      </w:tr>
      <w:tr w:rsidR="00B621DB" w:rsidRPr="00B621DB" w14:paraId="58685A2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11A118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1F8CB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05 2 01 00000</w:t>
            </w:r>
          </w:p>
        </w:tc>
        <w:tc>
          <w:tcPr>
            <w:tcW w:w="6671" w:type="dxa"/>
            <w:tcBorders>
              <w:top w:val="nil"/>
              <w:left w:val="nil"/>
              <w:bottom w:val="single" w:sz="4" w:space="0" w:color="auto"/>
              <w:right w:val="single" w:sz="4" w:space="0" w:color="auto"/>
            </w:tcBorders>
            <w:shd w:val="clear" w:color="auto" w:fill="auto"/>
            <w:vAlign w:val="center"/>
            <w:hideMark/>
          </w:tcPr>
          <w:p w14:paraId="0566EB9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ЕДДС администрации Карагинского муниципального района"</w:t>
            </w:r>
          </w:p>
        </w:tc>
      </w:tr>
      <w:tr w:rsidR="00B621DB" w:rsidRPr="00B621DB" w14:paraId="2B6CC8FD"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657EF7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689E1B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06 0 00 00000</w:t>
            </w:r>
          </w:p>
        </w:tc>
        <w:tc>
          <w:tcPr>
            <w:tcW w:w="6671" w:type="dxa"/>
            <w:tcBorders>
              <w:top w:val="nil"/>
              <w:left w:val="nil"/>
              <w:bottom w:val="single" w:sz="4" w:space="0" w:color="auto"/>
              <w:right w:val="single" w:sz="4" w:space="0" w:color="auto"/>
            </w:tcBorders>
            <w:shd w:val="clear" w:color="auto" w:fill="auto"/>
            <w:vAlign w:val="center"/>
            <w:hideMark/>
          </w:tcPr>
          <w:p w14:paraId="52A552F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культуры в Карагинском районе"</w:t>
            </w:r>
          </w:p>
        </w:tc>
      </w:tr>
      <w:tr w:rsidR="00B621DB" w:rsidRPr="00B621DB" w14:paraId="42EC1177"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767640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7563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06 1 00 00000</w:t>
            </w:r>
          </w:p>
        </w:tc>
        <w:tc>
          <w:tcPr>
            <w:tcW w:w="6671" w:type="dxa"/>
            <w:tcBorders>
              <w:top w:val="nil"/>
              <w:left w:val="nil"/>
              <w:bottom w:val="single" w:sz="4" w:space="0" w:color="auto"/>
              <w:right w:val="single" w:sz="4" w:space="0" w:color="auto"/>
            </w:tcBorders>
            <w:shd w:val="clear" w:color="auto" w:fill="auto"/>
            <w:vAlign w:val="center"/>
            <w:hideMark/>
          </w:tcPr>
          <w:p w14:paraId="46804BE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эстетического воспитания детей в Карагинском районе "</w:t>
            </w:r>
          </w:p>
        </w:tc>
      </w:tr>
      <w:tr w:rsidR="00B621DB" w:rsidRPr="00B621DB" w14:paraId="4C6090F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566DF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96CA6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06 1 01 00000</w:t>
            </w:r>
          </w:p>
        </w:tc>
        <w:tc>
          <w:tcPr>
            <w:tcW w:w="6671" w:type="dxa"/>
            <w:tcBorders>
              <w:top w:val="nil"/>
              <w:left w:val="nil"/>
              <w:bottom w:val="single" w:sz="4" w:space="0" w:color="auto"/>
              <w:right w:val="single" w:sz="4" w:space="0" w:color="auto"/>
            </w:tcBorders>
            <w:shd w:val="clear" w:color="auto" w:fill="auto"/>
            <w:vAlign w:val="center"/>
            <w:hideMark/>
          </w:tcPr>
          <w:p w14:paraId="61DF3E2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МКОУДОД "Карагинская ДШИ"</w:t>
            </w:r>
          </w:p>
        </w:tc>
      </w:tr>
      <w:tr w:rsidR="00B621DB" w:rsidRPr="00B621DB" w14:paraId="1E717168"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2FA57CE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AB4FCA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06 1 02 00000</w:t>
            </w:r>
          </w:p>
        </w:tc>
        <w:tc>
          <w:tcPr>
            <w:tcW w:w="6671" w:type="dxa"/>
            <w:tcBorders>
              <w:top w:val="nil"/>
              <w:left w:val="nil"/>
              <w:bottom w:val="single" w:sz="4" w:space="0" w:color="auto"/>
              <w:right w:val="single" w:sz="4" w:space="0" w:color="auto"/>
            </w:tcBorders>
            <w:shd w:val="clear" w:color="auto" w:fill="auto"/>
            <w:vAlign w:val="center"/>
            <w:hideMark/>
          </w:tcPr>
          <w:p w14:paraId="0C4DC45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для полноценной самореализации, саморазвития учащихся, учебного процесса в целом МКОУДОД "Карагинская ДШИ"</w:t>
            </w:r>
          </w:p>
        </w:tc>
      </w:tr>
      <w:tr w:rsidR="00B621DB" w:rsidRPr="00B621DB" w14:paraId="59E01293"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11860A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4181A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06 2 00 00000</w:t>
            </w:r>
          </w:p>
        </w:tc>
        <w:tc>
          <w:tcPr>
            <w:tcW w:w="6671" w:type="dxa"/>
            <w:tcBorders>
              <w:top w:val="nil"/>
              <w:left w:val="nil"/>
              <w:bottom w:val="single" w:sz="4" w:space="0" w:color="auto"/>
              <w:right w:val="single" w:sz="4" w:space="0" w:color="auto"/>
            </w:tcBorders>
            <w:shd w:val="clear" w:color="auto" w:fill="auto"/>
            <w:vAlign w:val="center"/>
            <w:hideMark/>
          </w:tcPr>
          <w:p w14:paraId="2F187F8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библиотечного дела в Карагинском районе"</w:t>
            </w:r>
          </w:p>
        </w:tc>
      </w:tr>
      <w:tr w:rsidR="00B621DB" w:rsidRPr="00B621DB" w14:paraId="2A5E715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435750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1D71A4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06 2 01 00000</w:t>
            </w:r>
          </w:p>
        </w:tc>
        <w:tc>
          <w:tcPr>
            <w:tcW w:w="6671" w:type="dxa"/>
            <w:tcBorders>
              <w:top w:val="nil"/>
              <w:left w:val="nil"/>
              <w:bottom w:val="single" w:sz="4" w:space="0" w:color="auto"/>
              <w:right w:val="single" w:sz="4" w:space="0" w:color="auto"/>
            </w:tcBorders>
            <w:shd w:val="clear" w:color="auto" w:fill="auto"/>
            <w:vAlign w:val="center"/>
            <w:hideMark/>
          </w:tcPr>
          <w:p w14:paraId="0418115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"МКУК "КМЦБС"</w:t>
            </w:r>
          </w:p>
        </w:tc>
      </w:tr>
      <w:tr w:rsidR="00B621DB" w:rsidRPr="00B621DB" w14:paraId="015D61E2"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042E6FD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86750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06 2 02 00000</w:t>
            </w:r>
          </w:p>
        </w:tc>
        <w:tc>
          <w:tcPr>
            <w:tcW w:w="6671" w:type="dxa"/>
            <w:tcBorders>
              <w:top w:val="nil"/>
              <w:left w:val="nil"/>
              <w:bottom w:val="single" w:sz="4" w:space="0" w:color="auto"/>
              <w:right w:val="single" w:sz="4" w:space="0" w:color="auto"/>
            </w:tcBorders>
            <w:shd w:val="clear" w:color="auto" w:fill="auto"/>
            <w:vAlign w:val="center"/>
            <w:hideMark/>
          </w:tcPr>
          <w:p w14:paraId="3543B40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библиотечной деятельности компьютеризация, включение библиотек района в общее информационное пространство, внедрение новых технологий в практику библиотек"</w:t>
            </w:r>
          </w:p>
        </w:tc>
      </w:tr>
      <w:tr w:rsidR="00B621DB" w:rsidRPr="00B621DB" w14:paraId="05A4A0CD"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7680D49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67CB1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А2 00000</w:t>
            </w:r>
          </w:p>
        </w:tc>
        <w:tc>
          <w:tcPr>
            <w:tcW w:w="6671" w:type="dxa"/>
            <w:tcBorders>
              <w:top w:val="nil"/>
              <w:left w:val="nil"/>
              <w:bottom w:val="single" w:sz="4" w:space="0" w:color="auto"/>
              <w:right w:val="single" w:sz="4" w:space="0" w:color="auto"/>
            </w:tcBorders>
            <w:shd w:val="clear" w:color="auto" w:fill="auto"/>
            <w:vAlign w:val="center"/>
            <w:hideMark/>
          </w:tcPr>
          <w:p w14:paraId="73E725D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Федеральный проект "Творческие люди"</w:t>
            </w:r>
          </w:p>
        </w:tc>
      </w:tr>
      <w:tr w:rsidR="00B621DB" w:rsidRPr="00B621DB" w14:paraId="5943B564"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7B9825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2CACB8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06 3 00 00000</w:t>
            </w:r>
          </w:p>
        </w:tc>
        <w:tc>
          <w:tcPr>
            <w:tcW w:w="6671" w:type="dxa"/>
            <w:tcBorders>
              <w:top w:val="nil"/>
              <w:left w:val="nil"/>
              <w:bottom w:val="single" w:sz="4" w:space="0" w:color="auto"/>
              <w:right w:val="single" w:sz="4" w:space="0" w:color="auto"/>
            </w:tcBorders>
            <w:shd w:val="clear" w:color="auto" w:fill="auto"/>
            <w:vAlign w:val="center"/>
            <w:hideMark/>
          </w:tcPr>
          <w:p w14:paraId="78EDE3A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музейного дела в Карагинском районе"</w:t>
            </w:r>
          </w:p>
        </w:tc>
      </w:tr>
      <w:tr w:rsidR="00B621DB" w:rsidRPr="00B621DB" w14:paraId="6B022F2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592A5D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5F184F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06 3 01 00000</w:t>
            </w:r>
          </w:p>
        </w:tc>
        <w:tc>
          <w:tcPr>
            <w:tcW w:w="6671" w:type="dxa"/>
            <w:tcBorders>
              <w:top w:val="nil"/>
              <w:left w:val="nil"/>
              <w:bottom w:val="single" w:sz="4" w:space="0" w:color="auto"/>
              <w:right w:val="single" w:sz="4" w:space="0" w:color="auto"/>
            </w:tcBorders>
            <w:shd w:val="clear" w:color="auto" w:fill="auto"/>
            <w:vAlign w:val="center"/>
            <w:hideMark/>
          </w:tcPr>
          <w:p w14:paraId="0D860F3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МКУК "КРКМ"</w:t>
            </w:r>
          </w:p>
        </w:tc>
      </w:tr>
      <w:tr w:rsidR="00B621DB" w:rsidRPr="00B621DB" w14:paraId="3A63A7C1"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DD8EA2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59AB58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06 3 02 00000</w:t>
            </w:r>
          </w:p>
        </w:tc>
        <w:tc>
          <w:tcPr>
            <w:tcW w:w="6671" w:type="dxa"/>
            <w:tcBorders>
              <w:top w:val="nil"/>
              <w:left w:val="nil"/>
              <w:bottom w:val="single" w:sz="4" w:space="0" w:color="auto"/>
              <w:right w:val="single" w:sz="4" w:space="0" w:color="auto"/>
            </w:tcBorders>
            <w:shd w:val="clear" w:color="auto" w:fill="auto"/>
            <w:vAlign w:val="center"/>
            <w:hideMark/>
          </w:tcPr>
          <w:p w14:paraId="6B33B99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музейной деятельности, компьютеризация, внедрение новых технологий в практику музея, улучшение качества музейно-информационного обслуживания посетителей МКУК "КРКМ"</w:t>
            </w:r>
          </w:p>
        </w:tc>
      </w:tr>
      <w:tr w:rsidR="00B621DB" w:rsidRPr="00B621DB" w14:paraId="2B5A801C"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C275F1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78F11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06 4 00 00000</w:t>
            </w:r>
          </w:p>
        </w:tc>
        <w:tc>
          <w:tcPr>
            <w:tcW w:w="6671" w:type="dxa"/>
            <w:tcBorders>
              <w:top w:val="nil"/>
              <w:left w:val="nil"/>
              <w:bottom w:val="single" w:sz="4" w:space="0" w:color="auto"/>
              <w:right w:val="single" w:sz="4" w:space="0" w:color="auto"/>
            </w:tcBorders>
            <w:shd w:val="clear" w:color="auto" w:fill="auto"/>
            <w:vAlign w:val="center"/>
            <w:hideMark/>
          </w:tcPr>
          <w:p w14:paraId="13C5EE7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полномочий и функций управления сектора по организации культуры и досуга населения. Нормативно-правовое, информационное, методическое обеспечение реализации программы"</w:t>
            </w:r>
          </w:p>
        </w:tc>
      </w:tr>
      <w:tr w:rsidR="00B621DB" w:rsidRPr="00B621DB" w14:paraId="1A74F9B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9F1781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9883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06 4 01 00000</w:t>
            </w:r>
          </w:p>
        </w:tc>
        <w:tc>
          <w:tcPr>
            <w:tcW w:w="6671" w:type="dxa"/>
            <w:tcBorders>
              <w:top w:val="nil"/>
              <w:left w:val="nil"/>
              <w:bottom w:val="single" w:sz="4" w:space="0" w:color="auto"/>
              <w:right w:val="single" w:sz="4" w:space="0" w:color="auto"/>
            </w:tcBorders>
            <w:shd w:val="clear" w:color="auto" w:fill="auto"/>
            <w:vAlign w:val="center"/>
            <w:hideMark/>
          </w:tcPr>
          <w:p w14:paraId="28ECAB5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культуры"</w:t>
            </w:r>
          </w:p>
        </w:tc>
      </w:tr>
      <w:tr w:rsidR="00B621DB" w:rsidRPr="00B621DB" w14:paraId="732BE91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49D09F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9542A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06 5 00 00000</w:t>
            </w:r>
          </w:p>
        </w:tc>
        <w:tc>
          <w:tcPr>
            <w:tcW w:w="6671" w:type="dxa"/>
            <w:tcBorders>
              <w:top w:val="nil"/>
              <w:left w:val="nil"/>
              <w:bottom w:val="single" w:sz="4" w:space="0" w:color="auto"/>
              <w:right w:val="single" w:sz="4" w:space="0" w:color="auto"/>
            </w:tcBorders>
            <w:shd w:val="clear" w:color="auto" w:fill="auto"/>
            <w:vAlign w:val="center"/>
            <w:hideMark/>
          </w:tcPr>
          <w:p w14:paraId="642B7B7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культурных связей, реализация общественно-значимых мероприятий"</w:t>
            </w:r>
          </w:p>
        </w:tc>
      </w:tr>
      <w:tr w:rsidR="00B621DB" w:rsidRPr="00B621DB" w14:paraId="002E6428"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69A941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3003C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06 5 01 00000</w:t>
            </w:r>
          </w:p>
        </w:tc>
        <w:tc>
          <w:tcPr>
            <w:tcW w:w="6671" w:type="dxa"/>
            <w:tcBorders>
              <w:top w:val="nil"/>
              <w:left w:val="nil"/>
              <w:bottom w:val="single" w:sz="4" w:space="0" w:color="auto"/>
              <w:right w:val="single" w:sz="4" w:space="0" w:color="auto"/>
            </w:tcBorders>
            <w:shd w:val="clear" w:color="auto" w:fill="auto"/>
            <w:vAlign w:val="center"/>
            <w:hideMark/>
          </w:tcPr>
          <w:p w14:paraId="040CF56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мероприятий в связи с памятными, знаменательными, юбилейными датами истории Карагинского района, Камчатского края и России, традиционных народных праздников"</w:t>
            </w:r>
          </w:p>
        </w:tc>
      </w:tr>
      <w:tr w:rsidR="00B621DB" w:rsidRPr="00B621DB" w14:paraId="65C0159D"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0EC504D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564E7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06 5 02 00000</w:t>
            </w:r>
          </w:p>
        </w:tc>
        <w:tc>
          <w:tcPr>
            <w:tcW w:w="6671" w:type="dxa"/>
            <w:tcBorders>
              <w:top w:val="nil"/>
              <w:left w:val="nil"/>
              <w:bottom w:val="single" w:sz="4" w:space="0" w:color="auto"/>
              <w:right w:val="single" w:sz="4" w:space="0" w:color="auto"/>
            </w:tcBorders>
            <w:shd w:val="clear" w:color="auto" w:fill="auto"/>
            <w:vAlign w:val="center"/>
            <w:hideMark/>
          </w:tcPr>
          <w:p w14:paraId="050D2E9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районных мероприятий,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w:t>
            </w:r>
          </w:p>
        </w:tc>
      </w:tr>
      <w:tr w:rsidR="00B621DB" w:rsidRPr="00B621DB" w14:paraId="3B3A4DF4"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150A16E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1E7BB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06 5 03 00000</w:t>
            </w:r>
          </w:p>
        </w:tc>
        <w:tc>
          <w:tcPr>
            <w:tcW w:w="6671" w:type="dxa"/>
            <w:tcBorders>
              <w:top w:val="nil"/>
              <w:left w:val="nil"/>
              <w:bottom w:val="single" w:sz="4" w:space="0" w:color="auto"/>
              <w:right w:val="single" w:sz="4" w:space="0" w:color="auto"/>
            </w:tcBorders>
            <w:shd w:val="clear" w:color="auto" w:fill="auto"/>
            <w:vAlign w:val="center"/>
            <w:hideMark/>
          </w:tcPr>
          <w:p w14:paraId="0F7CA10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«Поддержка добровольческих (волонтерских) и некоммерческих организаций, в том числе в сфере сохранения культурного наследия народов российской федерации и деятельности по реализации социокультурных проектов в сельской местности»  </w:t>
            </w:r>
          </w:p>
        </w:tc>
      </w:tr>
      <w:tr w:rsidR="00B621DB" w:rsidRPr="00B621DB" w14:paraId="5E8B442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6CD5D4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F7FA21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06 6 00 00000</w:t>
            </w:r>
          </w:p>
        </w:tc>
        <w:tc>
          <w:tcPr>
            <w:tcW w:w="6671" w:type="dxa"/>
            <w:tcBorders>
              <w:top w:val="nil"/>
              <w:left w:val="nil"/>
              <w:bottom w:val="single" w:sz="4" w:space="0" w:color="auto"/>
              <w:right w:val="single" w:sz="4" w:space="0" w:color="auto"/>
            </w:tcBorders>
            <w:shd w:val="clear" w:color="auto" w:fill="auto"/>
            <w:vAlign w:val="center"/>
            <w:hideMark/>
          </w:tcPr>
          <w:p w14:paraId="6E7A228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инфраструктуры в сфере культуры"</w:t>
            </w:r>
          </w:p>
        </w:tc>
      </w:tr>
      <w:tr w:rsidR="00B621DB" w:rsidRPr="00B621DB" w14:paraId="28338B15" w14:textId="77777777" w:rsidTr="00B621DB">
        <w:trPr>
          <w:trHeight w:val="1575"/>
        </w:trPr>
        <w:tc>
          <w:tcPr>
            <w:tcW w:w="700" w:type="dxa"/>
            <w:tcBorders>
              <w:top w:val="nil"/>
              <w:left w:val="single" w:sz="4" w:space="0" w:color="auto"/>
              <w:bottom w:val="single" w:sz="4" w:space="0" w:color="auto"/>
              <w:right w:val="nil"/>
            </w:tcBorders>
            <w:shd w:val="clear" w:color="000000" w:fill="FFFFFF"/>
            <w:vAlign w:val="center"/>
            <w:hideMark/>
          </w:tcPr>
          <w:p w14:paraId="1FC32F9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E0490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06 6 01 00000</w:t>
            </w:r>
          </w:p>
        </w:tc>
        <w:tc>
          <w:tcPr>
            <w:tcW w:w="6671" w:type="dxa"/>
            <w:tcBorders>
              <w:top w:val="nil"/>
              <w:left w:val="nil"/>
              <w:bottom w:val="single" w:sz="4" w:space="0" w:color="auto"/>
              <w:right w:val="single" w:sz="4" w:space="0" w:color="auto"/>
            </w:tcBorders>
            <w:shd w:val="clear" w:color="auto" w:fill="auto"/>
            <w:vAlign w:val="center"/>
            <w:hideMark/>
          </w:tcPr>
          <w:p w14:paraId="3028CC5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капитального и текущего ремонтов зданий и помещений муниципальных учреждений культуры и учреждений дополнительного образования в сфере культуры (в том числе проектных работ) и экспертизы выполненных работ, мероприятий по укреплению материально-технической базы"</w:t>
            </w:r>
          </w:p>
        </w:tc>
      </w:tr>
      <w:tr w:rsidR="00B621DB" w:rsidRPr="00B621DB" w14:paraId="001434B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C6B72E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124E72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06 6 02 00000</w:t>
            </w:r>
          </w:p>
        </w:tc>
        <w:tc>
          <w:tcPr>
            <w:tcW w:w="6671" w:type="dxa"/>
            <w:tcBorders>
              <w:top w:val="nil"/>
              <w:left w:val="nil"/>
              <w:bottom w:val="single" w:sz="4" w:space="0" w:color="auto"/>
              <w:right w:val="single" w:sz="4" w:space="0" w:color="auto"/>
            </w:tcBorders>
            <w:shd w:val="clear" w:color="auto" w:fill="auto"/>
            <w:vAlign w:val="center"/>
            <w:hideMark/>
          </w:tcPr>
          <w:p w14:paraId="1FC5BDE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"Формирование благоприятной культурной среды, развитие инфраструктуры и модернизация объектов культуры"</w:t>
            </w:r>
          </w:p>
        </w:tc>
      </w:tr>
      <w:tr w:rsidR="00B621DB" w:rsidRPr="00B621DB" w14:paraId="6965B78D"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223747D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CBEA8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06 7 00 00000</w:t>
            </w:r>
          </w:p>
        </w:tc>
        <w:tc>
          <w:tcPr>
            <w:tcW w:w="6671" w:type="dxa"/>
            <w:tcBorders>
              <w:top w:val="nil"/>
              <w:left w:val="nil"/>
              <w:bottom w:val="single" w:sz="4" w:space="0" w:color="auto"/>
              <w:right w:val="single" w:sz="4" w:space="0" w:color="auto"/>
            </w:tcBorders>
            <w:shd w:val="clear" w:color="auto" w:fill="auto"/>
            <w:vAlign w:val="center"/>
            <w:hideMark/>
          </w:tcPr>
          <w:p w14:paraId="52F057D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культуры в МО СП "поселок Оссора"</w:t>
            </w:r>
          </w:p>
        </w:tc>
      </w:tr>
      <w:tr w:rsidR="00B621DB" w:rsidRPr="00B621DB" w14:paraId="785F688C"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E3F992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E258F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06 7 01 00000</w:t>
            </w:r>
          </w:p>
        </w:tc>
        <w:tc>
          <w:tcPr>
            <w:tcW w:w="6671" w:type="dxa"/>
            <w:tcBorders>
              <w:top w:val="nil"/>
              <w:left w:val="nil"/>
              <w:bottom w:val="single" w:sz="4" w:space="0" w:color="auto"/>
              <w:right w:val="single" w:sz="4" w:space="0" w:color="auto"/>
            </w:tcBorders>
            <w:shd w:val="clear" w:color="auto" w:fill="auto"/>
            <w:vAlign w:val="center"/>
            <w:hideMark/>
          </w:tcPr>
          <w:p w14:paraId="4E7BA46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МКУК "Дом культуры п. Оссора"</w:t>
            </w:r>
          </w:p>
        </w:tc>
      </w:tr>
      <w:tr w:rsidR="00B621DB" w:rsidRPr="00B621DB" w14:paraId="1A51BC4F"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F3AAE3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3AF2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06 7 02 00000</w:t>
            </w:r>
          </w:p>
        </w:tc>
        <w:tc>
          <w:tcPr>
            <w:tcW w:w="6671" w:type="dxa"/>
            <w:tcBorders>
              <w:top w:val="nil"/>
              <w:left w:val="nil"/>
              <w:bottom w:val="single" w:sz="4" w:space="0" w:color="auto"/>
              <w:right w:val="single" w:sz="4" w:space="0" w:color="auto"/>
            </w:tcBorders>
            <w:shd w:val="clear" w:color="auto" w:fill="auto"/>
            <w:vAlign w:val="center"/>
            <w:hideMark/>
          </w:tcPr>
          <w:p w14:paraId="357666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"Организация и проведение культурно-массовых мероприятий, связанных с государственными </w:t>
            </w:r>
            <w:r w:rsidRPr="00B621DB">
              <w:rPr>
                <w:rFonts w:ascii="Times New Roman" w:hAnsi="Times New Roman" w:cs="Times New Roman"/>
                <w:sz w:val="24"/>
                <w:szCs w:val="24"/>
              </w:rPr>
              <w:lastRenderedPageBreak/>
              <w:t>праздниками и памятными датами Камчатского края, Карагинского муниципального района"</w:t>
            </w:r>
          </w:p>
        </w:tc>
      </w:tr>
      <w:tr w:rsidR="00B621DB" w:rsidRPr="00B621DB" w14:paraId="44695828"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CB1D84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119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C2CA6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06 7 03 00000</w:t>
            </w:r>
          </w:p>
        </w:tc>
        <w:tc>
          <w:tcPr>
            <w:tcW w:w="6671" w:type="dxa"/>
            <w:tcBorders>
              <w:top w:val="nil"/>
              <w:left w:val="nil"/>
              <w:bottom w:val="single" w:sz="4" w:space="0" w:color="auto"/>
              <w:right w:val="single" w:sz="4" w:space="0" w:color="auto"/>
            </w:tcBorders>
            <w:shd w:val="clear" w:color="auto" w:fill="auto"/>
            <w:vAlign w:val="center"/>
            <w:hideMark/>
          </w:tcPr>
          <w:p w14:paraId="14DB842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"Участие художественных коллективов и исполнителей в творческих мероприятиях всероссийского, межрегионального и регионального значения"</w:t>
            </w:r>
          </w:p>
        </w:tc>
      </w:tr>
      <w:tr w:rsidR="00B621DB" w:rsidRPr="00B621DB" w14:paraId="06D58BF3"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867D2C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20D9A0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06 7 04 00000</w:t>
            </w:r>
          </w:p>
        </w:tc>
        <w:tc>
          <w:tcPr>
            <w:tcW w:w="6671" w:type="dxa"/>
            <w:tcBorders>
              <w:top w:val="nil"/>
              <w:left w:val="nil"/>
              <w:bottom w:val="single" w:sz="4" w:space="0" w:color="auto"/>
              <w:right w:val="single" w:sz="4" w:space="0" w:color="auto"/>
            </w:tcBorders>
            <w:shd w:val="clear" w:color="auto" w:fill="auto"/>
            <w:vAlign w:val="center"/>
            <w:hideMark/>
          </w:tcPr>
          <w:p w14:paraId="3EDB86F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"Поддержка творческих коллективов Дома культуры"</w:t>
            </w:r>
          </w:p>
        </w:tc>
      </w:tr>
      <w:tr w:rsidR="00B621DB" w:rsidRPr="00B621DB" w14:paraId="2C3733D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966911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ED7FDF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06 7 05 00000</w:t>
            </w:r>
          </w:p>
        </w:tc>
        <w:tc>
          <w:tcPr>
            <w:tcW w:w="6671" w:type="dxa"/>
            <w:tcBorders>
              <w:top w:val="nil"/>
              <w:left w:val="nil"/>
              <w:bottom w:val="single" w:sz="4" w:space="0" w:color="auto"/>
              <w:right w:val="single" w:sz="4" w:space="0" w:color="auto"/>
            </w:tcBorders>
            <w:shd w:val="clear" w:color="auto" w:fill="auto"/>
            <w:vAlign w:val="center"/>
            <w:hideMark/>
          </w:tcPr>
          <w:p w14:paraId="3F36967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"Обучение, переподготовка и повышение квалификации сотрудников Дома культуры"</w:t>
            </w:r>
          </w:p>
        </w:tc>
      </w:tr>
      <w:tr w:rsidR="00B621DB" w:rsidRPr="00B621DB" w14:paraId="1C4E0F9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CCB919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9C742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06 7 06 00000</w:t>
            </w:r>
          </w:p>
        </w:tc>
        <w:tc>
          <w:tcPr>
            <w:tcW w:w="6671" w:type="dxa"/>
            <w:tcBorders>
              <w:top w:val="nil"/>
              <w:left w:val="nil"/>
              <w:bottom w:val="single" w:sz="4" w:space="0" w:color="auto"/>
              <w:right w:val="single" w:sz="4" w:space="0" w:color="auto"/>
            </w:tcBorders>
            <w:shd w:val="clear" w:color="auto" w:fill="auto"/>
            <w:vAlign w:val="center"/>
            <w:hideMark/>
          </w:tcPr>
          <w:p w14:paraId="75215F3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"Оснащение и укрепление материально-технической базы Дома культуры"</w:t>
            </w:r>
          </w:p>
        </w:tc>
      </w:tr>
      <w:tr w:rsidR="00B621DB" w:rsidRPr="00B621DB" w14:paraId="37FC66C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9B96C5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7D7CC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06 7 07 00000</w:t>
            </w:r>
          </w:p>
        </w:tc>
        <w:tc>
          <w:tcPr>
            <w:tcW w:w="6671" w:type="dxa"/>
            <w:tcBorders>
              <w:top w:val="nil"/>
              <w:left w:val="nil"/>
              <w:bottom w:val="single" w:sz="4" w:space="0" w:color="auto"/>
              <w:right w:val="single" w:sz="4" w:space="0" w:color="auto"/>
            </w:tcBorders>
            <w:shd w:val="clear" w:color="auto" w:fill="auto"/>
            <w:vAlign w:val="center"/>
            <w:hideMark/>
          </w:tcPr>
          <w:p w14:paraId="3E28A2D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ремонта здания, помещений, территории (площади) Дома культуры"</w:t>
            </w:r>
          </w:p>
        </w:tc>
      </w:tr>
      <w:tr w:rsidR="00B621DB" w:rsidRPr="00B621DB" w14:paraId="47F12B0D"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8FEC09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306AA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 xml:space="preserve">06 7 А1 00000 </w:t>
            </w:r>
          </w:p>
        </w:tc>
        <w:tc>
          <w:tcPr>
            <w:tcW w:w="6671" w:type="dxa"/>
            <w:tcBorders>
              <w:top w:val="nil"/>
              <w:left w:val="nil"/>
              <w:bottom w:val="single" w:sz="4" w:space="0" w:color="auto"/>
              <w:right w:val="single" w:sz="4" w:space="0" w:color="auto"/>
            </w:tcBorders>
            <w:shd w:val="clear" w:color="auto" w:fill="auto"/>
            <w:vAlign w:val="center"/>
            <w:hideMark/>
          </w:tcPr>
          <w:p w14:paraId="2C7963A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Региональный проект "Обеспечение качественно нового уровня развития инфраструктуры культуры ("Культурная среда")" </w:t>
            </w:r>
          </w:p>
        </w:tc>
      </w:tr>
      <w:tr w:rsidR="00B621DB" w:rsidRPr="00B621DB" w14:paraId="02739644"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A0D77B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B5F00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А2 00000</w:t>
            </w:r>
          </w:p>
        </w:tc>
        <w:tc>
          <w:tcPr>
            <w:tcW w:w="6671" w:type="dxa"/>
            <w:tcBorders>
              <w:top w:val="nil"/>
              <w:left w:val="nil"/>
              <w:bottom w:val="single" w:sz="4" w:space="0" w:color="auto"/>
              <w:right w:val="single" w:sz="4" w:space="0" w:color="auto"/>
            </w:tcBorders>
            <w:shd w:val="clear" w:color="auto" w:fill="auto"/>
            <w:vAlign w:val="center"/>
            <w:hideMark/>
          </w:tcPr>
          <w:p w14:paraId="7BC6533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Федеральный проект "Творческие люди"</w:t>
            </w:r>
          </w:p>
        </w:tc>
      </w:tr>
      <w:tr w:rsidR="00B621DB" w:rsidRPr="00B621DB" w14:paraId="3331F67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758593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625FE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06 8 00 00000</w:t>
            </w:r>
          </w:p>
        </w:tc>
        <w:tc>
          <w:tcPr>
            <w:tcW w:w="6671" w:type="dxa"/>
            <w:tcBorders>
              <w:top w:val="nil"/>
              <w:left w:val="nil"/>
              <w:bottom w:val="single" w:sz="4" w:space="0" w:color="auto"/>
              <w:right w:val="single" w:sz="4" w:space="0" w:color="auto"/>
            </w:tcBorders>
            <w:shd w:val="clear" w:color="auto" w:fill="auto"/>
            <w:vAlign w:val="center"/>
            <w:hideMark/>
          </w:tcPr>
          <w:p w14:paraId="70060D1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полномочий и функций МКУ Управление культуры Карагинского муниципального района"</w:t>
            </w:r>
          </w:p>
        </w:tc>
      </w:tr>
      <w:tr w:rsidR="00B621DB" w:rsidRPr="00B621DB" w14:paraId="7611EAE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EC9007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2452F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06 8 01 00000</w:t>
            </w:r>
          </w:p>
        </w:tc>
        <w:tc>
          <w:tcPr>
            <w:tcW w:w="6671" w:type="dxa"/>
            <w:tcBorders>
              <w:top w:val="nil"/>
              <w:left w:val="nil"/>
              <w:bottom w:val="single" w:sz="4" w:space="0" w:color="auto"/>
              <w:right w:val="single" w:sz="4" w:space="0" w:color="auto"/>
            </w:tcBorders>
            <w:shd w:val="clear" w:color="auto" w:fill="auto"/>
            <w:vAlign w:val="center"/>
            <w:hideMark/>
          </w:tcPr>
          <w:p w14:paraId="2C8E9C6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МКУ Управление культуры"</w:t>
            </w:r>
          </w:p>
        </w:tc>
      </w:tr>
      <w:tr w:rsidR="00B621DB" w:rsidRPr="00B621DB" w14:paraId="0273BCD8"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286CE26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365E7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06 9 00 00000</w:t>
            </w:r>
          </w:p>
        </w:tc>
        <w:tc>
          <w:tcPr>
            <w:tcW w:w="6671" w:type="dxa"/>
            <w:tcBorders>
              <w:top w:val="nil"/>
              <w:left w:val="nil"/>
              <w:bottom w:val="single" w:sz="4" w:space="0" w:color="auto"/>
              <w:right w:val="single" w:sz="4" w:space="0" w:color="auto"/>
            </w:tcBorders>
            <w:shd w:val="clear" w:color="auto" w:fill="auto"/>
            <w:vAlign w:val="center"/>
            <w:hideMark/>
          </w:tcPr>
          <w:p w14:paraId="64D2B4E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"Зимний фестиваль "</w:t>
            </w:r>
            <w:proofErr w:type="spellStart"/>
            <w:r w:rsidRPr="00B621DB">
              <w:rPr>
                <w:rFonts w:ascii="Times New Roman" w:hAnsi="Times New Roman" w:cs="Times New Roman"/>
                <w:sz w:val="24"/>
                <w:szCs w:val="24"/>
              </w:rPr>
              <w:t>Берингия</w:t>
            </w:r>
            <w:proofErr w:type="spellEnd"/>
            <w:r w:rsidRPr="00B621DB">
              <w:rPr>
                <w:rFonts w:ascii="Times New Roman" w:hAnsi="Times New Roman" w:cs="Times New Roman"/>
                <w:sz w:val="24"/>
                <w:szCs w:val="24"/>
              </w:rPr>
              <w:t>"</w:t>
            </w:r>
          </w:p>
        </w:tc>
      </w:tr>
      <w:tr w:rsidR="00B621DB" w:rsidRPr="00B621DB" w14:paraId="2A9676D8"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D206EA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41E1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06 9 01 00000</w:t>
            </w:r>
          </w:p>
        </w:tc>
        <w:tc>
          <w:tcPr>
            <w:tcW w:w="6671" w:type="dxa"/>
            <w:tcBorders>
              <w:top w:val="nil"/>
              <w:left w:val="nil"/>
              <w:bottom w:val="single" w:sz="4" w:space="0" w:color="auto"/>
              <w:right w:val="single" w:sz="4" w:space="0" w:color="auto"/>
            </w:tcBorders>
            <w:shd w:val="clear" w:color="auto" w:fill="auto"/>
            <w:vAlign w:val="center"/>
            <w:hideMark/>
          </w:tcPr>
          <w:p w14:paraId="0A7E4E8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проведение зимнего фестиваля "</w:t>
            </w:r>
            <w:proofErr w:type="spellStart"/>
            <w:r w:rsidRPr="00B621DB">
              <w:rPr>
                <w:rFonts w:ascii="Times New Roman" w:hAnsi="Times New Roman" w:cs="Times New Roman"/>
                <w:sz w:val="24"/>
                <w:szCs w:val="24"/>
              </w:rPr>
              <w:t>Берингия</w:t>
            </w:r>
            <w:proofErr w:type="spellEnd"/>
            <w:r w:rsidRPr="00B621DB">
              <w:rPr>
                <w:rFonts w:ascii="Times New Roman" w:hAnsi="Times New Roman" w:cs="Times New Roman"/>
                <w:sz w:val="24"/>
                <w:szCs w:val="24"/>
              </w:rPr>
              <w:t>" в Карагинском муниципальном районе"</w:t>
            </w:r>
          </w:p>
        </w:tc>
      </w:tr>
      <w:tr w:rsidR="00B621DB" w:rsidRPr="00B621DB" w14:paraId="7ADF6E62"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6959F6F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651C6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А 00 00000</w:t>
            </w:r>
          </w:p>
        </w:tc>
        <w:tc>
          <w:tcPr>
            <w:tcW w:w="6671" w:type="dxa"/>
            <w:tcBorders>
              <w:top w:val="nil"/>
              <w:left w:val="nil"/>
              <w:bottom w:val="single" w:sz="4" w:space="0" w:color="auto"/>
              <w:right w:val="single" w:sz="4" w:space="0" w:color="auto"/>
            </w:tcBorders>
            <w:shd w:val="clear" w:color="auto" w:fill="auto"/>
            <w:vAlign w:val="center"/>
            <w:hideMark/>
          </w:tcPr>
          <w:p w14:paraId="31007D9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Региональные проекты</w:t>
            </w:r>
          </w:p>
        </w:tc>
      </w:tr>
      <w:tr w:rsidR="00B621DB" w:rsidRPr="00B621DB" w14:paraId="786472EB"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89AA5F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FDD615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А 01 00000</w:t>
            </w:r>
          </w:p>
        </w:tc>
        <w:tc>
          <w:tcPr>
            <w:tcW w:w="6671" w:type="dxa"/>
            <w:tcBorders>
              <w:top w:val="nil"/>
              <w:left w:val="nil"/>
              <w:bottom w:val="single" w:sz="4" w:space="0" w:color="auto"/>
              <w:right w:val="single" w:sz="4" w:space="0" w:color="auto"/>
            </w:tcBorders>
            <w:shd w:val="clear" w:color="auto" w:fill="auto"/>
            <w:vAlign w:val="center"/>
            <w:hideMark/>
          </w:tcPr>
          <w:p w14:paraId="3AEB854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w:t>
            </w:r>
          </w:p>
        </w:tc>
      </w:tr>
      <w:tr w:rsidR="00B621DB" w:rsidRPr="00B621DB" w14:paraId="7A8B471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0998CD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BC1A0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07 0 00 00000</w:t>
            </w:r>
          </w:p>
        </w:tc>
        <w:tc>
          <w:tcPr>
            <w:tcW w:w="6671" w:type="dxa"/>
            <w:tcBorders>
              <w:top w:val="nil"/>
              <w:left w:val="nil"/>
              <w:bottom w:val="single" w:sz="4" w:space="0" w:color="auto"/>
              <w:right w:val="single" w:sz="4" w:space="0" w:color="auto"/>
            </w:tcBorders>
            <w:shd w:val="clear" w:color="auto" w:fill="auto"/>
            <w:vAlign w:val="center"/>
            <w:hideMark/>
          </w:tcPr>
          <w:p w14:paraId="14401C5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r>
      <w:tr w:rsidR="00B621DB" w:rsidRPr="00B621DB" w14:paraId="221A3013"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C32F3E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C3C7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07 1 00 00000</w:t>
            </w:r>
          </w:p>
        </w:tc>
        <w:tc>
          <w:tcPr>
            <w:tcW w:w="6671" w:type="dxa"/>
            <w:tcBorders>
              <w:top w:val="nil"/>
              <w:left w:val="nil"/>
              <w:bottom w:val="single" w:sz="4" w:space="0" w:color="auto"/>
              <w:right w:val="single" w:sz="4" w:space="0" w:color="auto"/>
            </w:tcBorders>
            <w:shd w:val="clear" w:color="auto" w:fill="auto"/>
            <w:vAlign w:val="center"/>
            <w:hideMark/>
          </w:tcPr>
          <w:p w14:paraId="46D2DAA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системы муниципального управления"</w:t>
            </w:r>
          </w:p>
        </w:tc>
      </w:tr>
      <w:tr w:rsidR="00B621DB" w:rsidRPr="00B621DB" w14:paraId="5F725BB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1B31DB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880D5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07 1 01 00000</w:t>
            </w:r>
          </w:p>
        </w:tc>
        <w:tc>
          <w:tcPr>
            <w:tcW w:w="6671" w:type="dxa"/>
            <w:tcBorders>
              <w:top w:val="nil"/>
              <w:left w:val="nil"/>
              <w:bottom w:val="single" w:sz="4" w:space="0" w:color="auto"/>
              <w:right w:val="single" w:sz="4" w:space="0" w:color="auto"/>
            </w:tcBorders>
            <w:shd w:val="clear" w:color="auto" w:fill="auto"/>
            <w:vAlign w:val="center"/>
            <w:hideMark/>
          </w:tcPr>
          <w:p w14:paraId="1175636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администрации по выполнению государственных полномочий Камчатского края"</w:t>
            </w:r>
          </w:p>
        </w:tc>
      </w:tr>
      <w:tr w:rsidR="00B621DB" w:rsidRPr="00B621DB" w14:paraId="4D40672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135C01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17242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07 2 00 00000</w:t>
            </w:r>
          </w:p>
        </w:tc>
        <w:tc>
          <w:tcPr>
            <w:tcW w:w="6671" w:type="dxa"/>
            <w:tcBorders>
              <w:top w:val="nil"/>
              <w:left w:val="nil"/>
              <w:bottom w:val="single" w:sz="4" w:space="0" w:color="auto"/>
              <w:right w:val="single" w:sz="4" w:space="0" w:color="auto"/>
            </w:tcBorders>
            <w:shd w:val="clear" w:color="auto" w:fill="auto"/>
            <w:vAlign w:val="center"/>
            <w:hideMark/>
          </w:tcPr>
          <w:p w14:paraId="00D382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"Повышение эффективности деятельности органов местного самоуправления"</w:t>
            </w:r>
          </w:p>
        </w:tc>
      </w:tr>
      <w:tr w:rsidR="00B621DB" w:rsidRPr="00B621DB" w14:paraId="2DFB53D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AC1C97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75AA31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07 2 01 00000</w:t>
            </w:r>
          </w:p>
        </w:tc>
        <w:tc>
          <w:tcPr>
            <w:tcW w:w="6671" w:type="dxa"/>
            <w:tcBorders>
              <w:top w:val="nil"/>
              <w:left w:val="nil"/>
              <w:bottom w:val="single" w:sz="4" w:space="0" w:color="auto"/>
              <w:right w:val="single" w:sz="4" w:space="0" w:color="auto"/>
            </w:tcBorders>
            <w:shd w:val="clear" w:color="auto" w:fill="auto"/>
            <w:vAlign w:val="center"/>
            <w:hideMark/>
          </w:tcPr>
          <w:p w14:paraId="2B2E659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квалификации сотрудников администрации Карагинского муниципального района"</w:t>
            </w:r>
          </w:p>
        </w:tc>
      </w:tr>
      <w:tr w:rsidR="00B621DB" w:rsidRPr="00B621DB" w14:paraId="07F0DAF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DCBB1E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A7596A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07 3 00 00000</w:t>
            </w:r>
          </w:p>
        </w:tc>
        <w:tc>
          <w:tcPr>
            <w:tcW w:w="6671" w:type="dxa"/>
            <w:tcBorders>
              <w:top w:val="nil"/>
              <w:left w:val="nil"/>
              <w:bottom w:val="single" w:sz="4" w:space="0" w:color="auto"/>
              <w:right w:val="single" w:sz="4" w:space="0" w:color="auto"/>
            </w:tcBorders>
            <w:shd w:val="clear" w:color="auto" w:fill="auto"/>
            <w:vAlign w:val="center"/>
            <w:hideMark/>
          </w:tcPr>
          <w:p w14:paraId="7C208D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информационного общества и формирование электронного правительства"</w:t>
            </w:r>
          </w:p>
        </w:tc>
      </w:tr>
      <w:tr w:rsidR="00B621DB" w:rsidRPr="00B621DB" w14:paraId="3684F04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E0C2B7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ED2F6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07 3 01 00000</w:t>
            </w:r>
          </w:p>
        </w:tc>
        <w:tc>
          <w:tcPr>
            <w:tcW w:w="6671" w:type="dxa"/>
            <w:tcBorders>
              <w:top w:val="nil"/>
              <w:left w:val="nil"/>
              <w:bottom w:val="single" w:sz="4" w:space="0" w:color="auto"/>
              <w:right w:val="single" w:sz="4" w:space="0" w:color="auto"/>
            </w:tcBorders>
            <w:shd w:val="clear" w:color="auto" w:fill="auto"/>
            <w:vAlign w:val="center"/>
            <w:hideMark/>
          </w:tcPr>
          <w:p w14:paraId="6D3F755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внедрение и сопровождение информационных систем"</w:t>
            </w:r>
          </w:p>
        </w:tc>
      </w:tr>
      <w:tr w:rsidR="00B621DB" w:rsidRPr="00B621DB" w14:paraId="27598008"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2503C39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7451B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07 4 00 00000</w:t>
            </w:r>
          </w:p>
        </w:tc>
        <w:tc>
          <w:tcPr>
            <w:tcW w:w="6671" w:type="dxa"/>
            <w:tcBorders>
              <w:top w:val="nil"/>
              <w:left w:val="nil"/>
              <w:bottom w:val="single" w:sz="4" w:space="0" w:color="auto"/>
              <w:right w:val="single" w:sz="4" w:space="0" w:color="auto"/>
            </w:tcBorders>
            <w:shd w:val="clear" w:color="auto" w:fill="auto"/>
            <w:vAlign w:val="center"/>
            <w:hideMark/>
          </w:tcPr>
          <w:p w14:paraId="3570116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"Общесистемные мероприятия"</w:t>
            </w:r>
          </w:p>
        </w:tc>
      </w:tr>
      <w:tr w:rsidR="00B621DB" w:rsidRPr="00B621DB" w14:paraId="46E9727C"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F9168E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140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8734AE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07 4 01 00000</w:t>
            </w:r>
          </w:p>
        </w:tc>
        <w:tc>
          <w:tcPr>
            <w:tcW w:w="6671" w:type="dxa"/>
            <w:tcBorders>
              <w:top w:val="nil"/>
              <w:left w:val="nil"/>
              <w:bottom w:val="single" w:sz="4" w:space="0" w:color="auto"/>
              <w:right w:val="single" w:sz="4" w:space="0" w:color="auto"/>
            </w:tcBorders>
            <w:shd w:val="clear" w:color="auto" w:fill="auto"/>
            <w:vAlign w:val="center"/>
            <w:hideMark/>
          </w:tcPr>
          <w:p w14:paraId="7A0C5A1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 поддержка инфраструктуры электронного правительства"</w:t>
            </w:r>
          </w:p>
        </w:tc>
      </w:tr>
      <w:tr w:rsidR="00B621DB" w:rsidRPr="00B621DB" w14:paraId="0477F068"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4D9CD3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A1E25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07 5 00 00000</w:t>
            </w:r>
          </w:p>
        </w:tc>
        <w:tc>
          <w:tcPr>
            <w:tcW w:w="6671" w:type="dxa"/>
            <w:tcBorders>
              <w:top w:val="nil"/>
              <w:left w:val="nil"/>
              <w:bottom w:val="single" w:sz="4" w:space="0" w:color="auto"/>
              <w:right w:val="single" w:sz="4" w:space="0" w:color="auto"/>
            </w:tcBorders>
            <w:shd w:val="clear" w:color="auto" w:fill="auto"/>
            <w:vAlign w:val="center"/>
            <w:hideMark/>
          </w:tcPr>
          <w:p w14:paraId="0773E72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информационной открытости органов местного самоуправления"</w:t>
            </w:r>
          </w:p>
        </w:tc>
      </w:tr>
      <w:tr w:rsidR="00B621DB" w:rsidRPr="00B621DB" w14:paraId="08AFA50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84E777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49ADC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07 5 01 00000</w:t>
            </w:r>
          </w:p>
        </w:tc>
        <w:tc>
          <w:tcPr>
            <w:tcW w:w="6671" w:type="dxa"/>
            <w:tcBorders>
              <w:top w:val="nil"/>
              <w:left w:val="nil"/>
              <w:bottom w:val="single" w:sz="4" w:space="0" w:color="auto"/>
              <w:right w:val="single" w:sz="4" w:space="0" w:color="auto"/>
            </w:tcBorders>
            <w:shd w:val="clear" w:color="auto" w:fill="auto"/>
            <w:vAlign w:val="center"/>
            <w:hideMark/>
          </w:tcPr>
          <w:p w14:paraId="369B8E5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"Информирование граждан о деятельности администрации Карагинского муниципального района"</w:t>
            </w:r>
          </w:p>
        </w:tc>
      </w:tr>
      <w:tr w:rsidR="00B621DB" w:rsidRPr="00B621DB" w14:paraId="695347A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55AAAB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254695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08 0 00 00000</w:t>
            </w:r>
          </w:p>
        </w:tc>
        <w:tc>
          <w:tcPr>
            <w:tcW w:w="6671" w:type="dxa"/>
            <w:tcBorders>
              <w:top w:val="nil"/>
              <w:left w:val="nil"/>
              <w:bottom w:val="single" w:sz="4" w:space="0" w:color="auto"/>
              <w:right w:val="single" w:sz="4" w:space="0" w:color="auto"/>
            </w:tcBorders>
            <w:shd w:val="clear" w:color="auto" w:fill="auto"/>
            <w:vAlign w:val="center"/>
            <w:hideMark/>
          </w:tcPr>
          <w:p w14:paraId="4B5A7BF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"Социальная поддержка населения Карагинского района"</w:t>
            </w:r>
          </w:p>
        </w:tc>
      </w:tr>
      <w:tr w:rsidR="00B621DB" w:rsidRPr="00B621DB" w14:paraId="055C804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AF12BC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1298E7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08 1 00 00000</w:t>
            </w:r>
          </w:p>
        </w:tc>
        <w:tc>
          <w:tcPr>
            <w:tcW w:w="6671" w:type="dxa"/>
            <w:tcBorders>
              <w:top w:val="nil"/>
              <w:left w:val="nil"/>
              <w:bottom w:val="single" w:sz="4" w:space="0" w:color="auto"/>
              <w:right w:val="single" w:sz="4" w:space="0" w:color="auto"/>
            </w:tcBorders>
            <w:shd w:val="clear" w:color="auto" w:fill="auto"/>
            <w:vAlign w:val="center"/>
            <w:hideMark/>
          </w:tcPr>
          <w:p w14:paraId="424C54C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"Доплаты к пенсиям муниципальных служащих Карагинского муниципального района"</w:t>
            </w:r>
          </w:p>
        </w:tc>
      </w:tr>
      <w:tr w:rsidR="00B621DB" w:rsidRPr="00B621DB" w14:paraId="006FC98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8B1E98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59A42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08 1 01 00000</w:t>
            </w:r>
          </w:p>
        </w:tc>
        <w:tc>
          <w:tcPr>
            <w:tcW w:w="6671" w:type="dxa"/>
            <w:tcBorders>
              <w:top w:val="nil"/>
              <w:left w:val="nil"/>
              <w:bottom w:val="single" w:sz="4" w:space="0" w:color="auto"/>
              <w:right w:val="single" w:sz="4" w:space="0" w:color="auto"/>
            </w:tcBorders>
            <w:shd w:val="clear" w:color="auto" w:fill="auto"/>
            <w:vAlign w:val="center"/>
            <w:hideMark/>
          </w:tcPr>
          <w:p w14:paraId="45FC705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"Выплата доплаты к пенсии муниципальных служащих Карагинского муниципального района"</w:t>
            </w:r>
          </w:p>
        </w:tc>
      </w:tr>
      <w:tr w:rsidR="00B621DB" w:rsidRPr="00B621DB" w14:paraId="74BE95E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B91F6E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9BB1AF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08 2 00 00000</w:t>
            </w:r>
          </w:p>
        </w:tc>
        <w:tc>
          <w:tcPr>
            <w:tcW w:w="6671" w:type="dxa"/>
            <w:tcBorders>
              <w:top w:val="nil"/>
              <w:left w:val="nil"/>
              <w:bottom w:val="single" w:sz="4" w:space="0" w:color="auto"/>
              <w:right w:val="single" w:sz="4" w:space="0" w:color="auto"/>
            </w:tcBorders>
            <w:shd w:val="clear" w:color="auto" w:fill="auto"/>
            <w:vAlign w:val="center"/>
            <w:hideMark/>
          </w:tcPr>
          <w:p w14:paraId="6A059F5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"Предоставление гражданам субсидий на оплату жилого помещения и коммунальных услуг"</w:t>
            </w:r>
          </w:p>
        </w:tc>
      </w:tr>
      <w:tr w:rsidR="00B621DB" w:rsidRPr="00B621DB" w14:paraId="119E8D1D"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E88F1A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ABFC9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08 2 01 00000</w:t>
            </w:r>
          </w:p>
        </w:tc>
        <w:tc>
          <w:tcPr>
            <w:tcW w:w="6671" w:type="dxa"/>
            <w:tcBorders>
              <w:top w:val="nil"/>
              <w:left w:val="nil"/>
              <w:bottom w:val="single" w:sz="4" w:space="0" w:color="auto"/>
              <w:right w:val="single" w:sz="4" w:space="0" w:color="auto"/>
            </w:tcBorders>
            <w:shd w:val="clear" w:color="auto" w:fill="auto"/>
            <w:vAlign w:val="center"/>
            <w:hideMark/>
          </w:tcPr>
          <w:p w14:paraId="3F072EE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"Начисление гражданам субсидий на оплату жилого помещения и коммунальных услуг"</w:t>
            </w:r>
          </w:p>
        </w:tc>
      </w:tr>
      <w:tr w:rsidR="00B621DB" w:rsidRPr="00B621DB" w14:paraId="54E600F4"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A98526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9EDE9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08 3 00 00000</w:t>
            </w:r>
          </w:p>
        </w:tc>
        <w:tc>
          <w:tcPr>
            <w:tcW w:w="6671" w:type="dxa"/>
            <w:tcBorders>
              <w:top w:val="nil"/>
              <w:left w:val="nil"/>
              <w:bottom w:val="single" w:sz="4" w:space="0" w:color="auto"/>
              <w:right w:val="single" w:sz="4" w:space="0" w:color="auto"/>
            </w:tcBorders>
            <w:shd w:val="clear" w:color="auto" w:fill="auto"/>
            <w:vAlign w:val="center"/>
            <w:hideMark/>
          </w:tcPr>
          <w:p w14:paraId="39CEFDA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"Ветеран Великой Отечественной войны"</w:t>
            </w:r>
          </w:p>
        </w:tc>
      </w:tr>
      <w:tr w:rsidR="00B621DB" w:rsidRPr="00B621DB" w14:paraId="2E2FACE4"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6BF723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8CD50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08 3 01 00000</w:t>
            </w:r>
          </w:p>
        </w:tc>
        <w:tc>
          <w:tcPr>
            <w:tcW w:w="6671" w:type="dxa"/>
            <w:tcBorders>
              <w:top w:val="nil"/>
              <w:left w:val="nil"/>
              <w:bottom w:val="single" w:sz="4" w:space="0" w:color="auto"/>
              <w:right w:val="single" w:sz="4" w:space="0" w:color="auto"/>
            </w:tcBorders>
            <w:shd w:val="clear" w:color="auto" w:fill="auto"/>
            <w:vAlign w:val="center"/>
            <w:hideMark/>
          </w:tcPr>
          <w:p w14:paraId="3AD5913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"Поддержка </w:t>
            </w:r>
            <w:proofErr w:type="gramStart"/>
            <w:r w:rsidRPr="00B621DB">
              <w:rPr>
                <w:rFonts w:ascii="Times New Roman" w:hAnsi="Times New Roman" w:cs="Times New Roman"/>
                <w:sz w:val="24"/>
                <w:szCs w:val="24"/>
              </w:rPr>
              <w:t>ВВОВ</w:t>
            </w:r>
            <w:proofErr w:type="gramEnd"/>
            <w:r w:rsidRPr="00B621DB">
              <w:rPr>
                <w:rFonts w:ascii="Times New Roman" w:hAnsi="Times New Roman" w:cs="Times New Roman"/>
                <w:sz w:val="24"/>
                <w:szCs w:val="24"/>
              </w:rPr>
              <w:t xml:space="preserve"> проживающих в Карагинском муниципальном районе"</w:t>
            </w:r>
          </w:p>
        </w:tc>
      </w:tr>
      <w:tr w:rsidR="00B621DB" w:rsidRPr="00B621DB" w14:paraId="6D515172"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7608611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A82C83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08 4 00 00000</w:t>
            </w:r>
          </w:p>
        </w:tc>
        <w:tc>
          <w:tcPr>
            <w:tcW w:w="6671" w:type="dxa"/>
            <w:tcBorders>
              <w:top w:val="nil"/>
              <w:left w:val="nil"/>
              <w:bottom w:val="single" w:sz="4" w:space="0" w:color="auto"/>
              <w:right w:val="single" w:sz="4" w:space="0" w:color="auto"/>
            </w:tcBorders>
            <w:shd w:val="clear" w:color="auto" w:fill="auto"/>
            <w:vAlign w:val="center"/>
            <w:hideMark/>
          </w:tcPr>
          <w:p w14:paraId="4648AE3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"Здоровье"</w:t>
            </w:r>
          </w:p>
        </w:tc>
      </w:tr>
      <w:tr w:rsidR="00B621DB" w:rsidRPr="00B621DB" w14:paraId="26BCCC9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3AE62D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412EFF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08 4 01 00000</w:t>
            </w:r>
          </w:p>
        </w:tc>
        <w:tc>
          <w:tcPr>
            <w:tcW w:w="6671" w:type="dxa"/>
            <w:tcBorders>
              <w:top w:val="nil"/>
              <w:left w:val="nil"/>
              <w:bottom w:val="single" w:sz="4" w:space="0" w:color="auto"/>
              <w:right w:val="single" w:sz="4" w:space="0" w:color="auto"/>
            </w:tcBorders>
            <w:shd w:val="clear" w:color="auto" w:fill="auto"/>
            <w:vAlign w:val="center"/>
            <w:hideMark/>
          </w:tcPr>
          <w:p w14:paraId="558D3F2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"Помощь гражданам Карагинского муниципального района при направлении в лечебные и социальные учреждения Камчатского края"</w:t>
            </w:r>
          </w:p>
        </w:tc>
      </w:tr>
      <w:tr w:rsidR="00B621DB" w:rsidRPr="00B621DB" w14:paraId="27ADFF2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4021F7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7CF05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08 5 00 00000</w:t>
            </w:r>
          </w:p>
        </w:tc>
        <w:tc>
          <w:tcPr>
            <w:tcW w:w="6671" w:type="dxa"/>
            <w:tcBorders>
              <w:top w:val="nil"/>
              <w:left w:val="nil"/>
              <w:bottom w:val="single" w:sz="4" w:space="0" w:color="auto"/>
              <w:right w:val="single" w:sz="4" w:space="0" w:color="auto"/>
            </w:tcBorders>
            <w:shd w:val="clear" w:color="auto" w:fill="auto"/>
            <w:vAlign w:val="center"/>
            <w:hideMark/>
          </w:tcPr>
          <w:p w14:paraId="641C2B1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"Доступная среда"</w:t>
            </w:r>
          </w:p>
        </w:tc>
      </w:tr>
      <w:tr w:rsidR="00B621DB" w:rsidRPr="00B621DB" w14:paraId="115238D3"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9214C6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7E280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08 5 01 00000</w:t>
            </w:r>
          </w:p>
        </w:tc>
        <w:tc>
          <w:tcPr>
            <w:tcW w:w="6671" w:type="dxa"/>
            <w:tcBorders>
              <w:top w:val="nil"/>
              <w:left w:val="nil"/>
              <w:bottom w:val="single" w:sz="4" w:space="0" w:color="auto"/>
              <w:right w:val="single" w:sz="4" w:space="0" w:color="auto"/>
            </w:tcBorders>
            <w:shd w:val="clear" w:color="auto" w:fill="auto"/>
            <w:vAlign w:val="center"/>
            <w:hideMark/>
          </w:tcPr>
          <w:p w14:paraId="1BD3398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"Поддержка граждан с ограниченными возможностями"</w:t>
            </w:r>
          </w:p>
        </w:tc>
      </w:tr>
      <w:tr w:rsidR="00B621DB" w:rsidRPr="00B621DB" w14:paraId="510853D4"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A5AAF2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FE1CF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08 6 00 00000</w:t>
            </w:r>
          </w:p>
        </w:tc>
        <w:tc>
          <w:tcPr>
            <w:tcW w:w="6671" w:type="dxa"/>
            <w:tcBorders>
              <w:top w:val="nil"/>
              <w:left w:val="nil"/>
              <w:bottom w:val="single" w:sz="4" w:space="0" w:color="auto"/>
              <w:right w:val="single" w:sz="4" w:space="0" w:color="auto"/>
            </w:tcBorders>
            <w:shd w:val="clear" w:color="auto" w:fill="auto"/>
            <w:vAlign w:val="center"/>
            <w:hideMark/>
          </w:tcPr>
          <w:p w14:paraId="66AB34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r>
      <w:tr w:rsidR="00B621DB" w:rsidRPr="00B621DB" w14:paraId="7C7A92F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784D85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6D344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08 6 01 00000</w:t>
            </w:r>
          </w:p>
        </w:tc>
        <w:tc>
          <w:tcPr>
            <w:tcW w:w="6671" w:type="dxa"/>
            <w:tcBorders>
              <w:top w:val="nil"/>
              <w:left w:val="nil"/>
              <w:bottom w:val="single" w:sz="4" w:space="0" w:color="auto"/>
              <w:right w:val="single" w:sz="4" w:space="0" w:color="auto"/>
            </w:tcBorders>
            <w:shd w:val="clear" w:color="auto" w:fill="auto"/>
            <w:vAlign w:val="center"/>
            <w:hideMark/>
          </w:tcPr>
          <w:p w14:paraId="4E7BBFD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r>
      <w:tr w:rsidR="00B621DB" w:rsidRPr="00B621DB" w14:paraId="7A0FA928"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564BFA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1882C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08 7 00 00000</w:t>
            </w:r>
          </w:p>
        </w:tc>
        <w:tc>
          <w:tcPr>
            <w:tcW w:w="6671" w:type="dxa"/>
            <w:tcBorders>
              <w:top w:val="nil"/>
              <w:left w:val="nil"/>
              <w:bottom w:val="single" w:sz="4" w:space="0" w:color="auto"/>
              <w:right w:val="single" w:sz="4" w:space="0" w:color="auto"/>
            </w:tcBorders>
            <w:shd w:val="clear" w:color="auto" w:fill="auto"/>
            <w:vAlign w:val="center"/>
            <w:hideMark/>
          </w:tcPr>
          <w:p w14:paraId="185E708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"Старшее поколение"</w:t>
            </w:r>
          </w:p>
        </w:tc>
      </w:tr>
      <w:tr w:rsidR="00B621DB" w:rsidRPr="00B621DB" w14:paraId="4833B2AD"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5D953A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D69F0C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08 7 01 00000</w:t>
            </w:r>
          </w:p>
        </w:tc>
        <w:tc>
          <w:tcPr>
            <w:tcW w:w="6671" w:type="dxa"/>
            <w:tcBorders>
              <w:top w:val="nil"/>
              <w:left w:val="nil"/>
              <w:bottom w:val="single" w:sz="4" w:space="0" w:color="auto"/>
              <w:right w:val="single" w:sz="4" w:space="0" w:color="auto"/>
            </w:tcBorders>
            <w:shd w:val="clear" w:color="auto" w:fill="auto"/>
            <w:vAlign w:val="center"/>
            <w:hideMark/>
          </w:tcPr>
          <w:p w14:paraId="2446B8F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"Поддержка пожилых людей, проживающих в Карагинском муниципальном районе"</w:t>
            </w:r>
          </w:p>
        </w:tc>
      </w:tr>
      <w:tr w:rsidR="00B621DB" w:rsidRPr="00B621DB" w14:paraId="1A623C5E"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25A7ED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4C1292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08 8 00 00000</w:t>
            </w:r>
          </w:p>
        </w:tc>
        <w:tc>
          <w:tcPr>
            <w:tcW w:w="6671" w:type="dxa"/>
            <w:tcBorders>
              <w:top w:val="nil"/>
              <w:left w:val="nil"/>
              <w:bottom w:val="single" w:sz="4" w:space="0" w:color="auto"/>
              <w:right w:val="single" w:sz="4" w:space="0" w:color="auto"/>
            </w:tcBorders>
            <w:shd w:val="clear" w:color="auto" w:fill="auto"/>
            <w:vAlign w:val="center"/>
            <w:hideMark/>
          </w:tcPr>
          <w:p w14:paraId="6155246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"Социальные контракты"</w:t>
            </w:r>
          </w:p>
        </w:tc>
      </w:tr>
      <w:tr w:rsidR="00B621DB" w:rsidRPr="00B621DB" w14:paraId="5996ACAA"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5B2976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67E9B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 xml:space="preserve">08 8 01 00000 </w:t>
            </w:r>
          </w:p>
        </w:tc>
        <w:tc>
          <w:tcPr>
            <w:tcW w:w="6671" w:type="dxa"/>
            <w:tcBorders>
              <w:top w:val="nil"/>
              <w:left w:val="nil"/>
              <w:bottom w:val="single" w:sz="4" w:space="0" w:color="auto"/>
              <w:right w:val="single" w:sz="4" w:space="0" w:color="auto"/>
            </w:tcBorders>
            <w:shd w:val="clear" w:color="auto" w:fill="auto"/>
            <w:vAlign w:val="center"/>
            <w:hideMark/>
          </w:tcPr>
          <w:p w14:paraId="007D14E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"Социальные контракты"</w:t>
            </w:r>
          </w:p>
        </w:tc>
      </w:tr>
      <w:tr w:rsidR="00B621DB" w:rsidRPr="00B621DB" w14:paraId="15F12A54"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46AE70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42EB53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08 9 00 00000</w:t>
            </w:r>
          </w:p>
        </w:tc>
        <w:tc>
          <w:tcPr>
            <w:tcW w:w="6671" w:type="dxa"/>
            <w:tcBorders>
              <w:top w:val="nil"/>
              <w:left w:val="nil"/>
              <w:bottom w:val="single" w:sz="4" w:space="0" w:color="auto"/>
              <w:right w:val="single" w:sz="4" w:space="0" w:color="auto"/>
            </w:tcBorders>
            <w:shd w:val="clear" w:color="auto" w:fill="auto"/>
            <w:vAlign w:val="center"/>
            <w:hideMark/>
          </w:tcPr>
          <w:p w14:paraId="5EEBC4F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"Материальная помощь в трудной жизненной ситуации"</w:t>
            </w:r>
          </w:p>
        </w:tc>
      </w:tr>
      <w:tr w:rsidR="00B621DB" w:rsidRPr="00B621DB" w14:paraId="4FD4B085"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FF19B2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2D906D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08 9 01 00000</w:t>
            </w:r>
          </w:p>
        </w:tc>
        <w:tc>
          <w:tcPr>
            <w:tcW w:w="6671" w:type="dxa"/>
            <w:tcBorders>
              <w:top w:val="nil"/>
              <w:left w:val="nil"/>
              <w:bottom w:val="single" w:sz="4" w:space="0" w:color="auto"/>
              <w:right w:val="single" w:sz="4" w:space="0" w:color="auto"/>
            </w:tcBorders>
            <w:shd w:val="clear" w:color="auto" w:fill="auto"/>
            <w:vAlign w:val="center"/>
            <w:hideMark/>
          </w:tcPr>
          <w:p w14:paraId="6AE78B3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"Материальная помощь в трудной жизненной ситуации"</w:t>
            </w:r>
          </w:p>
        </w:tc>
      </w:tr>
      <w:tr w:rsidR="00B621DB" w:rsidRPr="00B621DB" w14:paraId="30EB1E1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D84BBC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823A1F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09 0 00 00000</w:t>
            </w:r>
          </w:p>
        </w:tc>
        <w:tc>
          <w:tcPr>
            <w:tcW w:w="6671" w:type="dxa"/>
            <w:tcBorders>
              <w:top w:val="nil"/>
              <w:left w:val="nil"/>
              <w:bottom w:val="single" w:sz="4" w:space="0" w:color="auto"/>
              <w:right w:val="single" w:sz="4" w:space="0" w:color="auto"/>
            </w:tcBorders>
            <w:shd w:val="clear" w:color="auto" w:fill="auto"/>
            <w:vAlign w:val="center"/>
            <w:hideMark/>
          </w:tcPr>
          <w:p w14:paraId="6A0A870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физической культуры и спорта в Карагинском муниципальном районе"</w:t>
            </w:r>
          </w:p>
        </w:tc>
      </w:tr>
      <w:tr w:rsidR="00B621DB" w:rsidRPr="00B621DB" w14:paraId="19980D00"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6EF211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163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D45D8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09 1 00 00000</w:t>
            </w:r>
          </w:p>
        </w:tc>
        <w:tc>
          <w:tcPr>
            <w:tcW w:w="6671" w:type="dxa"/>
            <w:tcBorders>
              <w:top w:val="nil"/>
              <w:left w:val="nil"/>
              <w:bottom w:val="single" w:sz="4" w:space="0" w:color="auto"/>
              <w:right w:val="single" w:sz="4" w:space="0" w:color="auto"/>
            </w:tcBorders>
            <w:shd w:val="clear" w:color="auto" w:fill="auto"/>
            <w:vAlign w:val="center"/>
            <w:hideMark/>
          </w:tcPr>
          <w:p w14:paraId="14158B9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"Инвестиционные мероприятия. Строительство, реконструкция физкультурно-оздоровительных объектов, установка малобюджетных спортивных площадок"</w:t>
            </w:r>
          </w:p>
        </w:tc>
      </w:tr>
      <w:tr w:rsidR="00B621DB" w:rsidRPr="00B621DB" w14:paraId="0732E81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9376BE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E32570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09 1 01 00000</w:t>
            </w:r>
          </w:p>
        </w:tc>
        <w:tc>
          <w:tcPr>
            <w:tcW w:w="6671" w:type="dxa"/>
            <w:tcBorders>
              <w:top w:val="nil"/>
              <w:left w:val="nil"/>
              <w:bottom w:val="single" w:sz="4" w:space="0" w:color="auto"/>
              <w:right w:val="single" w:sz="4" w:space="0" w:color="auto"/>
            </w:tcBorders>
            <w:shd w:val="clear" w:color="auto" w:fill="auto"/>
            <w:vAlign w:val="center"/>
            <w:hideMark/>
          </w:tcPr>
          <w:p w14:paraId="4C417BB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и реконструкция спортивных объектов, приобретение и установка спортивных площадок"</w:t>
            </w:r>
          </w:p>
        </w:tc>
      </w:tr>
      <w:tr w:rsidR="00B621DB" w:rsidRPr="00B621DB" w14:paraId="6544D7D7"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6FF0D2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A7831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09 1 02 00000</w:t>
            </w:r>
          </w:p>
        </w:tc>
        <w:tc>
          <w:tcPr>
            <w:tcW w:w="6671" w:type="dxa"/>
            <w:tcBorders>
              <w:top w:val="nil"/>
              <w:left w:val="nil"/>
              <w:bottom w:val="single" w:sz="4" w:space="0" w:color="auto"/>
              <w:right w:val="single" w:sz="4" w:space="0" w:color="auto"/>
            </w:tcBorders>
            <w:shd w:val="clear" w:color="auto" w:fill="auto"/>
            <w:vAlign w:val="center"/>
            <w:hideMark/>
          </w:tcPr>
          <w:p w14:paraId="525D6DA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и обслуживание спортивных объектов "</w:t>
            </w:r>
          </w:p>
        </w:tc>
      </w:tr>
      <w:tr w:rsidR="00B621DB" w:rsidRPr="00B621DB" w14:paraId="1461FD7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D193F1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95B24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09 2 00 00000</w:t>
            </w:r>
          </w:p>
        </w:tc>
        <w:tc>
          <w:tcPr>
            <w:tcW w:w="6671" w:type="dxa"/>
            <w:tcBorders>
              <w:top w:val="nil"/>
              <w:left w:val="nil"/>
              <w:bottom w:val="single" w:sz="4" w:space="0" w:color="auto"/>
              <w:right w:val="single" w:sz="4" w:space="0" w:color="auto"/>
            </w:tcBorders>
            <w:shd w:val="clear" w:color="auto" w:fill="auto"/>
            <w:vAlign w:val="center"/>
            <w:hideMark/>
          </w:tcPr>
          <w:p w14:paraId="45E59A6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"Приобретение спортивного инвентаря, оборудования в спортивные залы района и проведение спортивных мероприятий"</w:t>
            </w:r>
          </w:p>
        </w:tc>
      </w:tr>
      <w:tr w:rsidR="00B621DB" w:rsidRPr="00B621DB" w14:paraId="3851DA0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E45D5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819F24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09 2 01 00000</w:t>
            </w:r>
          </w:p>
        </w:tc>
        <w:tc>
          <w:tcPr>
            <w:tcW w:w="6671" w:type="dxa"/>
            <w:tcBorders>
              <w:top w:val="nil"/>
              <w:left w:val="nil"/>
              <w:bottom w:val="single" w:sz="4" w:space="0" w:color="auto"/>
              <w:right w:val="single" w:sz="4" w:space="0" w:color="auto"/>
            </w:tcBorders>
            <w:shd w:val="clear" w:color="auto" w:fill="auto"/>
            <w:vAlign w:val="center"/>
            <w:hideMark/>
          </w:tcPr>
          <w:p w14:paraId="0671017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"Оснащение и организация спортивных мероприятий в Карагинском муниципальном районе"</w:t>
            </w:r>
          </w:p>
        </w:tc>
      </w:tr>
      <w:tr w:rsidR="00B621DB" w:rsidRPr="00B621DB" w14:paraId="0DB96CE8"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3725B69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CDB020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09 3 00 00000</w:t>
            </w:r>
          </w:p>
        </w:tc>
        <w:tc>
          <w:tcPr>
            <w:tcW w:w="6671" w:type="dxa"/>
            <w:tcBorders>
              <w:top w:val="nil"/>
              <w:left w:val="nil"/>
              <w:bottom w:val="single" w:sz="4" w:space="0" w:color="auto"/>
              <w:right w:val="single" w:sz="4" w:space="0" w:color="auto"/>
            </w:tcBorders>
            <w:shd w:val="clear" w:color="auto" w:fill="auto"/>
            <w:vAlign w:val="center"/>
            <w:hideMark/>
          </w:tcPr>
          <w:p w14:paraId="38EA408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выезда спортсменов на Краевые соревнования"</w:t>
            </w:r>
          </w:p>
        </w:tc>
      </w:tr>
      <w:tr w:rsidR="00B621DB" w:rsidRPr="00B621DB" w14:paraId="61ADEAC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D93C42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8D96ED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09 3 01 00000</w:t>
            </w:r>
          </w:p>
        </w:tc>
        <w:tc>
          <w:tcPr>
            <w:tcW w:w="6671" w:type="dxa"/>
            <w:tcBorders>
              <w:top w:val="nil"/>
              <w:left w:val="nil"/>
              <w:bottom w:val="single" w:sz="4" w:space="0" w:color="auto"/>
              <w:right w:val="single" w:sz="4" w:space="0" w:color="auto"/>
            </w:tcBorders>
            <w:shd w:val="clear" w:color="auto" w:fill="auto"/>
            <w:vAlign w:val="center"/>
            <w:hideMark/>
          </w:tcPr>
          <w:p w14:paraId="587D804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выездов и участие спортсменов Карагинского района в краевых соревнованиях"</w:t>
            </w:r>
          </w:p>
        </w:tc>
      </w:tr>
      <w:tr w:rsidR="00B621DB" w:rsidRPr="00B621DB" w14:paraId="04EFB87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68155BE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673141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09 4 00 00000</w:t>
            </w:r>
          </w:p>
        </w:tc>
        <w:tc>
          <w:tcPr>
            <w:tcW w:w="6671" w:type="dxa"/>
            <w:tcBorders>
              <w:top w:val="nil"/>
              <w:left w:val="nil"/>
              <w:bottom w:val="single" w:sz="4" w:space="0" w:color="auto"/>
              <w:right w:val="single" w:sz="4" w:space="0" w:color="auto"/>
            </w:tcBorders>
            <w:shd w:val="clear" w:color="auto" w:fill="auto"/>
            <w:vAlign w:val="center"/>
            <w:hideMark/>
          </w:tcPr>
          <w:p w14:paraId="57D7980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"Поддержка одарённых детей"</w:t>
            </w:r>
          </w:p>
        </w:tc>
      </w:tr>
      <w:tr w:rsidR="00B621DB" w:rsidRPr="00B621DB" w14:paraId="3B6144B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B85172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BD6368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09 4 01 00000</w:t>
            </w:r>
          </w:p>
        </w:tc>
        <w:tc>
          <w:tcPr>
            <w:tcW w:w="6671" w:type="dxa"/>
            <w:tcBorders>
              <w:top w:val="nil"/>
              <w:left w:val="nil"/>
              <w:bottom w:val="single" w:sz="4" w:space="0" w:color="auto"/>
              <w:right w:val="single" w:sz="4" w:space="0" w:color="auto"/>
            </w:tcBorders>
            <w:shd w:val="clear" w:color="auto" w:fill="auto"/>
            <w:vAlign w:val="center"/>
            <w:hideMark/>
          </w:tcPr>
          <w:p w14:paraId="23F64FD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 сопровождение одаренных детей в сфере спорта"</w:t>
            </w:r>
          </w:p>
        </w:tc>
      </w:tr>
      <w:tr w:rsidR="00B621DB" w:rsidRPr="00B621DB" w14:paraId="6BA405E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D9706D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5EF1DF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10 0 00 00000</w:t>
            </w:r>
          </w:p>
        </w:tc>
        <w:tc>
          <w:tcPr>
            <w:tcW w:w="6671" w:type="dxa"/>
            <w:tcBorders>
              <w:top w:val="nil"/>
              <w:left w:val="nil"/>
              <w:bottom w:val="single" w:sz="4" w:space="0" w:color="auto"/>
              <w:right w:val="single" w:sz="4" w:space="0" w:color="auto"/>
            </w:tcBorders>
            <w:shd w:val="clear" w:color="auto" w:fill="auto"/>
            <w:vAlign w:val="center"/>
            <w:hideMark/>
          </w:tcPr>
          <w:p w14:paraId="015D196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r>
      <w:tr w:rsidR="00B621DB" w:rsidRPr="00B621DB" w14:paraId="7A940D9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E83D42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26DA73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10 1 00 00000</w:t>
            </w:r>
          </w:p>
        </w:tc>
        <w:tc>
          <w:tcPr>
            <w:tcW w:w="6671" w:type="dxa"/>
            <w:tcBorders>
              <w:top w:val="nil"/>
              <w:left w:val="nil"/>
              <w:bottom w:val="single" w:sz="4" w:space="0" w:color="auto"/>
              <w:right w:val="single" w:sz="4" w:space="0" w:color="auto"/>
            </w:tcBorders>
            <w:shd w:val="clear" w:color="auto" w:fill="auto"/>
            <w:vAlign w:val="center"/>
            <w:hideMark/>
          </w:tcPr>
          <w:p w14:paraId="73B4CF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жильем отдельных категорий граждан Карагинского муниципального района"</w:t>
            </w:r>
          </w:p>
        </w:tc>
      </w:tr>
      <w:tr w:rsidR="00B621DB" w:rsidRPr="00B621DB" w14:paraId="56307A7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CDA1CE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6942CB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10 1 01 00000</w:t>
            </w:r>
          </w:p>
        </w:tc>
        <w:tc>
          <w:tcPr>
            <w:tcW w:w="6671" w:type="dxa"/>
            <w:tcBorders>
              <w:top w:val="nil"/>
              <w:left w:val="nil"/>
              <w:bottom w:val="single" w:sz="4" w:space="0" w:color="auto"/>
              <w:right w:val="single" w:sz="4" w:space="0" w:color="auto"/>
            </w:tcBorders>
            <w:shd w:val="clear" w:color="auto" w:fill="auto"/>
            <w:vAlign w:val="center"/>
            <w:hideMark/>
          </w:tcPr>
          <w:p w14:paraId="2D84AEB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и ремонт жилых помещений для детей-сирот и детей, оставшихся без попечения родителей, лиц из числа детей-сирот и детей, оставшихся без попечения родителей"</w:t>
            </w:r>
          </w:p>
        </w:tc>
      </w:tr>
      <w:tr w:rsidR="00B621DB" w:rsidRPr="00B621DB" w14:paraId="4E836F47"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CD770C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00EC06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10 1 02 00000</w:t>
            </w:r>
          </w:p>
        </w:tc>
        <w:tc>
          <w:tcPr>
            <w:tcW w:w="6671" w:type="dxa"/>
            <w:tcBorders>
              <w:top w:val="nil"/>
              <w:left w:val="nil"/>
              <w:bottom w:val="single" w:sz="4" w:space="0" w:color="auto"/>
              <w:right w:val="single" w:sz="4" w:space="0" w:color="auto"/>
            </w:tcBorders>
            <w:shd w:val="clear" w:color="auto" w:fill="auto"/>
            <w:vAlign w:val="center"/>
            <w:hideMark/>
          </w:tcPr>
          <w:p w14:paraId="20F768F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и ремонт жилого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B621DB" w:rsidRPr="00B621DB" w14:paraId="2833F63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350C79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D04D82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10 2 00 00000</w:t>
            </w:r>
          </w:p>
        </w:tc>
        <w:tc>
          <w:tcPr>
            <w:tcW w:w="6671" w:type="dxa"/>
            <w:tcBorders>
              <w:top w:val="nil"/>
              <w:left w:val="nil"/>
              <w:bottom w:val="single" w:sz="4" w:space="0" w:color="auto"/>
              <w:right w:val="single" w:sz="4" w:space="0" w:color="auto"/>
            </w:tcBorders>
            <w:shd w:val="clear" w:color="auto" w:fill="auto"/>
            <w:vAlign w:val="center"/>
            <w:hideMark/>
          </w:tcPr>
          <w:p w14:paraId="6DE5E94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"Обращение с твердыми бытовыми отходами в Карагинском муниципальном районе"</w:t>
            </w:r>
          </w:p>
        </w:tc>
      </w:tr>
      <w:tr w:rsidR="00B621DB" w:rsidRPr="00B621DB" w14:paraId="7BDC9CF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C7A056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02D532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10 2 01 00000</w:t>
            </w:r>
          </w:p>
        </w:tc>
        <w:tc>
          <w:tcPr>
            <w:tcW w:w="6671" w:type="dxa"/>
            <w:tcBorders>
              <w:top w:val="nil"/>
              <w:left w:val="nil"/>
              <w:bottom w:val="single" w:sz="4" w:space="0" w:color="auto"/>
              <w:right w:val="single" w:sz="4" w:space="0" w:color="auto"/>
            </w:tcBorders>
            <w:shd w:val="clear" w:color="auto" w:fill="auto"/>
            <w:vAlign w:val="center"/>
            <w:hideMark/>
          </w:tcPr>
          <w:p w14:paraId="05DC9F6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"Разработка проектно-сметной документации по расширению свалки в </w:t>
            </w:r>
            <w:proofErr w:type="spellStart"/>
            <w:r w:rsidRPr="00B621DB">
              <w:rPr>
                <w:rFonts w:ascii="Times New Roman" w:hAnsi="Times New Roman" w:cs="Times New Roman"/>
                <w:sz w:val="24"/>
                <w:szCs w:val="24"/>
              </w:rPr>
              <w:t>п.Оссора</w:t>
            </w:r>
            <w:proofErr w:type="spellEnd"/>
            <w:r w:rsidRPr="00B621DB">
              <w:rPr>
                <w:rFonts w:ascii="Times New Roman" w:hAnsi="Times New Roman" w:cs="Times New Roman"/>
                <w:sz w:val="24"/>
                <w:szCs w:val="24"/>
              </w:rPr>
              <w:t>"</w:t>
            </w:r>
          </w:p>
        </w:tc>
      </w:tr>
      <w:tr w:rsidR="00B621DB" w:rsidRPr="00B621DB" w14:paraId="0EA7CE0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97DB7E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05A1A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10 2 02 00000</w:t>
            </w:r>
          </w:p>
        </w:tc>
        <w:tc>
          <w:tcPr>
            <w:tcW w:w="6671" w:type="dxa"/>
            <w:tcBorders>
              <w:top w:val="nil"/>
              <w:left w:val="nil"/>
              <w:bottom w:val="single" w:sz="4" w:space="0" w:color="auto"/>
              <w:right w:val="single" w:sz="4" w:space="0" w:color="auto"/>
            </w:tcBorders>
            <w:shd w:val="clear" w:color="auto" w:fill="auto"/>
            <w:vAlign w:val="center"/>
            <w:hideMark/>
          </w:tcPr>
          <w:p w14:paraId="3E16E04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кадастрового паспорта"</w:t>
            </w:r>
          </w:p>
        </w:tc>
      </w:tr>
      <w:tr w:rsidR="00B621DB" w:rsidRPr="00B621DB" w14:paraId="7E8645B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696C2A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0B61C5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10 2 03 00000</w:t>
            </w:r>
          </w:p>
        </w:tc>
        <w:tc>
          <w:tcPr>
            <w:tcW w:w="6671" w:type="dxa"/>
            <w:tcBorders>
              <w:top w:val="nil"/>
              <w:left w:val="nil"/>
              <w:bottom w:val="single" w:sz="4" w:space="0" w:color="auto"/>
              <w:right w:val="single" w:sz="4" w:space="0" w:color="auto"/>
            </w:tcBorders>
            <w:shd w:val="clear" w:color="auto" w:fill="auto"/>
            <w:vAlign w:val="center"/>
            <w:hideMark/>
          </w:tcPr>
          <w:p w14:paraId="15692A3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"Субсидирование содержания свалки п. Оссора"</w:t>
            </w:r>
          </w:p>
        </w:tc>
      </w:tr>
      <w:tr w:rsidR="00B621DB" w:rsidRPr="00B621DB" w14:paraId="43FB60E9"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02C87D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643CB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10 2 04 00000</w:t>
            </w:r>
          </w:p>
        </w:tc>
        <w:tc>
          <w:tcPr>
            <w:tcW w:w="6671" w:type="dxa"/>
            <w:tcBorders>
              <w:top w:val="nil"/>
              <w:left w:val="nil"/>
              <w:bottom w:val="single" w:sz="4" w:space="0" w:color="auto"/>
              <w:right w:val="single" w:sz="4" w:space="0" w:color="auto"/>
            </w:tcBorders>
            <w:shd w:val="clear" w:color="auto" w:fill="auto"/>
            <w:vAlign w:val="center"/>
            <w:hideMark/>
          </w:tcPr>
          <w:p w14:paraId="6B7A0AC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"Рекультивация несанкционированной свалки"</w:t>
            </w:r>
          </w:p>
        </w:tc>
      </w:tr>
      <w:tr w:rsidR="00B621DB" w:rsidRPr="00B621DB" w14:paraId="3424946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DC1998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72C4D9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10 2 05 00000</w:t>
            </w:r>
          </w:p>
        </w:tc>
        <w:tc>
          <w:tcPr>
            <w:tcW w:w="6671" w:type="dxa"/>
            <w:tcBorders>
              <w:top w:val="nil"/>
              <w:left w:val="nil"/>
              <w:bottom w:val="single" w:sz="4" w:space="0" w:color="auto"/>
              <w:right w:val="single" w:sz="4" w:space="0" w:color="auto"/>
            </w:tcBorders>
            <w:shd w:val="clear" w:color="auto" w:fill="auto"/>
            <w:vAlign w:val="center"/>
            <w:hideMark/>
          </w:tcPr>
          <w:p w14:paraId="69A9DA3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утилизации и переработки металлического корпуса катера"</w:t>
            </w:r>
          </w:p>
        </w:tc>
      </w:tr>
      <w:tr w:rsidR="00B621DB" w:rsidRPr="00B621DB" w14:paraId="57A450C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A5EA80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C62237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10 2 06 00000</w:t>
            </w:r>
          </w:p>
        </w:tc>
        <w:tc>
          <w:tcPr>
            <w:tcW w:w="6671" w:type="dxa"/>
            <w:tcBorders>
              <w:top w:val="nil"/>
              <w:left w:val="nil"/>
              <w:bottom w:val="single" w:sz="4" w:space="0" w:color="auto"/>
              <w:right w:val="single" w:sz="4" w:space="0" w:color="auto"/>
            </w:tcBorders>
            <w:shd w:val="clear" w:color="auto" w:fill="auto"/>
            <w:vAlign w:val="center"/>
            <w:hideMark/>
          </w:tcPr>
          <w:p w14:paraId="7BF741C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проектно-сметной документации для строительства полигонов ТБО"</w:t>
            </w:r>
          </w:p>
        </w:tc>
      </w:tr>
      <w:tr w:rsidR="00B621DB" w:rsidRPr="00B621DB" w14:paraId="67D8CD5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5BCC81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654678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10 2 07 00000</w:t>
            </w:r>
          </w:p>
        </w:tc>
        <w:tc>
          <w:tcPr>
            <w:tcW w:w="6671" w:type="dxa"/>
            <w:tcBorders>
              <w:top w:val="nil"/>
              <w:left w:val="nil"/>
              <w:bottom w:val="single" w:sz="4" w:space="0" w:color="auto"/>
              <w:right w:val="single" w:sz="4" w:space="0" w:color="auto"/>
            </w:tcBorders>
            <w:shd w:val="clear" w:color="auto" w:fill="auto"/>
            <w:vAlign w:val="center"/>
            <w:hideMark/>
          </w:tcPr>
          <w:p w14:paraId="2F15869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мест накопления твердых коммунальных отходов"</w:t>
            </w:r>
          </w:p>
        </w:tc>
      </w:tr>
      <w:tr w:rsidR="00B621DB" w:rsidRPr="00B621DB" w14:paraId="575CB637"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34B03F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184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E4B1E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10 2 08 00000</w:t>
            </w:r>
          </w:p>
        </w:tc>
        <w:tc>
          <w:tcPr>
            <w:tcW w:w="6671" w:type="dxa"/>
            <w:tcBorders>
              <w:top w:val="nil"/>
              <w:left w:val="nil"/>
              <w:bottom w:val="single" w:sz="4" w:space="0" w:color="auto"/>
              <w:right w:val="single" w:sz="4" w:space="0" w:color="auto"/>
            </w:tcBorders>
            <w:shd w:val="clear" w:color="auto" w:fill="auto"/>
            <w:vAlign w:val="center"/>
            <w:hideMark/>
          </w:tcPr>
          <w:p w14:paraId="338A2FE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полигона под ТКО"</w:t>
            </w:r>
          </w:p>
        </w:tc>
      </w:tr>
      <w:tr w:rsidR="00B621DB" w:rsidRPr="00B621DB" w14:paraId="1C5D971A"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1AC73B2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834A1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10 3 00 00000</w:t>
            </w:r>
          </w:p>
        </w:tc>
        <w:tc>
          <w:tcPr>
            <w:tcW w:w="6671" w:type="dxa"/>
            <w:tcBorders>
              <w:top w:val="nil"/>
              <w:left w:val="nil"/>
              <w:bottom w:val="single" w:sz="4" w:space="0" w:color="auto"/>
              <w:right w:val="single" w:sz="4" w:space="0" w:color="auto"/>
            </w:tcBorders>
            <w:shd w:val="clear" w:color="auto" w:fill="auto"/>
            <w:vAlign w:val="center"/>
            <w:hideMark/>
          </w:tcPr>
          <w:p w14:paraId="462F36F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w:t>
            </w:r>
          </w:p>
        </w:tc>
      </w:tr>
      <w:tr w:rsidR="00B621DB" w:rsidRPr="00B621DB" w14:paraId="623C5B2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D7A785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678EC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10 3 01 00000</w:t>
            </w:r>
          </w:p>
        </w:tc>
        <w:tc>
          <w:tcPr>
            <w:tcW w:w="6671" w:type="dxa"/>
            <w:tcBorders>
              <w:top w:val="nil"/>
              <w:left w:val="nil"/>
              <w:bottom w:val="single" w:sz="4" w:space="0" w:color="auto"/>
              <w:right w:val="single" w:sz="4" w:space="0" w:color="auto"/>
            </w:tcBorders>
            <w:shd w:val="clear" w:color="auto" w:fill="auto"/>
            <w:vAlign w:val="center"/>
            <w:hideMark/>
          </w:tcPr>
          <w:p w14:paraId="15DD34B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"Субсидирование перевозок"</w:t>
            </w:r>
          </w:p>
        </w:tc>
      </w:tr>
      <w:tr w:rsidR="00B621DB" w:rsidRPr="00B621DB" w14:paraId="0D5E5E3B"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082892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D401F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10 3 02 00000</w:t>
            </w:r>
          </w:p>
        </w:tc>
        <w:tc>
          <w:tcPr>
            <w:tcW w:w="6671" w:type="dxa"/>
            <w:tcBorders>
              <w:top w:val="nil"/>
              <w:left w:val="nil"/>
              <w:bottom w:val="single" w:sz="4" w:space="0" w:color="auto"/>
              <w:right w:val="single" w:sz="4" w:space="0" w:color="auto"/>
            </w:tcBorders>
            <w:shd w:val="clear" w:color="auto" w:fill="auto"/>
            <w:vAlign w:val="center"/>
            <w:hideMark/>
          </w:tcPr>
          <w:p w14:paraId="625C636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транспортной техники (вездехода)"</w:t>
            </w:r>
          </w:p>
        </w:tc>
      </w:tr>
      <w:tr w:rsidR="00B621DB" w:rsidRPr="00B621DB" w14:paraId="2AB4B62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851C1E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892EF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10 3 03 00000</w:t>
            </w:r>
          </w:p>
        </w:tc>
        <w:tc>
          <w:tcPr>
            <w:tcW w:w="6671" w:type="dxa"/>
            <w:tcBorders>
              <w:top w:val="nil"/>
              <w:left w:val="nil"/>
              <w:bottom w:val="single" w:sz="4" w:space="0" w:color="auto"/>
              <w:right w:val="single" w:sz="4" w:space="0" w:color="auto"/>
            </w:tcBorders>
            <w:shd w:val="clear" w:color="auto" w:fill="auto"/>
            <w:vAlign w:val="center"/>
            <w:hideMark/>
          </w:tcPr>
          <w:p w14:paraId="70DB5E1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ГСМ для обеспечения нужд администрации Карагинского муниципального района"</w:t>
            </w:r>
          </w:p>
        </w:tc>
      </w:tr>
      <w:tr w:rsidR="00B621DB" w:rsidRPr="00B621DB" w14:paraId="14F5578B"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71BBBE8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A88C67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10 3 04 00000</w:t>
            </w:r>
          </w:p>
        </w:tc>
        <w:tc>
          <w:tcPr>
            <w:tcW w:w="6671" w:type="dxa"/>
            <w:tcBorders>
              <w:top w:val="nil"/>
              <w:left w:val="nil"/>
              <w:bottom w:val="single" w:sz="4" w:space="0" w:color="auto"/>
              <w:right w:val="single" w:sz="4" w:space="0" w:color="auto"/>
            </w:tcBorders>
            <w:shd w:val="clear" w:color="auto" w:fill="auto"/>
            <w:vAlign w:val="center"/>
            <w:hideMark/>
          </w:tcPr>
          <w:p w14:paraId="7C31938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проведение технического осмотра, технического обслуживания, эксплуатации и ремонта транспортной техники администрации Карагинского муниципального района"</w:t>
            </w:r>
          </w:p>
        </w:tc>
      </w:tr>
      <w:tr w:rsidR="00B621DB" w:rsidRPr="00B621DB" w14:paraId="16B6FABA"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232C3DA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45CE1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10 3 05 00000</w:t>
            </w:r>
          </w:p>
        </w:tc>
        <w:tc>
          <w:tcPr>
            <w:tcW w:w="6671" w:type="dxa"/>
            <w:tcBorders>
              <w:top w:val="nil"/>
              <w:left w:val="nil"/>
              <w:bottom w:val="single" w:sz="4" w:space="0" w:color="auto"/>
              <w:right w:val="single" w:sz="4" w:space="0" w:color="auto"/>
            </w:tcBorders>
            <w:shd w:val="clear" w:color="auto" w:fill="auto"/>
            <w:vAlign w:val="center"/>
            <w:hideMark/>
          </w:tcPr>
          <w:p w14:paraId="5800187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"Ремонт пирса в </w:t>
            </w:r>
            <w:proofErr w:type="spellStart"/>
            <w:r w:rsidRPr="00B621DB">
              <w:rPr>
                <w:rFonts w:ascii="Times New Roman" w:hAnsi="Times New Roman" w:cs="Times New Roman"/>
                <w:sz w:val="24"/>
                <w:szCs w:val="24"/>
              </w:rPr>
              <w:t>п.Оссора</w:t>
            </w:r>
            <w:proofErr w:type="spellEnd"/>
            <w:r w:rsidRPr="00B621DB">
              <w:rPr>
                <w:rFonts w:ascii="Times New Roman" w:hAnsi="Times New Roman" w:cs="Times New Roman"/>
                <w:sz w:val="24"/>
                <w:szCs w:val="24"/>
              </w:rPr>
              <w:t>"</w:t>
            </w:r>
          </w:p>
        </w:tc>
      </w:tr>
      <w:tr w:rsidR="00B621DB" w:rsidRPr="00B621DB" w14:paraId="214732FA"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04BD6A3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A0A61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10 3 06 00000</w:t>
            </w:r>
          </w:p>
        </w:tc>
        <w:tc>
          <w:tcPr>
            <w:tcW w:w="6671" w:type="dxa"/>
            <w:tcBorders>
              <w:top w:val="nil"/>
              <w:left w:val="nil"/>
              <w:bottom w:val="single" w:sz="4" w:space="0" w:color="auto"/>
              <w:right w:val="single" w:sz="4" w:space="0" w:color="auto"/>
            </w:tcBorders>
            <w:shd w:val="clear" w:color="auto" w:fill="auto"/>
            <w:vAlign w:val="center"/>
            <w:hideMark/>
          </w:tcPr>
          <w:p w14:paraId="3B1149C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"Оплата услуг перевозчиков по муниципальным маршрутам, определенных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r>
      <w:tr w:rsidR="00B621DB" w:rsidRPr="00B621DB" w14:paraId="6A2375D2" w14:textId="77777777" w:rsidTr="00B621DB">
        <w:trPr>
          <w:trHeight w:val="1575"/>
        </w:trPr>
        <w:tc>
          <w:tcPr>
            <w:tcW w:w="700" w:type="dxa"/>
            <w:tcBorders>
              <w:top w:val="nil"/>
              <w:left w:val="single" w:sz="4" w:space="0" w:color="auto"/>
              <w:bottom w:val="single" w:sz="4" w:space="0" w:color="auto"/>
              <w:right w:val="nil"/>
            </w:tcBorders>
            <w:shd w:val="clear" w:color="000000" w:fill="FFFFFF"/>
            <w:vAlign w:val="center"/>
            <w:hideMark/>
          </w:tcPr>
          <w:p w14:paraId="437B6DB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12C2D7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10 3 07 00000</w:t>
            </w:r>
          </w:p>
        </w:tc>
        <w:tc>
          <w:tcPr>
            <w:tcW w:w="6671" w:type="dxa"/>
            <w:tcBorders>
              <w:top w:val="nil"/>
              <w:left w:val="nil"/>
              <w:bottom w:val="single" w:sz="4" w:space="0" w:color="auto"/>
              <w:right w:val="single" w:sz="4" w:space="0" w:color="auto"/>
            </w:tcBorders>
            <w:shd w:val="clear" w:color="auto" w:fill="auto"/>
            <w:vAlign w:val="center"/>
            <w:hideMark/>
          </w:tcPr>
          <w:p w14:paraId="46D8117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иных товаров, работ и услуг, необходимых для выполнения полномочий по организации межселенных перевозок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r>
      <w:tr w:rsidR="00B621DB" w:rsidRPr="00B621DB" w14:paraId="29D6687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D6BE6D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8368A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10 4 00 00000</w:t>
            </w:r>
          </w:p>
        </w:tc>
        <w:tc>
          <w:tcPr>
            <w:tcW w:w="6671" w:type="dxa"/>
            <w:tcBorders>
              <w:top w:val="nil"/>
              <w:left w:val="nil"/>
              <w:bottom w:val="single" w:sz="4" w:space="0" w:color="auto"/>
              <w:right w:val="single" w:sz="4" w:space="0" w:color="auto"/>
            </w:tcBorders>
            <w:shd w:val="clear" w:color="auto" w:fill="auto"/>
            <w:vAlign w:val="center"/>
            <w:hideMark/>
          </w:tcPr>
          <w:p w14:paraId="4F52781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"Приобретение имущества для обеспечения нужд Карагинского муниципального района"</w:t>
            </w:r>
          </w:p>
        </w:tc>
      </w:tr>
      <w:tr w:rsidR="00B621DB" w:rsidRPr="00B621DB" w14:paraId="58F097C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1719F9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03B32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10 4 01 00000</w:t>
            </w:r>
          </w:p>
        </w:tc>
        <w:tc>
          <w:tcPr>
            <w:tcW w:w="6671" w:type="dxa"/>
            <w:tcBorders>
              <w:top w:val="nil"/>
              <w:left w:val="nil"/>
              <w:bottom w:val="single" w:sz="4" w:space="0" w:color="auto"/>
              <w:right w:val="single" w:sz="4" w:space="0" w:color="auto"/>
            </w:tcBorders>
            <w:shd w:val="clear" w:color="auto" w:fill="auto"/>
            <w:vAlign w:val="center"/>
            <w:hideMark/>
          </w:tcPr>
          <w:p w14:paraId="6BFCB6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"Приобретение жилых помещений для создания </w:t>
            </w:r>
            <w:proofErr w:type="spellStart"/>
            <w:r w:rsidRPr="00B621DB">
              <w:rPr>
                <w:rFonts w:ascii="Times New Roman" w:hAnsi="Times New Roman" w:cs="Times New Roman"/>
                <w:sz w:val="24"/>
                <w:szCs w:val="24"/>
              </w:rPr>
              <w:t>спецжилфонда</w:t>
            </w:r>
            <w:proofErr w:type="spellEnd"/>
            <w:r w:rsidRPr="00B621DB">
              <w:rPr>
                <w:rFonts w:ascii="Times New Roman" w:hAnsi="Times New Roman" w:cs="Times New Roman"/>
                <w:sz w:val="24"/>
                <w:szCs w:val="24"/>
              </w:rPr>
              <w:t xml:space="preserve"> Карагинского муниципального района"</w:t>
            </w:r>
          </w:p>
        </w:tc>
      </w:tr>
      <w:tr w:rsidR="00B621DB" w:rsidRPr="00B621DB" w14:paraId="11F7D10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0FC392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729C1C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10 4 02 00000</w:t>
            </w:r>
          </w:p>
        </w:tc>
        <w:tc>
          <w:tcPr>
            <w:tcW w:w="6671" w:type="dxa"/>
            <w:tcBorders>
              <w:top w:val="nil"/>
              <w:left w:val="nil"/>
              <w:bottom w:val="single" w:sz="4" w:space="0" w:color="auto"/>
              <w:right w:val="single" w:sz="4" w:space="0" w:color="auto"/>
            </w:tcBorders>
            <w:shd w:val="clear" w:color="auto" w:fill="auto"/>
            <w:vAlign w:val="center"/>
            <w:hideMark/>
          </w:tcPr>
          <w:p w14:paraId="67FA8CC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технической документации объекта недвижимости"</w:t>
            </w:r>
          </w:p>
        </w:tc>
      </w:tr>
      <w:tr w:rsidR="00B621DB" w:rsidRPr="00B621DB" w14:paraId="59C8723A"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B1B343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DAE013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10 4 03 00000</w:t>
            </w:r>
          </w:p>
        </w:tc>
        <w:tc>
          <w:tcPr>
            <w:tcW w:w="6671" w:type="dxa"/>
            <w:tcBorders>
              <w:top w:val="nil"/>
              <w:left w:val="nil"/>
              <w:bottom w:val="single" w:sz="4" w:space="0" w:color="auto"/>
              <w:right w:val="single" w:sz="4" w:space="0" w:color="auto"/>
            </w:tcBorders>
            <w:shd w:val="clear" w:color="auto" w:fill="auto"/>
            <w:vAlign w:val="center"/>
            <w:hideMark/>
          </w:tcPr>
          <w:p w14:paraId="677049B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"Оценка бесхозяйного имущества и имущества Карагинского муниципального района"</w:t>
            </w:r>
          </w:p>
        </w:tc>
      </w:tr>
      <w:tr w:rsidR="00B621DB" w:rsidRPr="00B621DB" w14:paraId="314800E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9D3143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1BBEA4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10 4 04 00000</w:t>
            </w:r>
          </w:p>
        </w:tc>
        <w:tc>
          <w:tcPr>
            <w:tcW w:w="6671" w:type="dxa"/>
            <w:tcBorders>
              <w:top w:val="nil"/>
              <w:left w:val="nil"/>
              <w:bottom w:val="single" w:sz="4" w:space="0" w:color="auto"/>
              <w:right w:val="single" w:sz="4" w:space="0" w:color="auto"/>
            </w:tcBorders>
            <w:shd w:val="clear" w:color="auto" w:fill="auto"/>
            <w:vAlign w:val="center"/>
            <w:hideMark/>
          </w:tcPr>
          <w:p w14:paraId="1116C31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кадастровых паспортов земельных участков под объектами недвижимости"</w:t>
            </w:r>
          </w:p>
        </w:tc>
      </w:tr>
      <w:tr w:rsidR="00B621DB" w:rsidRPr="00B621DB" w14:paraId="46EA856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257A82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7DB0B9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10 4 05 00000</w:t>
            </w:r>
          </w:p>
        </w:tc>
        <w:tc>
          <w:tcPr>
            <w:tcW w:w="6671" w:type="dxa"/>
            <w:tcBorders>
              <w:top w:val="nil"/>
              <w:left w:val="nil"/>
              <w:bottom w:val="single" w:sz="4" w:space="0" w:color="auto"/>
              <w:right w:val="single" w:sz="4" w:space="0" w:color="auto"/>
            </w:tcBorders>
            <w:shd w:val="clear" w:color="auto" w:fill="auto"/>
            <w:vAlign w:val="center"/>
            <w:hideMark/>
          </w:tcPr>
          <w:p w14:paraId="5959039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"Содержание, аварийное обслуживание и ремонт квартир </w:t>
            </w:r>
            <w:proofErr w:type="spellStart"/>
            <w:r w:rsidRPr="00B621DB">
              <w:rPr>
                <w:rFonts w:ascii="Times New Roman" w:hAnsi="Times New Roman" w:cs="Times New Roman"/>
                <w:sz w:val="24"/>
                <w:szCs w:val="24"/>
              </w:rPr>
              <w:t>спецжилфонда</w:t>
            </w:r>
            <w:proofErr w:type="spellEnd"/>
            <w:r w:rsidRPr="00B621DB">
              <w:rPr>
                <w:rFonts w:ascii="Times New Roman" w:hAnsi="Times New Roman" w:cs="Times New Roman"/>
                <w:sz w:val="24"/>
                <w:szCs w:val="24"/>
              </w:rPr>
              <w:t xml:space="preserve"> администрации Карагинского муниципального района"</w:t>
            </w:r>
          </w:p>
        </w:tc>
      </w:tr>
      <w:tr w:rsidR="00B621DB" w:rsidRPr="00B621DB" w14:paraId="55A03AA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E0B9A7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E31212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10 4 06 00000</w:t>
            </w:r>
          </w:p>
        </w:tc>
        <w:tc>
          <w:tcPr>
            <w:tcW w:w="6671" w:type="dxa"/>
            <w:tcBorders>
              <w:top w:val="nil"/>
              <w:left w:val="nil"/>
              <w:bottom w:val="single" w:sz="4" w:space="0" w:color="auto"/>
              <w:right w:val="single" w:sz="4" w:space="0" w:color="auto"/>
            </w:tcBorders>
            <w:shd w:val="clear" w:color="auto" w:fill="auto"/>
            <w:vAlign w:val="center"/>
            <w:hideMark/>
          </w:tcPr>
          <w:p w14:paraId="0DD23DF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аварийное обслуживание и ремонт муниципального имущества Карагинского муниципального района"</w:t>
            </w:r>
          </w:p>
        </w:tc>
      </w:tr>
      <w:tr w:rsidR="00B621DB" w:rsidRPr="00B621DB" w14:paraId="34871B5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EF6A6D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6AF9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10 4 07 00000</w:t>
            </w:r>
          </w:p>
        </w:tc>
        <w:tc>
          <w:tcPr>
            <w:tcW w:w="6671" w:type="dxa"/>
            <w:tcBorders>
              <w:top w:val="nil"/>
              <w:left w:val="nil"/>
              <w:bottom w:val="single" w:sz="4" w:space="0" w:color="auto"/>
              <w:right w:val="single" w:sz="4" w:space="0" w:color="auto"/>
            </w:tcBorders>
            <w:shd w:val="clear" w:color="auto" w:fill="auto"/>
            <w:vAlign w:val="center"/>
            <w:hideMark/>
          </w:tcPr>
          <w:p w14:paraId="3DF3296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"Оформление прав собственности на муниципальное имущество Карагинского муниципального района"</w:t>
            </w:r>
          </w:p>
        </w:tc>
      </w:tr>
      <w:tr w:rsidR="00B621DB" w:rsidRPr="00B621DB" w14:paraId="682FF3CF"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3E30E62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4F9F7D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10 4 08 00000</w:t>
            </w:r>
          </w:p>
        </w:tc>
        <w:tc>
          <w:tcPr>
            <w:tcW w:w="6671" w:type="dxa"/>
            <w:tcBorders>
              <w:top w:val="nil"/>
              <w:left w:val="nil"/>
              <w:bottom w:val="single" w:sz="4" w:space="0" w:color="auto"/>
              <w:right w:val="single" w:sz="4" w:space="0" w:color="auto"/>
            </w:tcBorders>
            <w:shd w:val="clear" w:color="auto" w:fill="auto"/>
            <w:vAlign w:val="center"/>
            <w:hideMark/>
          </w:tcPr>
          <w:p w14:paraId="34A63AF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содержание и регистрация имущества Карагинского муниципального района, бесхозяйного и иного имущества в соответствии с действующим законодательством, находящегося на территории Карагинского муниципального района"</w:t>
            </w:r>
          </w:p>
        </w:tc>
      </w:tr>
      <w:tr w:rsidR="00B621DB" w:rsidRPr="00B621DB" w14:paraId="4CE0EB12"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2A9384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202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0DF9FE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10 5 00 00000</w:t>
            </w:r>
          </w:p>
        </w:tc>
        <w:tc>
          <w:tcPr>
            <w:tcW w:w="6671" w:type="dxa"/>
            <w:tcBorders>
              <w:top w:val="nil"/>
              <w:left w:val="nil"/>
              <w:bottom w:val="single" w:sz="4" w:space="0" w:color="auto"/>
              <w:right w:val="single" w:sz="4" w:space="0" w:color="auto"/>
            </w:tcBorders>
            <w:shd w:val="clear" w:color="auto" w:fill="auto"/>
            <w:vAlign w:val="center"/>
            <w:hideMark/>
          </w:tcPr>
          <w:p w14:paraId="1E05502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функционирования системы управления земельными ресурсами"</w:t>
            </w:r>
          </w:p>
        </w:tc>
      </w:tr>
      <w:tr w:rsidR="00B621DB" w:rsidRPr="00B621DB" w14:paraId="768D68CB" w14:textId="77777777" w:rsidTr="00B621DB">
        <w:trPr>
          <w:trHeight w:val="1890"/>
        </w:trPr>
        <w:tc>
          <w:tcPr>
            <w:tcW w:w="700" w:type="dxa"/>
            <w:tcBorders>
              <w:top w:val="nil"/>
              <w:left w:val="single" w:sz="4" w:space="0" w:color="auto"/>
              <w:bottom w:val="single" w:sz="4" w:space="0" w:color="auto"/>
              <w:right w:val="nil"/>
            </w:tcBorders>
            <w:shd w:val="clear" w:color="000000" w:fill="FFFFFF"/>
            <w:vAlign w:val="center"/>
            <w:hideMark/>
          </w:tcPr>
          <w:p w14:paraId="6BA6DD0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7A42A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10 5 01 00000</w:t>
            </w:r>
          </w:p>
        </w:tc>
        <w:tc>
          <w:tcPr>
            <w:tcW w:w="6671" w:type="dxa"/>
            <w:tcBorders>
              <w:top w:val="nil"/>
              <w:left w:val="nil"/>
              <w:bottom w:val="single" w:sz="4" w:space="0" w:color="auto"/>
              <w:right w:val="single" w:sz="4" w:space="0" w:color="auto"/>
            </w:tcBorders>
            <w:shd w:val="clear" w:color="auto" w:fill="auto"/>
            <w:vAlign w:val="center"/>
            <w:hideMark/>
          </w:tcPr>
          <w:p w14:paraId="1C5B530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"Организация мероприятий, направленных на комплексное обследование территории </w:t>
            </w:r>
            <w:proofErr w:type="spellStart"/>
            <w:r w:rsidRPr="00B621DB">
              <w:rPr>
                <w:rFonts w:ascii="Times New Roman" w:hAnsi="Times New Roman" w:cs="Times New Roman"/>
                <w:sz w:val="24"/>
                <w:szCs w:val="24"/>
              </w:rPr>
              <w:t>Дранкинских</w:t>
            </w:r>
            <w:proofErr w:type="spellEnd"/>
            <w:r w:rsidRPr="00B621DB">
              <w:rPr>
                <w:rFonts w:ascii="Times New Roman" w:hAnsi="Times New Roman" w:cs="Times New Roman"/>
                <w:sz w:val="24"/>
                <w:szCs w:val="24"/>
              </w:rPr>
              <w:t xml:space="preserve"> источников для придания им статуса особо охраняемой природной территории регионального значения, в том числе содержащей материалы оценки воздействия на окружающую среду хозяйственной и иной деятельности и государственной экологической экспертизы"</w:t>
            </w:r>
          </w:p>
        </w:tc>
      </w:tr>
      <w:tr w:rsidR="00B621DB" w:rsidRPr="00B621DB" w14:paraId="2A2DDBD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9FA1C7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B240B9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10 5 02 00000</w:t>
            </w:r>
          </w:p>
        </w:tc>
        <w:tc>
          <w:tcPr>
            <w:tcW w:w="6671" w:type="dxa"/>
            <w:tcBorders>
              <w:top w:val="nil"/>
              <w:left w:val="nil"/>
              <w:bottom w:val="single" w:sz="4" w:space="0" w:color="auto"/>
              <w:right w:val="single" w:sz="4" w:space="0" w:color="auto"/>
            </w:tcBorders>
            <w:shd w:val="clear" w:color="auto" w:fill="auto"/>
            <w:vAlign w:val="center"/>
            <w:hideMark/>
          </w:tcPr>
          <w:p w14:paraId="30DD05A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нормативов градостроительного проектирования района"</w:t>
            </w:r>
          </w:p>
        </w:tc>
      </w:tr>
      <w:tr w:rsidR="00B621DB" w:rsidRPr="00B621DB" w14:paraId="233F2F75"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3C568AB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1535C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10 5 03 00000</w:t>
            </w:r>
          </w:p>
        </w:tc>
        <w:tc>
          <w:tcPr>
            <w:tcW w:w="6671" w:type="dxa"/>
            <w:tcBorders>
              <w:top w:val="nil"/>
              <w:left w:val="nil"/>
              <w:bottom w:val="single" w:sz="4" w:space="0" w:color="auto"/>
              <w:right w:val="single" w:sz="4" w:space="0" w:color="auto"/>
            </w:tcBorders>
            <w:shd w:val="clear" w:color="auto" w:fill="auto"/>
            <w:vAlign w:val="center"/>
            <w:hideMark/>
          </w:tcPr>
          <w:p w14:paraId="4BBCC0D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"Корректировка и внесение изменений в документы территориального планирования (генеральных планов поселений, правил землепользования и застройки и других)"</w:t>
            </w:r>
          </w:p>
        </w:tc>
      </w:tr>
      <w:tr w:rsidR="00B621DB" w:rsidRPr="00B621DB" w14:paraId="646FFFC6"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A0C613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F9456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F1 00000</w:t>
            </w:r>
          </w:p>
        </w:tc>
        <w:tc>
          <w:tcPr>
            <w:tcW w:w="6671" w:type="dxa"/>
            <w:tcBorders>
              <w:top w:val="nil"/>
              <w:left w:val="nil"/>
              <w:bottom w:val="single" w:sz="4" w:space="0" w:color="auto"/>
              <w:right w:val="single" w:sz="4" w:space="0" w:color="auto"/>
            </w:tcBorders>
            <w:shd w:val="clear" w:color="auto" w:fill="auto"/>
            <w:vAlign w:val="center"/>
            <w:hideMark/>
          </w:tcPr>
          <w:p w14:paraId="10E9626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"Жилье"</w:t>
            </w:r>
          </w:p>
        </w:tc>
      </w:tr>
      <w:tr w:rsidR="00B621DB" w:rsidRPr="00B621DB" w14:paraId="29B3415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7B4354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76CE9A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10 6 00 00000</w:t>
            </w:r>
          </w:p>
        </w:tc>
        <w:tc>
          <w:tcPr>
            <w:tcW w:w="6671" w:type="dxa"/>
            <w:tcBorders>
              <w:top w:val="nil"/>
              <w:left w:val="nil"/>
              <w:bottom w:val="single" w:sz="4" w:space="0" w:color="auto"/>
              <w:right w:val="single" w:sz="4" w:space="0" w:color="auto"/>
            </w:tcBorders>
            <w:shd w:val="clear" w:color="auto" w:fill="auto"/>
            <w:vAlign w:val="center"/>
            <w:hideMark/>
          </w:tcPr>
          <w:p w14:paraId="484C144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"Проведение аудиторской проверки и анализ финансово-экономической деятельности муниципальных унитарных предприятий"</w:t>
            </w:r>
          </w:p>
        </w:tc>
      </w:tr>
      <w:tr w:rsidR="00B621DB" w:rsidRPr="00B621DB" w14:paraId="6B061EB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CDD592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2B204C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10 6 01 00000</w:t>
            </w:r>
          </w:p>
        </w:tc>
        <w:tc>
          <w:tcPr>
            <w:tcW w:w="6671" w:type="dxa"/>
            <w:tcBorders>
              <w:top w:val="nil"/>
              <w:left w:val="nil"/>
              <w:bottom w:val="single" w:sz="4" w:space="0" w:color="auto"/>
              <w:right w:val="single" w:sz="4" w:space="0" w:color="auto"/>
            </w:tcBorders>
            <w:shd w:val="clear" w:color="auto" w:fill="auto"/>
            <w:vAlign w:val="center"/>
            <w:hideMark/>
          </w:tcPr>
          <w:p w14:paraId="726D6D4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аудиторской проверки и анализ финансово-экономической деятельности муниципальных унитарных предприятий"</w:t>
            </w:r>
          </w:p>
        </w:tc>
      </w:tr>
      <w:tr w:rsidR="00B621DB" w:rsidRPr="00B621DB" w14:paraId="06158D0E"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64D588A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E7783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10 7 00 00000</w:t>
            </w:r>
          </w:p>
        </w:tc>
        <w:tc>
          <w:tcPr>
            <w:tcW w:w="6671" w:type="dxa"/>
            <w:tcBorders>
              <w:top w:val="nil"/>
              <w:left w:val="nil"/>
              <w:bottom w:val="single" w:sz="4" w:space="0" w:color="auto"/>
              <w:right w:val="single" w:sz="4" w:space="0" w:color="auto"/>
            </w:tcBorders>
            <w:shd w:val="clear" w:color="auto" w:fill="auto"/>
            <w:vAlign w:val="center"/>
            <w:hideMark/>
          </w:tcPr>
          <w:p w14:paraId="40FB5C6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Подпрограмма "Осуществление дорожной деятельности в отношении дорог местного значения, обеспечение безопасности дорожного движения, а </w:t>
            </w:r>
            <w:proofErr w:type="gramStart"/>
            <w:r w:rsidRPr="00B621DB">
              <w:rPr>
                <w:rFonts w:ascii="Times New Roman" w:hAnsi="Times New Roman" w:cs="Times New Roman"/>
                <w:sz w:val="24"/>
                <w:szCs w:val="24"/>
              </w:rPr>
              <w:t>так же</w:t>
            </w:r>
            <w:proofErr w:type="gramEnd"/>
            <w:r w:rsidRPr="00B621DB">
              <w:rPr>
                <w:rFonts w:ascii="Times New Roman" w:hAnsi="Times New Roman" w:cs="Times New Roman"/>
                <w:sz w:val="24"/>
                <w:szCs w:val="24"/>
              </w:rPr>
              <w:t xml:space="preserve"> осуществление иных полномочий в области использования автомобильных дорог в границах МО СП п. Оссора"</w:t>
            </w:r>
          </w:p>
        </w:tc>
      </w:tr>
      <w:tr w:rsidR="00B621DB" w:rsidRPr="00B621DB" w14:paraId="76E0BE4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3D102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44DDCC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10 7 01 00000</w:t>
            </w:r>
          </w:p>
        </w:tc>
        <w:tc>
          <w:tcPr>
            <w:tcW w:w="6671" w:type="dxa"/>
            <w:tcBorders>
              <w:top w:val="nil"/>
              <w:left w:val="nil"/>
              <w:bottom w:val="single" w:sz="4" w:space="0" w:color="auto"/>
              <w:right w:val="single" w:sz="4" w:space="0" w:color="auto"/>
            </w:tcBorders>
            <w:shd w:val="clear" w:color="auto" w:fill="auto"/>
            <w:vAlign w:val="center"/>
            <w:hideMark/>
          </w:tcPr>
          <w:p w14:paraId="3A1C9DD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"Выполнение работ по содержанию дорог общего пользования в МО СП п. Оссора"</w:t>
            </w:r>
          </w:p>
        </w:tc>
      </w:tr>
      <w:tr w:rsidR="00B621DB" w:rsidRPr="00B621DB" w14:paraId="2D98807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6F0EDA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3DA18A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10 7 02 00000</w:t>
            </w:r>
          </w:p>
        </w:tc>
        <w:tc>
          <w:tcPr>
            <w:tcW w:w="6671" w:type="dxa"/>
            <w:tcBorders>
              <w:top w:val="nil"/>
              <w:left w:val="nil"/>
              <w:bottom w:val="single" w:sz="4" w:space="0" w:color="auto"/>
              <w:right w:val="single" w:sz="4" w:space="0" w:color="auto"/>
            </w:tcBorders>
            <w:shd w:val="clear" w:color="auto" w:fill="auto"/>
            <w:vAlign w:val="center"/>
            <w:hideMark/>
          </w:tcPr>
          <w:p w14:paraId="60F18C1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проектно-сметной документации по ремонту и реконструкции дорог общего пользования в МО СП п. Оссора"</w:t>
            </w:r>
          </w:p>
        </w:tc>
      </w:tr>
      <w:tr w:rsidR="00B621DB" w:rsidRPr="00B621DB" w14:paraId="61184631"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4E84FF7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F4A495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10 7 03 00000</w:t>
            </w:r>
          </w:p>
        </w:tc>
        <w:tc>
          <w:tcPr>
            <w:tcW w:w="6671" w:type="dxa"/>
            <w:tcBorders>
              <w:top w:val="nil"/>
              <w:left w:val="nil"/>
              <w:bottom w:val="single" w:sz="4" w:space="0" w:color="auto"/>
              <w:right w:val="single" w:sz="4" w:space="0" w:color="auto"/>
            </w:tcBorders>
            <w:shd w:val="clear" w:color="auto" w:fill="auto"/>
            <w:vAlign w:val="center"/>
            <w:hideMark/>
          </w:tcPr>
          <w:p w14:paraId="3FEC237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дорожно-строительной техники"</w:t>
            </w:r>
          </w:p>
        </w:tc>
      </w:tr>
      <w:tr w:rsidR="00B621DB" w:rsidRPr="00B621DB" w14:paraId="1F84899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B49C31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7CDCB1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10 8 00 00000</w:t>
            </w:r>
          </w:p>
        </w:tc>
        <w:tc>
          <w:tcPr>
            <w:tcW w:w="6671" w:type="dxa"/>
            <w:tcBorders>
              <w:top w:val="nil"/>
              <w:left w:val="nil"/>
              <w:bottom w:val="single" w:sz="4" w:space="0" w:color="auto"/>
              <w:right w:val="single" w:sz="4" w:space="0" w:color="auto"/>
            </w:tcBorders>
            <w:shd w:val="clear" w:color="auto" w:fill="auto"/>
            <w:vAlign w:val="center"/>
            <w:hideMark/>
          </w:tcPr>
          <w:p w14:paraId="0CF49F0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условий для организации деятельности районных муниципальных унитарных предприятий"</w:t>
            </w:r>
          </w:p>
        </w:tc>
      </w:tr>
      <w:tr w:rsidR="00B621DB" w:rsidRPr="00B621DB" w14:paraId="3D9AA578"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3A9EF70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F771E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10 8 01 00000</w:t>
            </w:r>
          </w:p>
        </w:tc>
        <w:tc>
          <w:tcPr>
            <w:tcW w:w="6671" w:type="dxa"/>
            <w:tcBorders>
              <w:top w:val="nil"/>
              <w:left w:val="nil"/>
              <w:bottom w:val="single" w:sz="4" w:space="0" w:color="auto"/>
              <w:right w:val="single" w:sz="4" w:space="0" w:color="auto"/>
            </w:tcBorders>
            <w:shd w:val="clear" w:color="auto" w:fill="auto"/>
            <w:vAlign w:val="center"/>
            <w:hideMark/>
          </w:tcPr>
          <w:p w14:paraId="17E4BFB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субсидий районным муниципальным унитарным предприятиям 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p>
        </w:tc>
      </w:tr>
      <w:tr w:rsidR="00B621DB" w:rsidRPr="00B621DB" w14:paraId="45E6D4D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70CAC0F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598B7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10 8 02 00000</w:t>
            </w:r>
          </w:p>
        </w:tc>
        <w:tc>
          <w:tcPr>
            <w:tcW w:w="6671" w:type="dxa"/>
            <w:tcBorders>
              <w:top w:val="nil"/>
              <w:left w:val="nil"/>
              <w:bottom w:val="single" w:sz="4" w:space="0" w:color="auto"/>
              <w:right w:val="single" w:sz="4" w:space="0" w:color="auto"/>
            </w:tcBorders>
            <w:shd w:val="clear" w:color="auto" w:fill="auto"/>
            <w:vAlign w:val="center"/>
            <w:hideMark/>
          </w:tcPr>
          <w:p w14:paraId="5F471B1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субсидий на реализацию предложений избирателей"</w:t>
            </w:r>
          </w:p>
        </w:tc>
      </w:tr>
      <w:tr w:rsidR="00B621DB" w:rsidRPr="00B621DB" w14:paraId="0D3CA90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37FF84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6469C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10 8 03 00000</w:t>
            </w:r>
          </w:p>
        </w:tc>
        <w:tc>
          <w:tcPr>
            <w:tcW w:w="6671" w:type="dxa"/>
            <w:tcBorders>
              <w:top w:val="nil"/>
              <w:left w:val="nil"/>
              <w:bottom w:val="single" w:sz="4" w:space="0" w:color="auto"/>
              <w:right w:val="single" w:sz="4" w:space="0" w:color="auto"/>
            </w:tcBorders>
            <w:shd w:val="clear" w:color="auto" w:fill="auto"/>
            <w:vAlign w:val="center"/>
            <w:hideMark/>
          </w:tcPr>
          <w:p w14:paraId="6A3BA52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«Предоставление субсидий на возмещение затрат, связанных с ликвидацией неэффективных унитарных предприятий» </w:t>
            </w:r>
          </w:p>
        </w:tc>
      </w:tr>
      <w:tr w:rsidR="00B621DB" w:rsidRPr="00B621DB" w14:paraId="08FDEA74"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6B2D712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95A7F1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10 9 00 00000</w:t>
            </w:r>
          </w:p>
        </w:tc>
        <w:tc>
          <w:tcPr>
            <w:tcW w:w="6671" w:type="dxa"/>
            <w:tcBorders>
              <w:top w:val="nil"/>
              <w:left w:val="nil"/>
              <w:bottom w:val="single" w:sz="4" w:space="0" w:color="auto"/>
              <w:right w:val="single" w:sz="4" w:space="0" w:color="auto"/>
            </w:tcBorders>
            <w:shd w:val="clear" w:color="auto" w:fill="auto"/>
            <w:vAlign w:val="center"/>
            <w:hideMark/>
          </w:tcPr>
          <w:p w14:paraId="2FCA8FD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Подпрограмма "Осуществление дорожной деятельности в отношении дорог местного значения, обеспечение безопасности дорожного движения, а </w:t>
            </w:r>
            <w:proofErr w:type="gramStart"/>
            <w:r w:rsidRPr="00B621DB">
              <w:rPr>
                <w:rFonts w:ascii="Times New Roman" w:hAnsi="Times New Roman" w:cs="Times New Roman"/>
                <w:sz w:val="24"/>
                <w:szCs w:val="24"/>
              </w:rPr>
              <w:t>так же</w:t>
            </w:r>
            <w:proofErr w:type="gramEnd"/>
            <w:r w:rsidRPr="00B621DB">
              <w:rPr>
                <w:rFonts w:ascii="Times New Roman" w:hAnsi="Times New Roman" w:cs="Times New Roman"/>
                <w:sz w:val="24"/>
                <w:szCs w:val="24"/>
              </w:rPr>
              <w:t xml:space="preserve"> осуществление </w:t>
            </w:r>
            <w:r w:rsidRPr="00B621DB">
              <w:rPr>
                <w:rFonts w:ascii="Times New Roman" w:hAnsi="Times New Roman" w:cs="Times New Roman"/>
                <w:sz w:val="24"/>
                <w:szCs w:val="24"/>
              </w:rPr>
              <w:lastRenderedPageBreak/>
              <w:t>иных полномочий в области использования автомобильных дорог в границах поселений"</w:t>
            </w:r>
          </w:p>
        </w:tc>
      </w:tr>
      <w:tr w:rsidR="00B621DB" w:rsidRPr="00B621DB" w14:paraId="59939180"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0181D7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218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82F0FF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10 9 01 00000</w:t>
            </w:r>
          </w:p>
        </w:tc>
        <w:tc>
          <w:tcPr>
            <w:tcW w:w="6671" w:type="dxa"/>
            <w:tcBorders>
              <w:top w:val="nil"/>
              <w:left w:val="nil"/>
              <w:bottom w:val="single" w:sz="4" w:space="0" w:color="auto"/>
              <w:right w:val="single" w:sz="4" w:space="0" w:color="auto"/>
            </w:tcBorders>
            <w:shd w:val="clear" w:color="auto" w:fill="auto"/>
            <w:vAlign w:val="center"/>
            <w:hideMark/>
          </w:tcPr>
          <w:p w14:paraId="1085016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"Выполнение работ по содержанию дорог общего пользования в с. Кострома"</w:t>
            </w:r>
          </w:p>
        </w:tc>
      </w:tr>
      <w:tr w:rsidR="00B621DB" w:rsidRPr="00B621DB" w14:paraId="16FA8F5F"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0D41C77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8E3CF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10 9 02 00000</w:t>
            </w:r>
          </w:p>
        </w:tc>
        <w:tc>
          <w:tcPr>
            <w:tcW w:w="6671" w:type="dxa"/>
            <w:tcBorders>
              <w:top w:val="nil"/>
              <w:left w:val="nil"/>
              <w:bottom w:val="single" w:sz="4" w:space="0" w:color="auto"/>
              <w:right w:val="single" w:sz="4" w:space="0" w:color="auto"/>
            </w:tcBorders>
            <w:shd w:val="clear" w:color="auto" w:fill="auto"/>
            <w:vAlign w:val="center"/>
            <w:hideMark/>
          </w:tcPr>
          <w:p w14:paraId="7EC642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"Оформление прав собственности на автомобильные дороги местного значения"</w:t>
            </w:r>
          </w:p>
        </w:tc>
      </w:tr>
      <w:tr w:rsidR="00B621DB" w:rsidRPr="00B621DB" w14:paraId="4D33FE5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55AF32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D2FB9A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10 9 03 00000</w:t>
            </w:r>
          </w:p>
        </w:tc>
        <w:tc>
          <w:tcPr>
            <w:tcW w:w="6671" w:type="dxa"/>
            <w:tcBorders>
              <w:top w:val="nil"/>
              <w:left w:val="nil"/>
              <w:bottom w:val="single" w:sz="4" w:space="0" w:color="auto"/>
              <w:right w:val="single" w:sz="4" w:space="0" w:color="auto"/>
            </w:tcBorders>
            <w:shd w:val="clear" w:color="auto" w:fill="auto"/>
            <w:vAlign w:val="center"/>
            <w:hideMark/>
          </w:tcPr>
          <w:p w14:paraId="1AF1E6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и оформление документации в отношении дорог местного значения в соответствии с действующим законодательством"</w:t>
            </w:r>
          </w:p>
        </w:tc>
      </w:tr>
      <w:tr w:rsidR="00B621DB" w:rsidRPr="00B621DB" w14:paraId="4F2AC68D"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5EB121F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70590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А 00 00000</w:t>
            </w:r>
          </w:p>
        </w:tc>
        <w:tc>
          <w:tcPr>
            <w:tcW w:w="6671" w:type="dxa"/>
            <w:tcBorders>
              <w:top w:val="nil"/>
              <w:left w:val="nil"/>
              <w:bottom w:val="single" w:sz="4" w:space="0" w:color="auto"/>
              <w:right w:val="single" w:sz="4" w:space="0" w:color="auto"/>
            </w:tcBorders>
            <w:shd w:val="clear" w:color="auto" w:fill="auto"/>
            <w:vAlign w:val="center"/>
            <w:hideMark/>
          </w:tcPr>
          <w:p w14:paraId="0D13E45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"Строительство социально значимых объектов (в том числе разработка документов и оказание услуг)"</w:t>
            </w:r>
          </w:p>
        </w:tc>
      </w:tr>
      <w:tr w:rsidR="00B621DB" w:rsidRPr="00B621DB" w14:paraId="73233585"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70FE1D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58E8E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А 01 00000</w:t>
            </w:r>
          </w:p>
        </w:tc>
        <w:tc>
          <w:tcPr>
            <w:tcW w:w="6671" w:type="dxa"/>
            <w:tcBorders>
              <w:top w:val="nil"/>
              <w:left w:val="nil"/>
              <w:bottom w:val="single" w:sz="4" w:space="0" w:color="auto"/>
              <w:right w:val="single" w:sz="4" w:space="0" w:color="auto"/>
            </w:tcBorders>
            <w:shd w:val="clear" w:color="auto" w:fill="auto"/>
            <w:vAlign w:val="center"/>
            <w:hideMark/>
          </w:tcPr>
          <w:p w14:paraId="28EBA4E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социально значимых объектов (в том числе разработка документов и оказание услуг"</w:t>
            </w:r>
          </w:p>
        </w:tc>
      </w:tr>
      <w:tr w:rsidR="00B621DB" w:rsidRPr="00B621DB" w14:paraId="3FEA3A78"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8C9213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70BCBB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00 00000</w:t>
            </w:r>
          </w:p>
        </w:tc>
        <w:tc>
          <w:tcPr>
            <w:tcW w:w="6671" w:type="dxa"/>
            <w:tcBorders>
              <w:top w:val="nil"/>
              <w:left w:val="nil"/>
              <w:bottom w:val="single" w:sz="4" w:space="0" w:color="auto"/>
              <w:right w:val="single" w:sz="4" w:space="0" w:color="auto"/>
            </w:tcBorders>
            <w:shd w:val="clear" w:color="auto" w:fill="auto"/>
            <w:vAlign w:val="center"/>
            <w:hideMark/>
          </w:tcPr>
          <w:p w14:paraId="2A920C2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"Охрана окружающей среды и обеспечение экологической безопасности"</w:t>
            </w:r>
          </w:p>
        </w:tc>
      </w:tr>
      <w:tr w:rsidR="00B621DB" w:rsidRPr="00B621DB" w14:paraId="56E91A2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7D1EDC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B9CB40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01 00000</w:t>
            </w:r>
          </w:p>
        </w:tc>
        <w:tc>
          <w:tcPr>
            <w:tcW w:w="6671" w:type="dxa"/>
            <w:tcBorders>
              <w:top w:val="nil"/>
              <w:left w:val="nil"/>
              <w:bottom w:val="single" w:sz="4" w:space="0" w:color="auto"/>
              <w:right w:val="single" w:sz="4" w:space="0" w:color="auto"/>
            </w:tcBorders>
            <w:shd w:val="clear" w:color="auto" w:fill="auto"/>
            <w:vAlign w:val="center"/>
            <w:hideMark/>
          </w:tcPr>
          <w:p w14:paraId="75B25EB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проектно-сметной документации для строительства полигонов ТБО"</w:t>
            </w:r>
          </w:p>
        </w:tc>
      </w:tr>
      <w:tr w:rsidR="00B621DB" w:rsidRPr="00B621DB" w14:paraId="0FD5D3FE"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79D2B8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39AA57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02 00000</w:t>
            </w:r>
          </w:p>
        </w:tc>
        <w:tc>
          <w:tcPr>
            <w:tcW w:w="6671" w:type="dxa"/>
            <w:tcBorders>
              <w:top w:val="nil"/>
              <w:left w:val="nil"/>
              <w:bottom w:val="single" w:sz="4" w:space="0" w:color="auto"/>
              <w:right w:val="single" w:sz="4" w:space="0" w:color="auto"/>
            </w:tcBorders>
            <w:shd w:val="clear" w:color="auto" w:fill="auto"/>
            <w:vAlign w:val="center"/>
            <w:hideMark/>
          </w:tcPr>
          <w:p w14:paraId="0ECAA98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"Разработка проектно-сметной документации по расширению свалки в </w:t>
            </w:r>
            <w:proofErr w:type="spellStart"/>
            <w:r w:rsidRPr="00B621DB">
              <w:rPr>
                <w:rFonts w:ascii="Times New Roman" w:hAnsi="Times New Roman" w:cs="Times New Roman"/>
                <w:sz w:val="24"/>
                <w:szCs w:val="24"/>
              </w:rPr>
              <w:t>п.Оссора</w:t>
            </w:r>
            <w:proofErr w:type="spellEnd"/>
            <w:r w:rsidRPr="00B621DB">
              <w:rPr>
                <w:rFonts w:ascii="Times New Roman" w:hAnsi="Times New Roman" w:cs="Times New Roman"/>
                <w:sz w:val="24"/>
                <w:szCs w:val="24"/>
              </w:rPr>
              <w:t>"</w:t>
            </w:r>
          </w:p>
        </w:tc>
      </w:tr>
      <w:tr w:rsidR="00B621DB" w:rsidRPr="00B621DB" w14:paraId="63B1233F"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932831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1DC4F6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03 00000</w:t>
            </w:r>
          </w:p>
        </w:tc>
        <w:tc>
          <w:tcPr>
            <w:tcW w:w="6671" w:type="dxa"/>
            <w:tcBorders>
              <w:top w:val="nil"/>
              <w:left w:val="nil"/>
              <w:bottom w:val="single" w:sz="4" w:space="0" w:color="auto"/>
              <w:right w:val="single" w:sz="4" w:space="0" w:color="auto"/>
            </w:tcBorders>
            <w:shd w:val="clear" w:color="auto" w:fill="auto"/>
            <w:vAlign w:val="center"/>
            <w:hideMark/>
          </w:tcPr>
          <w:p w14:paraId="3BDE8C1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"Субсидирование содержания свалки п. Оссора"</w:t>
            </w:r>
          </w:p>
        </w:tc>
      </w:tr>
      <w:tr w:rsidR="00B621DB" w:rsidRPr="00B621DB" w14:paraId="64EAB750"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DA2206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FC0B95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04 00000</w:t>
            </w:r>
          </w:p>
        </w:tc>
        <w:tc>
          <w:tcPr>
            <w:tcW w:w="6671" w:type="dxa"/>
            <w:tcBorders>
              <w:top w:val="nil"/>
              <w:left w:val="nil"/>
              <w:bottom w:val="single" w:sz="4" w:space="0" w:color="auto"/>
              <w:right w:val="single" w:sz="4" w:space="0" w:color="auto"/>
            </w:tcBorders>
            <w:shd w:val="clear" w:color="auto" w:fill="auto"/>
            <w:vAlign w:val="center"/>
            <w:hideMark/>
          </w:tcPr>
          <w:p w14:paraId="4F93673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"Рекультивация несанкционированной свалки"</w:t>
            </w:r>
          </w:p>
        </w:tc>
      </w:tr>
      <w:tr w:rsidR="00B621DB" w:rsidRPr="00B621DB" w14:paraId="670FABF3"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B87633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3F5DEB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05 00000</w:t>
            </w:r>
          </w:p>
        </w:tc>
        <w:tc>
          <w:tcPr>
            <w:tcW w:w="6671" w:type="dxa"/>
            <w:tcBorders>
              <w:top w:val="nil"/>
              <w:left w:val="nil"/>
              <w:bottom w:val="single" w:sz="4" w:space="0" w:color="auto"/>
              <w:right w:val="single" w:sz="4" w:space="0" w:color="auto"/>
            </w:tcBorders>
            <w:shd w:val="clear" w:color="auto" w:fill="auto"/>
            <w:vAlign w:val="center"/>
            <w:hideMark/>
          </w:tcPr>
          <w:p w14:paraId="7A6DF2F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кадастровых паспортов земельных участков для размещения бытовых отходов для всех поселений"</w:t>
            </w:r>
          </w:p>
        </w:tc>
      </w:tr>
      <w:tr w:rsidR="00B621DB" w:rsidRPr="00B621DB" w14:paraId="0F4187C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F44739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013AB1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06 00000</w:t>
            </w:r>
          </w:p>
        </w:tc>
        <w:tc>
          <w:tcPr>
            <w:tcW w:w="6671" w:type="dxa"/>
            <w:tcBorders>
              <w:top w:val="nil"/>
              <w:left w:val="nil"/>
              <w:bottom w:val="single" w:sz="4" w:space="0" w:color="auto"/>
              <w:right w:val="single" w:sz="4" w:space="0" w:color="auto"/>
            </w:tcBorders>
            <w:shd w:val="clear" w:color="auto" w:fill="auto"/>
            <w:vAlign w:val="center"/>
            <w:hideMark/>
          </w:tcPr>
          <w:p w14:paraId="6D98855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проведения акции «Чистый берег»"</w:t>
            </w:r>
          </w:p>
        </w:tc>
      </w:tr>
      <w:tr w:rsidR="00B621DB" w:rsidRPr="00B621DB" w14:paraId="239B2C07"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003615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CBB3F3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В 07 00000</w:t>
            </w:r>
          </w:p>
        </w:tc>
        <w:tc>
          <w:tcPr>
            <w:tcW w:w="6671" w:type="dxa"/>
            <w:tcBorders>
              <w:top w:val="nil"/>
              <w:left w:val="nil"/>
              <w:bottom w:val="single" w:sz="4" w:space="0" w:color="auto"/>
              <w:right w:val="single" w:sz="4" w:space="0" w:color="auto"/>
            </w:tcBorders>
            <w:shd w:val="clear" w:color="auto" w:fill="auto"/>
            <w:vAlign w:val="center"/>
            <w:hideMark/>
          </w:tcPr>
          <w:p w14:paraId="3674382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обследований, получение заключений, разрешений по объектам размещения отходов"</w:t>
            </w:r>
          </w:p>
        </w:tc>
      </w:tr>
      <w:tr w:rsidR="00B621DB" w:rsidRPr="00B621DB" w14:paraId="456C39DB"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2F4C5B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350AC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11 0 00 00000</w:t>
            </w:r>
          </w:p>
        </w:tc>
        <w:tc>
          <w:tcPr>
            <w:tcW w:w="6671" w:type="dxa"/>
            <w:tcBorders>
              <w:top w:val="nil"/>
              <w:left w:val="nil"/>
              <w:bottom w:val="single" w:sz="4" w:space="0" w:color="auto"/>
              <w:right w:val="single" w:sz="4" w:space="0" w:color="auto"/>
            </w:tcBorders>
            <w:shd w:val="clear" w:color="auto" w:fill="auto"/>
            <w:vAlign w:val="center"/>
            <w:hideMark/>
          </w:tcPr>
          <w:p w14:paraId="590239B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"Содействие занятости населения Карагинского муниципального района"</w:t>
            </w:r>
          </w:p>
        </w:tc>
      </w:tr>
      <w:tr w:rsidR="00B621DB" w:rsidRPr="00B621DB" w14:paraId="106F47E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63F4586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FEF689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11 1 00 00000</w:t>
            </w:r>
          </w:p>
        </w:tc>
        <w:tc>
          <w:tcPr>
            <w:tcW w:w="6671" w:type="dxa"/>
            <w:tcBorders>
              <w:top w:val="nil"/>
              <w:left w:val="nil"/>
              <w:bottom w:val="single" w:sz="4" w:space="0" w:color="auto"/>
              <w:right w:val="single" w:sz="4" w:space="0" w:color="auto"/>
            </w:tcBorders>
            <w:shd w:val="clear" w:color="auto" w:fill="auto"/>
            <w:vAlign w:val="center"/>
            <w:hideMark/>
          </w:tcPr>
          <w:p w14:paraId="0E8B48A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общественных работ и временного трудоустройства безработных граждан, испытывающих трудности в поиске работы"</w:t>
            </w:r>
          </w:p>
        </w:tc>
      </w:tr>
      <w:tr w:rsidR="00B621DB" w:rsidRPr="00B621DB" w14:paraId="202E490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826077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5FA247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11 1 01 00000</w:t>
            </w:r>
          </w:p>
        </w:tc>
        <w:tc>
          <w:tcPr>
            <w:tcW w:w="6671" w:type="dxa"/>
            <w:tcBorders>
              <w:top w:val="nil"/>
              <w:left w:val="nil"/>
              <w:bottom w:val="single" w:sz="4" w:space="0" w:color="auto"/>
              <w:right w:val="single" w:sz="4" w:space="0" w:color="auto"/>
            </w:tcBorders>
            <w:shd w:val="clear" w:color="auto" w:fill="auto"/>
            <w:vAlign w:val="center"/>
            <w:hideMark/>
          </w:tcPr>
          <w:p w14:paraId="685501A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временной занятости граждан, испытывающих трудности в поиске работы"</w:t>
            </w:r>
          </w:p>
        </w:tc>
      </w:tr>
      <w:tr w:rsidR="00B621DB" w:rsidRPr="00B621DB" w14:paraId="293E3726"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2AB3683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FB17F9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11 1 02 00000</w:t>
            </w:r>
          </w:p>
        </w:tc>
        <w:tc>
          <w:tcPr>
            <w:tcW w:w="6671" w:type="dxa"/>
            <w:tcBorders>
              <w:top w:val="nil"/>
              <w:left w:val="nil"/>
              <w:bottom w:val="single" w:sz="4" w:space="0" w:color="auto"/>
              <w:right w:val="single" w:sz="4" w:space="0" w:color="auto"/>
            </w:tcBorders>
            <w:shd w:val="clear" w:color="auto" w:fill="auto"/>
            <w:vAlign w:val="center"/>
            <w:hideMark/>
          </w:tcPr>
          <w:p w14:paraId="1779730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проведения оплачиваемых общественных работ"</w:t>
            </w:r>
          </w:p>
        </w:tc>
      </w:tr>
      <w:tr w:rsidR="00B621DB" w:rsidRPr="00B621DB" w14:paraId="3612BD6E" w14:textId="77777777" w:rsidTr="00B621DB">
        <w:trPr>
          <w:trHeight w:val="1260"/>
        </w:trPr>
        <w:tc>
          <w:tcPr>
            <w:tcW w:w="700" w:type="dxa"/>
            <w:tcBorders>
              <w:top w:val="nil"/>
              <w:left w:val="single" w:sz="4" w:space="0" w:color="auto"/>
              <w:bottom w:val="single" w:sz="4" w:space="0" w:color="auto"/>
              <w:right w:val="nil"/>
            </w:tcBorders>
            <w:shd w:val="clear" w:color="000000" w:fill="FFFFFF"/>
            <w:vAlign w:val="center"/>
            <w:hideMark/>
          </w:tcPr>
          <w:p w14:paraId="52D6665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621515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11 2 00 00000</w:t>
            </w:r>
          </w:p>
        </w:tc>
        <w:tc>
          <w:tcPr>
            <w:tcW w:w="6671" w:type="dxa"/>
            <w:tcBorders>
              <w:top w:val="nil"/>
              <w:left w:val="nil"/>
              <w:bottom w:val="single" w:sz="4" w:space="0" w:color="auto"/>
              <w:right w:val="single" w:sz="4" w:space="0" w:color="auto"/>
            </w:tcBorders>
            <w:shd w:val="clear" w:color="auto" w:fill="auto"/>
            <w:vAlign w:val="center"/>
            <w:hideMark/>
          </w:tcPr>
          <w:p w14:paraId="473ACE8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временного трудоустройства граждан в возрасте от 18 до 20 лет из числа выпускников учреждений среднего профессионального образования, ищущих работу впервые, в целях получения ими профессиональных навыков и адаптации к трудовой деятельности"</w:t>
            </w:r>
          </w:p>
        </w:tc>
      </w:tr>
      <w:tr w:rsidR="00B621DB" w:rsidRPr="00B621DB" w14:paraId="39320216"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07FA065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236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D3231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11 2 01 00000</w:t>
            </w:r>
          </w:p>
        </w:tc>
        <w:tc>
          <w:tcPr>
            <w:tcW w:w="6671" w:type="dxa"/>
            <w:tcBorders>
              <w:top w:val="nil"/>
              <w:left w:val="nil"/>
              <w:bottom w:val="single" w:sz="4" w:space="0" w:color="auto"/>
              <w:right w:val="single" w:sz="4" w:space="0" w:color="auto"/>
            </w:tcBorders>
            <w:shd w:val="clear" w:color="auto" w:fill="auto"/>
            <w:vAlign w:val="center"/>
            <w:hideMark/>
          </w:tcPr>
          <w:p w14:paraId="47F5BBC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временного трудоустройства безработных граждан в возрасте от 18 до 20 лет из числа выпускников учреждений среднего профессионального образования, ищущих работу впервые"</w:t>
            </w:r>
          </w:p>
        </w:tc>
      </w:tr>
      <w:tr w:rsidR="00B621DB" w:rsidRPr="00B621DB" w14:paraId="7FC29074"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4E86C75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237</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399CA5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12 0 00 00000</w:t>
            </w:r>
          </w:p>
        </w:tc>
        <w:tc>
          <w:tcPr>
            <w:tcW w:w="6671" w:type="dxa"/>
            <w:tcBorders>
              <w:top w:val="nil"/>
              <w:left w:val="nil"/>
              <w:bottom w:val="single" w:sz="4" w:space="0" w:color="auto"/>
              <w:right w:val="single" w:sz="4" w:space="0" w:color="auto"/>
            </w:tcBorders>
            <w:shd w:val="clear" w:color="auto" w:fill="auto"/>
            <w:vAlign w:val="center"/>
            <w:hideMark/>
          </w:tcPr>
          <w:p w14:paraId="5DF449D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"Имущественная поддержка субъектов малого и среднего предпринимательства в Карагинском муниципальном районе на 2019-2024 год"</w:t>
            </w:r>
          </w:p>
        </w:tc>
      </w:tr>
      <w:tr w:rsidR="00B621DB" w:rsidRPr="00B621DB" w14:paraId="108D6307"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62CA4E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238</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9C022C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13 0 00 00000</w:t>
            </w:r>
          </w:p>
        </w:tc>
        <w:tc>
          <w:tcPr>
            <w:tcW w:w="6671" w:type="dxa"/>
            <w:tcBorders>
              <w:top w:val="nil"/>
              <w:left w:val="nil"/>
              <w:bottom w:val="single" w:sz="4" w:space="0" w:color="auto"/>
              <w:right w:val="single" w:sz="4" w:space="0" w:color="auto"/>
            </w:tcBorders>
            <w:shd w:val="clear" w:color="auto" w:fill="auto"/>
            <w:vAlign w:val="center"/>
            <w:hideMark/>
          </w:tcPr>
          <w:p w14:paraId="3B03818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"О формировании законопослушного поведения участников дорожного движения на межселенной территории Карагинского муниципального района"</w:t>
            </w:r>
          </w:p>
        </w:tc>
      </w:tr>
      <w:tr w:rsidR="00B621DB" w:rsidRPr="00B621DB" w14:paraId="4EAE0D63"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B1CB97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239</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804E83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13 0 01 00000</w:t>
            </w:r>
          </w:p>
        </w:tc>
        <w:tc>
          <w:tcPr>
            <w:tcW w:w="6671" w:type="dxa"/>
            <w:tcBorders>
              <w:top w:val="nil"/>
              <w:left w:val="nil"/>
              <w:bottom w:val="single" w:sz="4" w:space="0" w:color="auto"/>
              <w:right w:val="single" w:sz="4" w:space="0" w:color="auto"/>
            </w:tcBorders>
            <w:shd w:val="clear" w:color="auto" w:fill="auto"/>
            <w:vAlign w:val="center"/>
            <w:hideMark/>
          </w:tcPr>
          <w:p w14:paraId="2F4D973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уровня правового воспитания участников дорожного движения"</w:t>
            </w:r>
          </w:p>
        </w:tc>
      </w:tr>
      <w:tr w:rsidR="00B621DB" w:rsidRPr="00B621DB" w14:paraId="6C4B0647"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06447FF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240</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CEDB08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13 0 02 00000</w:t>
            </w:r>
          </w:p>
        </w:tc>
        <w:tc>
          <w:tcPr>
            <w:tcW w:w="6671" w:type="dxa"/>
            <w:tcBorders>
              <w:top w:val="nil"/>
              <w:left w:val="nil"/>
              <w:bottom w:val="single" w:sz="4" w:space="0" w:color="auto"/>
              <w:right w:val="single" w:sz="4" w:space="0" w:color="auto"/>
            </w:tcBorders>
            <w:shd w:val="clear" w:color="auto" w:fill="auto"/>
            <w:vAlign w:val="center"/>
            <w:hideMark/>
          </w:tcPr>
          <w:p w14:paraId="159ABCD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пропагандистских акций"</w:t>
            </w:r>
          </w:p>
        </w:tc>
      </w:tr>
      <w:tr w:rsidR="00B621DB" w:rsidRPr="00B621DB" w14:paraId="78D0118A"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153CB5E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241</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51B05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13 0 03 00000</w:t>
            </w:r>
          </w:p>
        </w:tc>
        <w:tc>
          <w:tcPr>
            <w:tcW w:w="6671" w:type="dxa"/>
            <w:tcBorders>
              <w:top w:val="nil"/>
              <w:left w:val="nil"/>
              <w:bottom w:val="single" w:sz="4" w:space="0" w:color="auto"/>
              <w:right w:val="single" w:sz="4" w:space="0" w:color="auto"/>
            </w:tcBorders>
            <w:shd w:val="clear" w:color="auto" w:fill="auto"/>
            <w:vAlign w:val="center"/>
            <w:hideMark/>
          </w:tcPr>
          <w:p w14:paraId="08BA941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дорожного движения"</w:t>
            </w:r>
          </w:p>
        </w:tc>
      </w:tr>
      <w:tr w:rsidR="00B621DB" w:rsidRPr="00B621DB" w14:paraId="3F44CA29" w14:textId="77777777" w:rsidTr="00B621DB">
        <w:trPr>
          <w:trHeight w:val="945"/>
        </w:trPr>
        <w:tc>
          <w:tcPr>
            <w:tcW w:w="700" w:type="dxa"/>
            <w:tcBorders>
              <w:top w:val="nil"/>
              <w:left w:val="single" w:sz="4" w:space="0" w:color="auto"/>
              <w:bottom w:val="single" w:sz="4" w:space="0" w:color="auto"/>
              <w:right w:val="nil"/>
            </w:tcBorders>
            <w:shd w:val="clear" w:color="000000" w:fill="FFFFFF"/>
            <w:vAlign w:val="center"/>
            <w:hideMark/>
          </w:tcPr>
          <w:p w14:paraId="613DDD8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242</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D67A02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14 0 00 00000</w:t>
            </w:r>
          </w:p>
        </w:tc>
        <w:tc>
          <w:tcPr>
            <w:tcW w:w="6671" w:type="dxa"/>
            <w:tcBorders>
              <w:top w:val="nil"/>
              <w:left w:val="nil"/>
              <w:bottom w:val="single" w:sz="4" w:space="0" w:color="auto"/>
              <w:right w:val="single" w:sz="4" w:space="0" w:color="auto"/>
            </w:tcBorders>
            <w:shd w:val="clear" w:color="auto" w:fill="auto"/>
            <w:vAlign w:val="center"/>
            <w:hideMark/>
          </w:tcPr>
          <w:p w14:paraId="2B78403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"Поддержка социально ориентированных некоммерческих организаций на территории Карагинского муниципального района на 2020-2022 годы"</w:t>
            </w:r>
          </w:p>
        </w:tc>
      </w:tr>
      <w:tr w:rsidR="00B621DB" w:rsidRPr="00B621DB" w14:paraId="5C794C61"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4D0C5F9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243</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EBCBFE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15 0 00 00000</w:t>
            </w:r>
          </w:p>
        </w:tc>
        <w:tc>
          <w:tcPr>
            <w:tcW w:w="6671" w:type="dxa"/>
            <w:tcBorders>
              <w:top w:val="nil"/>
              <w:left w:val="nil"/>
              <w:bottom w:val="single" w:sz="4" w:space="0" w:color="auto"/>
              <w:right w:val="single" w:sz="4" w:space="0" w:color="auto"/>
            </w:tcBorders>
            <w:shd w:val="clear" w:color="auto" w:fill="auto"/>
            <w:vAlign w:val="center"/>
            <w:hideMark/>
          </w:tcPr>
          <w:p w14:paraId="5A1B181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"Развития туризма в Карагинском муниципальном районе"</w:t>
            </w:r>
          </w:p>
        </w:tc>
      </w:tr>
      <w:tr w:rsidR="00B621DB" w:rsidRPr="00B621DB" w14:paraId="1F24ADB9" w14:textId="77777777" w:rsidTr="00B621DB">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34740D6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244</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3327B3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15 1 00 00000</w:t>
            </w:r>
          </w:p>
        </w:tc>
        <w:tc>
          <w:tcPr>
            <w:tcW w:w="6671" w:type="dxa"/>
            <w:tcBorders>
              <w:top w:val="nil"/>
              <w:left w:val="nil"/>
              <w:bottom w:val="single" w:sz="4" w:space="0" w:color="auto"/>
              <w:right w:val="single" w:sz="4" w:space="0" w:color="auto"/>
            </w:tcBorders>
            <w:shd w:val="clear" w:color="auto" w:fill="auto"/>
            <w:vAlign w:val="center"/>
            <w:hideMark/>
          </w:tcPr>
          <w:p w14:paraId="22AE98B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и развитие туристской инфраструктуры в Карагинском муниципальном районе"</w:t>
            </w:r>
          </w:p>
        </w:tc>
      </w:tr>
      <w:tr w:rsidR="00B621DB" w:rsidRPr="00B621DB" w14:paraId="31DD4A5C" w14:textId="77777777" w:rsidTr="00B621DB">
        <w:trPr>
          <w:trHeight w:val="315"/>
        </w:trPr>
        <w:tc>
          <w:tcPr>
            <w:tcW w:w="700" w:type="dxa"/>
            <w:tcBorders>
              <w:top w:val="nil"/>
              <w:left w:val="single" w:sz="4" w:space="0" w:color="auto"/>
              <w:bottom w:val="single" w:sz="4" w:space="0" w:color="auto"/>
              <w:right w:val="nil"/>
            </w:tcBorders>
            <w:shd w:val="clear" w:color="000000" w:fill="FFFFFF"/>
            <w:vAlign w:val="center"/>
            <w:hideMark/>
          </w:tcPr>
          <w:p w14:paraId="5D29498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245</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3F5B5A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15 1 01 00000</w:t>
            </w:r>
          </w:p>
        </w:tc>
        <w:tc>
          <w:tcPr>
            <w:tcW w:w="6671" w:type="dxa"/>
            <w:tcBorders>
              <w:top w:val="nil"/>
              <w:left w:val="nil"/>
              <w:bottom w:val="single" w:sz="4" w:space="0" w:color="auto"/>
              <w:right w:val="single" w:sz="4" w:space="0" w:color="auto"/>
            </w:tcBorders>
            <w:shd w:val="clear" w:color="auto" w:fill="auto"/>
            <w:vAlign w:val="center"/>
            <w:hideMark/>
          </w:tcPr>
          <w:p w14:paraId="54468EB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туристических объектов"</w:t>
            </w:r>
          </w:p>
        </w:tc>
      </w:tr>
      <w:tr w:rsidR="00B621DB" w:rsidRPr="00B621DB" w14:paraId="0D7358D8" w14:textId="77777777" w:rsidTr="0068267C">
        <w:trPr>
          <w:trHeight w:val="630"/>
        </w:trPr>
        <w:tc>
          <w:tcPr>
            <w:tcW w:w="700" w:type="dxa"/>
            <w:tcBorders>
              <w:top w:val="nil"/>
              <w:left w:val="single" w:sz="4" w:space="0" w:color="auto"/>
              <w:bottom w:val="single" w:sz="4" w:space="0" w:color="auto"/>
              <w:right w:val="nil"/>
            </w:tcBorders>
            <w:shd w:val="clear" w:color="000000" w:fill="FFFFFF"/>
            <w:vAlign w:val="center"/>
            <w:hideMark/>
          </w:tcPr>
          <w:p w14:paraId="117A836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246</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240F503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15 2 00 00000</w:t>
            </w:r>
          </w:p>
        </w:tc>
        <w:tc>
          <w:tcPr>
            <w:tcW w:w="6671" w:type="dxa"/>
            <w:tcBorders>
              <w:top w:val="nil"/>
              <w:left w:val="nil"/>
              <w:bottom w:val="single" w:sz="4" w:space="0" w:color="auto"/>
              <w:right w:val="single" w:sz="4" w:space="0" w:color="auto"/>
            </w:tcBorders>
            <w:shd w:val="clear" w:color="auto" w:fill="auto"/>
            <w:vAlign w:val="center"/>
            <w:hideMark/>
          </w:tcPr>
          <w:p w14:paraId="7A864E3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событийного туризма в Карагинском муниципальном районе"</w:t>
            </w:r>
          </w:p>
        </w:tc>
      </w:tr>
      <w:tr w:rsidR="00B621DB" w:rsidRPr="00B621DB" w14:paraId="23613607" w14:textId="77777777" w:rsidTr="0068267C">
        <w:trPr>
          <w:trHeight w:val="630"/>
        </w:trPr>
        <w:tc>
          <w:tcPr>
            <w:tcW w:w="700" w:type="dxa"/>
            <w:tcBorders>
              <w:top w:val="single" w:sz="4" w:space="0" w:color="auto"/>
              <w:left w:val="single" w:sz="4" w:space="0" w:color="auto"/>
              <w:bottom w:val="single" w:sz="4" w:space="0" w:color="auto"/>
              <w:right w:val="nil"/>
            </w:tcBorders>
            <w:shd w:val="clear" w:color="000000" w:fill="FFFFFF"/>
            <w:vAlign w:val="center"/>
            <w:hideMark/>
          </w:tcPr>
          <w:p w14:paraId="1D24074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6DF3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15 2 02 00000</w:t>
            </w:r>
          </w:p>
        </w:tc>
        <w:tc>
          <w:tcPr>
            <w:tcW w:w="6671" w:type="dxa"/>
            <w:tcBorders>
              <w:top w:val="single" w:sz="4" w:space="0" w:color="auto"/>
              <w:left w:val="nil"/>
              <w:bottom w:val="single" w:sz="4" w:space="0" w:color="auto"/>
              <w:right w:val="single" w:sz="4" w:space="0" w:color="auto"/>
            </w:tcBorders>
            <w:shd w:val="clear" w:color="auto" w:fill="auto"/>
            <w:vAlign w:val="center"/>
            <w:hideMark/>
          </w:tcPr>
          <w:p w14:paraId="761F21D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проведение зимнего фестиваля "</w:t>
            </w:r>
            <w:proofErr w:type="spellStart"/>
            <w:r w:rsidRPr="00B621DB">
              <w:rPr>
                <w:rFonts w:ascii="Times New Roman" w:hAnsi="Times New Roman" w:cs="Times New Roman"/>
                <w:sz w:val="24"/>
                <w:szCs w:val="24"/>
              </w:rPr>
              <w:t>Берингия</w:t>
            </w:r>
            <w:proofErr w:type="spellEnd"/>
            <w:r w:rsidRPr="00B621DB">
              <w:rPr>
                <w:rFonts w:ascii="Times New Roman" w:hAnsi="Times New Roman" w:cs="Times New Roman"/>
                <w:sz w:val="24"/>
                <w:szCs w:val="24"/>
              </w:rPr>
              <w:t>" в Карагинском муниципальном районе "</w:t>
            </w:r>
          </w:p>
        </w:tc>
      </w:tr>
      <w:tr w:rsidR="0068267C" w:rsidRPr="00B621DB" w14:paraId="3F48DE55" w14:textId="77777777" w:rsidTr="0068267C">
        <w:trPr>
          <w:trHeight w:val="630"/>
        </w:trPr>
        <w:tc>
          <w:tcPr>
            <w:tcW w:w="700" w:type="dxa"/>
            <w:tcBorders>
              <w:top w:val="single" w:sz="4" w:space="0" w:color="auto"/>
              <w:left w:val="single" w:sz="4" w:space="0" w:color="auto"/>
              <w:bottom w:val="single" w:sz="4" w:space="0" w:color="auto"/>
              <w:right w:val="nil"/>
            </w:tcBorders>
            <w:shd w:val="clear" w:color="000000" w:fill="FFFFFF"/>
            <w:vAlign w:val="center"/>
          </w:tcPr>
          <w:p w14:paraId="179FAA63" w14:textId="13523FF6" w:rsidR="0068267C" w:rsidRPr="00B621DB" w:rsidRDefault="0068267C" w:rsidP="00B621DB">
            <w:pPr>
              <w:spacing w:after="0" w:line="240" w:lineRule="auto"/>
              <w:jc w:val="center"/>
              <w:rPr>
                <w:rFonts w:ascii="Times New Roman" w:hAnsi="Times New Roman" w:cs="Times New Roman"/>
                <w:color w:val="000000"/>
                <w:sz w:val="24"/>
                <w:szCs w:val="24"/>
              </w:rPr>
            </w:pPr>
            <w:bookmarkStart w:id="1" w:name="_Hlk182321808"/>
            <w:r>
              <w:rPr>
                <w:rFonts w:ascii="Times New Roman" w:hAnsi="Times New Roman" w:cs="Times New Roman"/>
                <w:color w:val="000000"/>
                <w:sz w:val="24"/>
                <w:szCs w:val="24"/>
              </w:rPr>
              <w:t>248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84991" w14:textId="5E189406" w:rsidR="0068267C" w:rsidRPr="00B621DB" w:rsidRDefault="0068267C" w:rsidP="00B621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99 0 00 00000</w:t>
            </w:r>
          </w:p>
        </w:tc>
        <w:tc>
          <w:tcPr>
            <w:tcW w:w="6671" w:type="dxa"/>
            <w:tcBorders>
              <w:top w:val="single" w:sz="4" w:space="0" w:color="auto"/>
              <w:left w:val="nil"/>
              <w:bottom w:val="single" w:sz="4" w:space="0" w:color="auto"/>
              <w:right w:val="single" w:sz="4" w:space="0" w:color="auto"/>
            </w:tcBorders>
            <w:shd w:val="clear" w:color="auto" w:fill="auto"/>
            <w:vAlign w:val="center"/>
          </w:tcPr>
          <w:p w14:paraId="4D0B22F5" w14:textId="05CF26DC" w:rsidR="0068267C" w:rsidRPr="00B621DB" w:rsidRDefault="0068267C" w:rsidP="00B621DB">
            <w:pPr>
              <w:spacing w:after="0" w:line="240" w:lineRule="auto"/>
              <w:jc w:val="both"/>
              <w:rPr>
                <w:rFonts w:ascii="Times New Roman" w:hAnsi="Times New Roman" w:cs="Times New Roman"/>
                <w:sz w:val="24"/>
                <w:szCs w:val="24"/>
              </w:rPr>
            </w:pPr>
            <w:r w:rsidRPr="0068267C">
              <w:rPr>
                <w:rFonts w:ascii="Times New Roman" w:hAnsi="Times New Roman" w:cs="Times New Roman"/>
                <w:sz w:val="24"/>
                <w:szCs w:val="24"/>
              </w:rPr>
              <w:t>Непрограммные расходы.</w:t>
            </w:r>
          </w:p>
        </w:tc>
      </w:tr>
      <w:bookmarkEnd w:id="1"/>
    </w:tbl>
    <w:p w14:paraId="6E5DC605" w14:textId="76628828" w:rsidR="00D81A43" w:rsidRDefault="00D81A43" w:rsidP="000B2510">
      <w:pPr>
        <w:spacing w:after="0" w:line="240" w:lineRule="auto"/>
        <w:rPr>
          <w:rFonts w:ascii="Times New Roman" w:hAnsi="Times New Roman" w:cs="Times New Roman"/>
          <w:sz w:val="28"/>
          <w:szCs w:val="28"/>
        </w:rPr>
      </w:pPr>
    </w:p>
    <w:p w14:paraId="55D93C94" w14:textId="77777777" w:rsidR="00B621DB" w:rsidRDefault="00B621DB" w:rsidP="000B2510">
      <w:pPr>
        <w:spacing w:after="0" w:line="240" w:lineRule="auto"/>
        <w:rPr>
          <w:rFonts w:ascii="Times New Roman" w:hAnsi="Times New Roman" w:cs="Times New Roman"/>
          <w:sz w:val="28"/>
          <w:szCs w:val="28"/>
        </w:rPr>
      </w:pPr>
    </w:p>
    <w:p w14:paraId="386FFFB6" w14:textId="77777777" w:rsidR="00B621DB" w:rsidRDefault="00B621DB" w:rsidP="000B2510">
      <w:pPr>
        <w:spacing w:after="0" w:line="240" w:lineRule="auto"/>
        <w:rPr>
          <w:rFonts w:ascii="Times New Roman" w:hAnsi="Times New Roman" w:cs="Times New Roman"/>
          <w:sz w:val="28"/>
          <w:szCs w:val="28"/>
        </w:rPr>
      </w:pPr>
    </w:p>
    <w:p w14:paraId="2D7723D7" w14:textId="77777777" w:rsidR="00B621DB" w:rsidRDefault="00B621DB" w:rsidP="000B2510">
      <w:pPr>
        <w:spacing w:after="0" w:line="240" w:lineRule="auto"/>
        <w:rPr>
          <w:rFonts w:ascii="Times New Roman" w:hAnsi="Times New Roman" w:cs="Times New Roman"/>
          <w:sz w:val="28"/>
          <w:szCs w:val="28"/>
        </w:rPr>
      </w:pPr>
    </w:p>
    <w:p w14:paraId="6F35A08F" w14:textId="77777777" w:rsidR="00B621DB" w:rsidRDefault="00B621DB" w:rsidP="000B2510">
      <w:pPr>
        <w:spacing w:after="0" w:line="240" w:lineRule="auto"/>
        <w:rPr>
          <w:rFonts w:ascii="Times New Roman" w:hAnsi="Times New Roman" w:cs="Times New Roman"/>
          <w:sz w:val="28"/>
          <w:szCs w:val="28"/>
        </w:rPr>
      </w:pPr>
    </w:p>
    <w:p w14:paraId="580703D0" w14:textId="77777777" w:rsidR="00B621DB" w:rsidRDefault="00B621DB" w:rsidP="000B2510">
      <w:pPr>
        <w:spacing w:after="0" w:line="240" w:lineRule="auto"/>
        <w:rPr>
          <w:rFonts w:ascii="Times New Roman" w:hAnsi="Times New Roman" w:cs="Times New Roman"/>
          <w:sz w:val="28"/>
          <w:szCs w:val="28"/>
        </w:rPr>
      </w:pPr>
    </w:p>
    <w:p w14:paraId="0B3165DA" w14:textId="77777777" w:rsidR="00B621DB" w:rsidRDefault="00B621DB" w:rsidP="000B2510">
      <w:pPr>
        <w:spacing w:after="0" w:line="240" w:lineRule="auto"/>
        <w:rPr>
          <w:rFonts w:ascii="Times New Roman" w:hAnsi="Times New Roman" w:cs="Times New Roman"/>
          <w:sz w:val="28"/>
          <w:szCs w:val="28"/>
        </w:rPr>
      </w:pPr>
    </w:p>
    <w:p w14:paraId="52C6CCF7" w14:textId="77777777" w:rsidR="00B621DB" w:rsidRDefault="00B621DB" w:rsidP="000B2510">
      <w:pPr>
        <w:spacing w:after="0" w:line="240" w:lineRule="auto"/>
        <w:rPr>
          <w:rFonts w:ascii="Times New Roman" w:hAnsi="Times New Roman" w:cs="Times New Roman"/>
          <w:sz w:val="28"/>
          <w:szCs w:val="28"/>
        </w:rPr>
      </w:pPr>
    </w:p>
    <w:p w14:paraId="5C949295" w14:textId="77777777" w:rsidR="00B621DB" w:rsidRDefault="00B621DB" w:rsidP="000B2510">
      <w:pPr>
        <w:spacing w:after="0" w:line="240" w:lineRule="auto"/>
        <w:rPr>
          <w:rFonts w:ascii="Times New Roman" w:hAnsi="Times New Roman" w:cs="Times New Roman"/>
          <w:sz w:val="28"/>
          <w:szCs w:val="28"/>
        </w:rPr>
      </w:pPr>
    </w:p>
    <w:p w14:paraId="022B67D3" w14:textId="77777777" w:rsidR="00B621DB" w:rsidRDefault="00B621DB" w:rsidP="000B2510">
      <w:pPr>
        <w:spacing w:after="0" w:line="240" w:lineRule="auto"/>
        <w:rPr>
          <w:rFonts w:ascii="Times New Roman" w:hAnsi="Times New Roman" w:cs="Times New Roman"/>
          <w:sz w:val="28"/>
          <w:szCs w:val="28"/>
        </w:rPr>
      </w:pPr>
    </w:p>
    <w:p w14:paraId="266DCD0D" w14:textId="77777777" w:rsidR="00B621DB" w:rsidRDefault="00B621DB" w:rsidP="000B2510">
      <w:pPr>
        <w:spacing w:after="0" w:line="240" w:lineRule="auto"/>
        <w:rPr>
          <w:rFonts w:ascii="Times New Roman" w:hAnsi="Times New Roman" w:cs="Times New Roman"/>
          <w:sz w:val="28"/>
          <w:szCs w:val="28"/>
        </w:rPr>
      </w:pPr>
    </w:p>
    <w:p w14:paraId="50D53CEF" w14:textId="77777777" w:rsidR="00B621DB" w:rsidRDefault="00B621DB" w:rsidP="000B2510">
      <w:pPr>
        <w:spacing w:after="0" w:line="240" w:lineRule="auto"/>
        <w:rPr>
          <w:rFonts w:ascii="Times New Roman" w:hAnsi="Times New Roman" w:cs="Times New Roman"/>
          <w:sz w:val="28"/>
          <w:szCs w:val="28"/>
        </w:rPr>
      </w:pPr>
    </w:p>
    <w:p w14:paraId="5D60AE15" w14:textId="77777777" w:rsidR="00B621DB" w:rsidRDefault="00B621DB" w:rsidP="000B2510">
      <w:pPr>
        <w:spacing w:after="0" w:line="240" w:lineRule="auto"/>
        <w:rPr>
          <w:rFonts w:ascii="Times New Roman" w:hAnsi="Times New Roman" w:cs="Times New Roman"/>
          <w:sz w:val="28"/>
          <w:szCs w:val="28"/>
        </w:rPr>
      </w:pPr>
    </w:p>
    <w:p w14:paraId="5812159F" w14:textId="77777777" w:rsidR="00B621DB" w:rsidRDefault="00B621DB" w:rsidP="000B2510">
      <w:pPr>
        <w:spacing w:after="0" w:line="240" w:lineRule="auto"/>
        <w:rPr>
          <w:rFonts w:ascii="Times New Roman" w:hAnsi="Times New Roman" w:cs="Times New Roman"/>
          <w:sz w:val="28"/>
          <w:szCs w:val="28"/>
        </w:rPr>
      </w:pPr>
    </w:p>
    <w:p w14:paraId="137C3FC2" w14:textId="77777777" w:rsidR="00B621DB" w:rsidRDefault="00B621DB" w:rsidP="000B2510">
      <w:pPr>
        <w:spacing w:after="0" w:line="240" w:lineRule="auto"/>
        <w:rPr>
          <w:rFonts w:ascii="Times New Roman" w:hAnsi="Times New Roman" w:cs="Times New Roman"/>
          <w:sz w:val="28"/>
          <w:szCs w:val="28"/>
        </w:rPr>
      </w:pPr>
    </w:p>
    <w:p w14:paraId="371F0E1F" w14:textId="77777777" w:rsidR="00B621DB" w:rsidRDefault="00B621DB" w:rsidP="000B2510">
      <w:pPr>
        <w:spacing w:after="0" w:line="240" w:lineRule="auto"/>
        <w:rPr>
          <w:rFonts w:ascii="Times New Roman" w:hAnsi="Times New Roman" w:cs="Times New Roman"/>
          <w:sz w:val="28"/>
          <w:szCs w:val="28"/>
        </w:rPr>
      </w:pPr>
    </w:p>
    <w:p w14:paraId="6CA6887F" w14:textId="77777777" w:rsidR="00B621DB" w:rsidRDefault="00B621DB" w:rsidP="000B2510">
      <w:pPr>
        <w:spacing w:after="0" w:line="240" w:lineRule="auto"/>
        <w:rPr>
          <w:rFonts w:ascii="Times New Roman" w:hAnsi="Times New Roman" w:cs="Times New Roman"/>
          <w:sz w:val="28"/>
          <w:szCs w:val="28"/>
        </w:rPr>
      </w:pPr>
    </w:p>
    <w:p w14:paraId="6F1896BB" w14:textId="77777777" w:rsidR="00B621DB" w:rsidRDefault="00B621DB" w:rsidP="000B2510">
      <w:pPr>
        <w:spacing w:after="0" w:line="240" w:lineRule="auto"/>
        <w:rPr>
          <w:rFonts w:ascii="Times New Roman" w:hAnsi="Times New Roman" w:cs="Times New Roman"/>
          <w:sz w:val="28"/>
          <w:szCs w:val="28"/>
        </w:rPr>
      </w:pPr>
    </w:p>
    <w:tbl>
      <w:tblPr>
        <w:tblW w:w="9356" w:type="dxa"/>
        <w:tblLook w:val="04A0" w:firstRow="1" w:lastRow="0" w:firstColumn="1" w:lastColumn="0" w:noHBand="0" w:noVBand="1"/>
      </w:tblPr>
      <w:tblGrid>
        <w:gridCol w:w="700"/>
        <w:gridCol w:w="1985"/>
        <w:gridCol w:w="6671"/>
      </w:tblGrid>
      <w:tr w:rsidR="00B621DB" w:rsidRPr="00B621DB" w14:paraId="54BE7C41" w14:textId="77777777" w:rsidTr="00B621DB">
        <w:trPr>
          <w:trHeight w:val="315"/>
        </w:trPr>
        <w:tc>
          <w:tcPr>
            <w:tcW w:w="700" w:type="dxa"/>
            <w:tcBorders>
              <w:top w:val="nil"/>
              <w:left w:val="nil"/>
              <w:bottom w:val="nil"/>
              <w:right w:val="nil"/>
            </w:tcBorders>
            <w:shd w:val="clear" w:color="auto" w:fill="auto"/>
            <w:noWrap/>
            <w:vAlign w:val="bottom"/>
            <w:hideMark/>
          </w:tcPr>
          <w:p w14:paraId="1F6F3BB0" w14:textId="77777777" w:rsidR="00B621DB" w:rsidRPr="00B621DB" w:rsidRDefault="00B621DB" w:rsidP="00B621DB">
            <w:pPr>
              <w:spacing w:after="0" w:line="240" w:lineRule="auto"/>
              <w:rPr>
                <w:rFonts w:ascii="Times New Roman" w:hAnsi="Times New Roman" w:cs="Times New Roman"/>
                <w:sz w:val="20"/>
                <w:szCs w:val="20"/>
              </w:rPr>
            </w:pPr>
          </w:p>
        </w:tc>
        <w:tc>
          <w:tcPr>
            <w:tcW w:w="1985" w:type="dxa"/>
            <w:tcBorders>
              <w:top w:val="nil"/>
              <w:left w:val="nil"/>
              <w:bottom w:val="nil"/>
              <w:right w:val="nil"/>
            </w:tcBorders>
            <w:shd w:val="clear" w:color="auto" w:fill="auto"/>
            <w:noWrap/>
            <w:vAlign w:val="center"/>
            <w:hideMark/>
          </w:tcPr>
          <w:p w14:paraId="09517F92"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1697B319"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Приложение 1.1</w:t>
            </w:r>
          </w:p>
        </w:tc>
      </w:tr>
      <w:tr w:rsidR="00B621DB" w:rsidRPr="00B621DB" w14:paraId="42BC5EBA" w14:textId="77777777" w:rsidTr="00B621DB">
        <w:trPr>
          <w:trHeight w:val="315"/>
        </w:trPr>
        <w:tc>
          <w:tcPr>
            <w:tcW w:w="700" w:type="dxa"/>
            <w:tcBorders>
              <w:top w:val="nil"/>
              <w:left w:val="nil"/>
              <w:bottom w:val="nil"/>
              <w:right w:val="nil"/>
            </w:tcBorders>
            <w:shd w:val="clear" w:color="auto" w:fill="auto"/>
            <w:noWrap/>
            <w:vAlign w:val="bottom"/>
            <w:hideMark/>
          </w:tcPr>
          <w:p w14:paraId="2AB1AFF8"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7DB87536"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28759AB2"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к приказу Финансового управления</w:t>
            </w:r>
          </w:p>
        </w:tc>
      </w:tr>
      <w:tr w:rsidR="00B621DB" w:rsidRPr="00B621DB" w14:paraId="712D3014" w14:textId="77777777" w:rsidTr="00B621DB">
        <w:trPr>
          <w:trHeight w:val="315"/>
        </w:trPr>
        <w:tc>
          <w:tcPr>
            <w:tcW w:w="700" w:type="dxa"/>
            <w:tcBorders>
              <w:top w:val="nil"/>
              <w:left w:val="nil"/>
              <w:bottom w:val="nil"/>
              <w:right w:val="nil"/>
            </w:tcBorders>
            <w:shd w:val="clear" w:color="auto" w:fill="auto"/>
            <w:noWrap/>
            <w:vAlign w:val="bottom"/>
            <w:hideMark/>
          </w:tcPr>
          <w:p w14:paraId="4F8AEB06"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1F671CC6"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51C7985E"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администрации Карагинского муниципального района</w:t>
            </w:r>
          </w:p>
        </w:tc>
      </w:tr>
      <w:tr w:rsidR="00B621DB" w:rsidRPr="00B621DB" w14:paraId="0FD34EC1" w14:textId="77777777" w:rsidTr="00B621DB">
        <w:trPr>
          <w:trHeight w:val="315"/>
        </w:trPr>
        <w:tc>
          <w:tcPr>
            <w:tcW w:w="700" w:type="dxa"/>
            <w:tcBorders>
              <w:top w:val="nil"/>
              <w:left w:val="nil"/>
              <w:bottom w:val="nil"/>
              <w:right w:val="nil"/>
            </w:tcBorders>
            <w:shd w:val="clear" w:color="auto" w:fill="auto"/>
            <w:noWrap/>
            <w:vAlign w:val="bottom"/>
            <w:hideMark/>
          </w:tcPr>
          <w:p w14:paraId="6D9A589D"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985" w:type="dxa"/>
            <w:tcBorders>
              <w:top w:val="nil"/>
              <w:left w:val="nil"/>
              <w:bottom w:val="nil"/>
              <w:right w:val="nil"/>
            </w:tcBorders>
            <w:shd w:val="clear" w:color="auto" w:fill="auto"/>
            <w:noWrap/>
            <w:vAlign w:val="center"/>
            <w:hideMark/>
          </w:tcPr>
          <w:p w14:paraId="554667DC"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090B4143"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от 02.11.2024 года № 27</w:t>
            </w:r>
          </w:p>
        </w:tc>
      </w:tr>
      <w:tr w:rsidR="00B621DB" w:rsidRPr="00B621DB" w14:paraId="49798F93" w14:textId="77777777" w:rsidTr="00B621DB">
        <w:trPr>
          <w:trHeight w:val="855"/>
        </w:trPr>
        <w:tc>
          <w:tcPr>
            <w:tcW w:w="9356" w:type="dxa"/>
            <w:gridSpan w:val="3"/>
            <w:tcBorders>
              <w:top w:val="nil"/>
              <w:left w:val="nil"/>
              <w:bottom w:val="nil"/>
              <w:right w:val="nil"/>
            </w:tcBorders>
            <w:shd w:val="clear" w:color="auto" w:fill="auto"/>
            <w:vAlign w:val="bottom"/>
            <w:hideMark/>
          </w:tcPr>
          <w:p w14:paraId="38810A6B" w14:textId="77777777" w:rsidR="00B621DB" w:rsidRPr="00B621DB" w:rsidRDefault="00B621DB" w:rsidP="00B621DB">
            <w:pPr>
              <w:spacing w:after="0" w:line="240" w:lineRule="auto"/>
              <w:jc w:val="center"/>
              <w:rPr>
                <w:rFonts w:ascii="Times New Roman" w:hAnsi="Times New Roman" w:cs="Times New Roman"/>
                <w:b/>
                <w:bCs/>
                <w:color w:val="000000"/>
                <w:sz w:val="24"/>
                <w:szCs w:val="24"/>
              </w:rPr>
            </w:pPr>
            <w:r w:rsidRPr="00B621DB">
              <w:rPr>
                <w:rFonts w:ascii="Times New Roman" w:hAnsi="Times New Roman" w:cs="Times New Roman"/>
                <w:b/>
                <w:bCs/>
                <w:color w:val="000000"/>
                <w:sz w:val="24"/>
                <w:szCs w:val="24"/>
              </w:rPr>
              <w:t>Перечень и коды программной (непрограммной) части целевой статьи расходов районного бюджета на плановый период 2026 и 2027 годов</w:t>
            </w:r>
          </w:p>
        </w:tc>
      </w:tr>
      <w:tr w:rsidR="00B621DB" w:rsidRPr="00B621DB" w14:paraId="43C8DDCA" w14:textId="77777777" w:rsidTr="00B621DB">
        <w:trPr>
          <w:trHeight w:val="135"/>
        </w:trPr>
        <w:tc>
          <w:tcPr>
            <w:tcW w:w="700" w:type="dxa"/>
            <w:tcBorders>
              <w:top w:val="nil"/>
              <w:left w:val="nil"/>
              <w:bottom w:val="nil"/>
              <w:right w:val="nil"/>
            </w:tcBorders>
            <w:shd w:val="clear" w:color="auto" w:fill="auto"/>
            <w:noWrap/>
            <w:vAlign w:val="center"/>
            <w:hideMark/>
          </w:tcPr>
          <w:p w14:paraId="5785D909" w14:textId="77777777" w:rsidR="00B621DB" w:rsidRPr="00B621DB" w:rsidRDefault="00B621DB" w:rsidP="00B621DB">
            <w:pPr>
              <w:spacing w:after="0" w:line="240" w:lineRule="auto"/>
              <w:jc w:val="center"/>
              <w:rPr>
                <w:rFonts w:ascii="Times New Roman" w:hAnsi="Times New Roman" w:cs="Times New Roman"/>
                <w:b/>
                <w:bCs/>
                <w:color w:val="000000"/>
                <w:sz w:val="24"/>
                <w:szCs w:val="24"/>
              </w:rPr>
            </w:pPr>
          </w:p>
        </w:tc>
        <w:tc>
          <w:tcPr>
            <w:tcW w:w="1985" w:type="dxa"/>
            <w:tcBorders>
              <w:top w:val="nil"/>
              <w:left w:val="nil"/>
              <w:bottom w:val="nil"/>
              <w:right w:val="nil"/>
            </w:tcBorders>
            <w:shd w:val="clear" w:color="auto" w:fill="auto"/>
            <w:noWrap/>
            <w:vAlign w:val="center"/>
            <w:hideMark/>
          </w:tcPr>
          <w:p w14:paraId="44E417EB" w14:textId="77777777" w:rsidR="00B621DB" w:rsidRPr="00B621DB" w:rsidRDefault="00B621DB" w:rsidP="00B621DB">
            <w:pPr>
              <w:spacing w:after="0" w:line="240" w:lineRule="auto"/>
              <w:rPr>
                <w:rFonts w:ascii="Times New Roman" w:hAnsi="Times New Roman" w:cs="Times New Roman"/>
                <w:sz w:val="20"/>
                <w:szCs w:val="20"/>
              </w:rPr>
            </w:pPr>
          </w:p>
        </w:tc>
        <w:tc>
          <w:tcPr>
            <w:tcW w:w="6671" w:type="dxa"/>
            <w:tcBorders>
              <w:top w:val="nil"/>
              <w:left w:val="nil"/>
              <w:bottom w:val="nil"/>
              <w:right w:val="nil"/>
            </w:tcBorders>
            <w:shd w:val="clear" w:color="auto" w:fill="auto"/>
            <w:noWrap/>
            <w:vAlign w:val="center"/>
            <w:hideMark/>
          </w:tcPr>
          <w:p w14:paraId="7D76708D"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554F393" w14:textId="77777777" w:rsidTr="00B621DB">
        <w:trPr>
          <w:trHeight w:val="1725"/>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F15EE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 п/п</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5D3B46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 xml:space="preserve">Код программной (непрограммной) части целевой статьи расходов                                  </w:t>
            </w:r>
            <w:proofErr w:type="gramStart"/>
            <w:r w:rsidRPr="00B621DB">
              <w:rPr>
                <w:rFonts w:ascii="Times New Roman" w:hAnsi="Times New Roman" w:cs="Times New Roman"/>
                <w:color w:val="000000"/>
                <w:sz w:val="24"/>
                <w:szCs w:val="24"/>
              </w:rPr>
              <w:t xml:space="preserve">   (</w:t>
            </w:r>
            <w:proofErr w:type="gramEnd"/>
            <w:r w:rsidRPr="00B621DB">
              <w:rPr>
                <w:rFonts w:ascii="Times New Roman" w:hAnsi="Times New Roman" w:cs="Times New Roman"/>
                <w:color w:val="000000"/>
                <w:sz w:val="24"/>
                <w:szCs w:val="24"/>
              </w:rPr>
              <w:t>1-5 разряды)</w:t>
            </w:r>
          </w:p>
        </w:tc>
        <w:tc>
          <w:tcPr>
            <w:tcW w:w="6671" w:type="dxa"/>
            <w:tcBorders>
              <w:top w:val="single" w:sz="4" w:space="0" w:color="auto"/>
              <w:left w:val="nil"/>
              <w:bottom w:val="single" w:sz="4" w:space="0" w:color="auto"/>
              <w:right w:val="single" w:sz="4" w:space="0" w:color="auto"/>
            </w:tcBorders>
            <w:shd w:val="clear" w:color="000000" w:fill="FFFFFF"/>
            <w:vAlign w:val="center"/>
            <w:hideMark/>
          </w:tcPr>
          <w:p w14:paraId="65BD2C2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Наименование программной (непрограммной) части целевой статьи расходов</w:t>
            </w:r>
          </w:p>
        </w:tc>
      </w:tr>
      <w:tr w:rsidR="00B621DB" w:rsidRPr="00B621DB" w14:paraId="35CF8EB1" w14:textId="77777777" w:rsidTr="00B621DB">
        <w:trPr>
          <w:trHeight w:val="22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11027A"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1</w:t>
            </w:r>
          </w:p>
        </w:tc>
        <w:tc>
          <w:tcPr>
            <w:tcW w:w="1985" w:type="dxa"/>
            <w:tcBorders>
              <w:top w:val="nil"/>
              <w:left w:val="nil"/>
              <w:bottom w:val="single" w:sz="4" w:space="0" w:color="auto"/>
              <w:right w:val="single" w:sz="4" w:space="0" w:color="auto"/>
            </w:tcBorders>
            <w:shd w:val="clear" w:color="000000" w:fill="FFFFFF"/>
            <w:vAlign w:val="center"/>
            <w:hideMark/>
          </w:tcPr>
          <w:p w14:paraId="7298E55F"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2</w:t>
            </w:r>
          </w:p>
        </w:tc>
        <w:tc>
          <w:tcPr>
            <w:tcW w:w="6671" w:type="dxa"/>
            <w:tcBorders>
              <w:top w:val="nil"/>
              <w:left w:val="nil"/>
              <w:bottom w:val="single" w:sz="4" w:space="0" w:color="auto"/>
              <w:right w:val="single" w:sz="4" w:space="0" w:color="auto"/>
            </w:tcBorders>
            <w:shd w:val="clear" w:color="000000" w:fill="FFFFFF"/>
            <w:vAlign w:val="center"/>
            <w:hideMark/>
          </w:tcPr>
          <w:p w14:paraId="6EA472A8" w14:textId="77777777" w:rsidR="00B621DB" w:rsidRPr="00B621DB" w:rsidRDefault="00B621DB" w:rsidP="00B621DB">
            <w:pPr>
              <w:spacing w:after="0" w:line="240" w:lineRule="auto"/>
              <w:jc w:val="center"/>
              <w:rPr>
                <w:rFonts w:ascii="Times New Roman" w:hAnsi="Times New Roman" w:cs="Times New Roman"/>
                <w:color w:val="000000"/>
                <w:sz w:val="16"/>
                <w:szCs w:val="16"/>
              </w:rPr>
            </w:pPr>
            <w:r w:rsidRPr="00B621DB">
              <w:rPr>
                <w:rFonts w:ascii="Times New Roman" w:hAnsi="Times New Roman" w:cs="Times New Roman"/>
                <w:color w:val="000000"/>
                <w:sz w:val="16"/>
                <w:szCs w:val="16"/>
              </w:rPr>
              <w:t>3</w:t>
            </w:r>
          </w:p>
        </w:tc>
      </w:tr>
      <w:tr w:rsidR="00B621DB" w:rsidRPr="00B621DB" w14:paraId="49D452D2"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6A1F94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center"/>
            <w:hideMark/>
          </w:tcPr>
          <w:p w14:paraId="3EE54F5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01 0 00 00000</w:t>
            </w:r>
          </w:p>
        </w:tc>
        <w:tc>
          <w:tcPr>
            <w:tcW w:w="6671" w:type="dxa"/>
            <w:tcBorders>
              <w:top w:val="nil"/>
              <w:left w:val="nil"/>
              <w:bottom w:val="single" w:sz="4" w:space="0" w:color="auto"/>
              <w:right w:val="single" w:sz="4" w:space="0" w:color="auto"/>
            </w:tcBorders>
            <w:shd w:val="clear" w:color="auto" w:fill="auto"/>
            <w:vAlign w:val="center"/>
            <w:hideMark/>
          </w:tcPr>
          <w:p w14:paraId="7E20C28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"Создание условий для развития экономического потенциала в Карагинском муниципальном районе"</w:t>
            </w:r>
          </w:p>
        </w:tc>
      </w:tr>
      <w:tr w:rsidR="00B621DB" w:rsidRPr="00B621DB" w14:paraId="3D5F395A"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17A13B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center"/>
            <w:hideMark/>
          </w:tcPr>
          <w:p w14:paraId="7353FE2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01 1 00 00000</w:t>
            </w:r>
          </w:p>
        </w:tc>
        <w:tc>
          <w:tcPr>
            <w:tcW w:w="6671" w:type="dxa"/>
            <w:tcBorders>
              <w:top w:val="nil"/>
              <w:left w:val="nil"/>
              <w:bottom w:val="single" w:sz="4" w:space="0" w:color="auto"/>
              <w:right w:val="single" w:sz="4" w:space="0" w:color="auto"/>
            </w:tcBorders>
            <w:shd w:val="clear" w:color="auto" w:fill="auto"/>
            <w:vAlign w:val="center"/>
            <w:hideMark/>
          </w:tcPr>
          <w:p w14:paraId="7849AC2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субъектов малого и среднего предпринимательства"</w:t>
            </w:r>
          </w:p>
        </w:tc>
      </w:tr>
      <w:tr w:rsidR="00B621DB" w:rsidRPr="00B621DB" w14:paraId="7500B11B"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928070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center"/>
            <w:hideMark/>
          </w:tcPr>
          <w:p w14:paraId="5FA2E03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01 1 01 00000</w:t>
            </w:r>
          </w:p>
        </w:tc>
        <w:tc>
          <w:tcPr>
            <w:tcW w:w="6671" w:type="dxa"/>
            <w:tcBorders>
              <w:top w:val="nil"/>
              <w:left w:val="nil"/>
              <w:bottom w:val="single" w:sz="4" w:space="0" w:color="auto"/>
              <w:right w:val="single" w:sz="4" w:space="0" w:color="auto"/>
            </w:tcBorders>
            <w:shd w:val="clear" w:color="auto" w:fill="auto"/>
            <w:vAlign w:val="center"/>
            <w:hideMark/>
          </w:tcPr>
          <w:p w14:paraId="067FEF0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СМСП"</w:t>
            </w:r>
          </w:p>
        </w:tc>
      </w:tr>
      <w:tr w:rsidR="00B621DB" w:rsidRPr="00B621DB" w14:paraId="01E24927"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6975E6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w:t>
            </w:r>
          </w:p>
        </w:tc>
        <w:tc>
          <w:tcPr>
            <w:tcW w:w="1985" w:type="dxa"/>
            <w:tcBorders>
              <w:top w:val="nil"/>
              <w:left w:val="nil"/>
              <w:bottom w:val="single" w:sz="4" w:space="0" w:color="auto"/>
              <w:right w:val="single" w:sz="4" w:space="0" w:color="auto"/>
            </w:tcBorders>
            <w:shd w:val="clear" w:color="auto" w:fill="auto"/>
            <w:noWrap/>
            <w:vAlign w:val="center"/>
            <w:hideMark/>
          </w:tcPr>
          <w:p w14:paraId="680D908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01 1 02 00000</w:t>
            </w:r>
          </w:p>
        </w:tc>
        <w:tc>
          <w:tcPr>
            <w:tcW w:w="6671" w:type="dxa"/>
            <w:tcBorders>
              <w:top w:val="nil"/>
              <w:left w:val="nil"/>
              <w:bottom w:val="single" w:sz="4" w:space="0" w:color="auto"/>
              <w:right w:val="single" w:sz="4" w:space="0" w:color="auto"/>
            </w:tcBorders>
            <w:shd w:val="clear" w:color="auto" w:fill="auto"/>
            <w:vAlign w:val="center"/>
            <w:hideMark/>
          </w:tcPr>
          <w:p w14:paraId="6B6E4F3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"Консультационная поддержка СМСП"</w:t>
            </w:r>
          </w:p>
        </w:tc>
      </w:tr>
      <w:tr w:rsidR="00B621DB" w:rsidRPr="00B621DB" w14:paraId="238E92C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11D11F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w:t>
            </w:r>
          </w:p>
        </w:tc>
        <w:tc>
          <w:tcPr>
            <w:tcW w:w="1985" w:type="dxa"/>
            <w:tcBorders>
              <w:top w:val="nil"/>
              <w:left w:val="nil"/>
              <w:bottom w:val="single" w:sz="4" w:space="0" w:color="auto"/>
              <w:right w:val="single" w:sz="4" w:space="0" w:color="auto"/>
            </w:tcBorders>
            <w:shd w:val="clear" w:color="auto" w:fill="auto"/>
            <w:noWrap/>
            <w:vAlign w:val="center"/>
            <w:hideMark/>
          </w:tcPr>
          <w:p w14:paraId="3348194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01 2 00 00000</w:t>
            </w:r>
          </w:p>
        </w:tc>
        <w:tc>
          <w:tcPr>
            <w:tcW w:w="6671" w:type="dxa"/>
            <w:tcBorders>
              <w:top w:val="nil"/>
              <w:left w:val="nil"/>
              <w:bottom w:val="single" w:sz="4" w:space="0" w:color="auto"/>
              <w:right w:val="single" w:sz="4" w:space="0" w:color="auto"/>
            </w:tcBorders>
            <w:shd w:val="clear" w:color="auto" w:fill="auto"/>
            <w:vAlign w:val="center"/>
            <w:hideMark/>
          </w:tcPr>
          <w:p w14:paraId="6FFEF8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"Поддержка личных подсобных хозяйств"</w:t>
            </w:r>
          </w:p>
        </w:tc>
      </w:tr>
      <w:tr w:rsidR="00B621DB" w:rsidRPr="00B621DB" w14:paraId="25FE2B0A"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FA1698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w:t>
            </w:r>
          </w:p>
        </w:tc>
        <w:tc>
          <w:tcPr>
            <w:tcW w:w="1985" w:type="dxa"/>
            <w:tcBorders>
              <w:top w:val="nil"/>
              <w:left w:val="nil"/>
              <w:bottom w:val="single" w:sz="4" w:space="0" w:color="auto"/>
              <w:right w:val="single" w:sz="4" w:space="0" w:color="auto"/>
            </w:tcBorders>
            <w:shd w:val="clear" w:color="auto" w:fill="auto"/>
            <w:noWrap/>
            <w:vAlign w:val="center"/>
            <w:hideMark/>
          </w:tcPr>
          <w:p w14:paraId="5E5B4C3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01 2 01 00000</w:t>
            </w:r>
          </w:p>
        </w:tc>
        <w:tc>
          <w:tcPr>
            <w:tcW w:w="6671" w:type="dxa"/>
            <w:tcBorders>
              <w:top w:val="nil"/>
              <w:left w:val="nil"/>
              <w:bottom w:val="single" w:sz="4" w:space="0" w:color="auto"/>
              <w:right w:val="single" w:sz="4" w:space="0" w:color="auto"/>
            </w:tcBorders>
            <w:shd w:val="clear" w:color="auto" w:fill="auto"/>
            <w:vAlign w:val="center"/>
            <w:hideMark/>
          </w:tcPr>
          <w:p w14:paraId="6F86EB4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владельцев личных подсобных хозяйств"</w:t>
            </w:r>
          </w:p>
        </w:tc>
      </w:tr>
      <w:tr w:rsidR="00B621DB" w:rsidRPr="00B621DB" w14:paraId="0A6CE531"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C5E37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w:t>
            </w:r>
          </w:p>
        </w:tc>
        <w:tc>
          <w:tcPr>
            <w:tcW w:w="1985" w:type="dxa"/>
            <w:tcBorders>
              <w:top w:val="nil"/>
              <w:left w:val="nil"/>
              <w:bottom w:val="single" w:sz="4" w:space="0" w:color="auto"/>
              <w:right w:val="single" w:sz="4" w:space="0" w:color="auto"/>
            </w:tcBorders>
            <w:shd w:val="clear" w:color="auto" w:fill="auto"/>
            <w:noWrap/>
            <w:vAlign w:val="center"/>
            <w:hideMark/>
          </w:tcPr>
          <w:p w14:paraId="1CB52FD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01 3 00 00000</w:t>
            </w:r>
          </w:p>
        </w:tc>
        <w:tc>
          <w:tcPr>
            <w:tcW w:w="6671" w:type="dxa"/>
            <w:tcBorders>
              <w:top w:val="nil"/>
              <w:left w:val="nil"/>
              <w:bottom w:val="single" w:sz="4" w:space="0" w:color="auto"/>
              <w:right w:val="single" w:sz="4" w:space="0" w:color="auto"/>
            </w:tcBorders>
            <w:shd w:val="clear" w:color="auto" w:fill="auto"/>
            <w:vAlign w:val="center"/>
            <w:hideMark/>
          </w:tcPr>
          <w:p w14:paraId="6DF9277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"Устойчивое развитие коренных малочисленных народов Севера, Сибири и Дальнего Востока, проживающих в Карагинском муниципальном районе"</w:t>
            </w:r>
          </w:p>
        </w:tc>
      </w:tr>
      <w:tr w:rsidR="00B621DB" w:rsidRPr="00B621DB" w14:paraId="5035C3DD"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A1492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w:t>
            </w:r>
          </w:p>
        </w:tc>
        <w:tc>
          <w:tcPr>
            <w:tcW w:w="1985" w:type="dxa"/>
            <w:tcBorders>
              <w:top w:val="nil"/>
              <w:left w:val="nil"/>
              <w:bottom w:val="single" w:sz="4" w:space="0" w:color="auto"/>
              <w:right w:val="single" w:sz="4" w:space="0" w:color="auto"/>
            </w:tcBorders>
            <w:shd w:val="clear" w:color="auto" w:fill="auto"/>
            <w:noWrap/>
            <w:vAlign w:val="center"/>
            <w:hideMark/>
          </w:tcPr>
          <w:p w14:paraId="5C80AB3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01 3 01 00000</w:t>
            </w:r>
          </w:p>
        </w:tc>
        <w:tc>
          <w:tcPr>
            <w:tcW w:w="6671" w:type="dxa"/>
            <w:tcBorders>
              <w:top w:val="nil"/>
              <w:left w:val="nil"/>
              <w:bottom w:val="single" w:sz="4" w:space="0" w:color="auto"/>
              <w:right w:val="single" w:sz="4" w:space="0" w:color="auto"/>
            </w:tcBorders>
            <w:shd w:val="clear" w:color="auto" w:fill="auto"/>
            <w:vAlign w:val="center"/>
            <w:hideMark/>
          </w:tcPr>
          <w:p w14:paraId="4F3570D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"Техническое развитие общин КМНС"</w:t>
            </w:r>
          </w:p>
        </w:tc>
      </w:tr>
      <w:tr w:rsidR="00B621DB" w:rsidRPr="00B621DB" w14:paraId="3FCC3714"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A7C92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w:t>
            </w:r>
          </w:p>
        </w:tc>
        <w:tc>
          <w:tcPr>
            <w:tcW w:w="1985" w:type="dxa"/>
            <w:tcBorders>
              <w:top w:val="nil"/>
              <w:left w:val="nil"/>
              <w:bottom w:val="single" w:sz="4" w:space="0" w:color="auto"/>
              <w:right w:val="single" w:sz="4" w:space="0" w:color="auto"/>
            </w:tcBorders>
            <w:shd w:val="clear" w:color="auto" w:fill="auto"/>
            <w:noWrap/>
            <w:vAlign w:val="center"/>
            <w:hideMark/>
          </w:tcPr>
          <w:p w14:paraId="74DBDAA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01 3 02 00000</w:t>
            </w:r>
          </w:p>
        </w:tc>
        <w:tc>
          <w:tcPr>
            <w:tcW w:w="6671" w:type="dxa"/>
            <w:tcBorders>
              <w:top w:val="nil"/>
              <w:left w:val="nil"/>
              <w:bottom w:val="single" w:sz="4" w:space="0" w:color="auto"/>
              <w:right w:val="single" w:sz="4" w:space="0" w:color="auto"/>
            </w:tcBorders>
            <w:shd w:val="clear" w:color="auto" w:fill="auto"/>
            <w:vAlign w:val="center"/>
            <w:hideMark/>
          </w:tcPr>
          <w:p w14:paraId="315FB5B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участия различных мероприятий"</w:t>
            </w:r>
          </w:p>
        </w:tc>
      </w:tr>
      <w:tr w:rsidR="00B621DB" w:rsidRPr="00B621DB" w14:paraId="1F59D88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869DA2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w:t>
            </w:r>
          </w:p>
        </w:tc>
        <w:tc>
          <w:tcPr>
            <w:tcW w:w="1985" w:type="dxa"/>
            <w:tcBorders>
              <w:top w:val="nil"/>
              <w:left w:val="nil"/>
              <w:bottom w:val="single" w:sz="4" w:space="0" w:color="auto"/>
              <w:right w:val="single" w:sz="4" w:space="0" w:color="auto"/>
            </w:tcBorders>
            <w:shd w:val="clear" w:color="auto" w:fill="auto"/>
            <w:noWrap/>
            <w:vAlign w:val="center"/>
            <w:hideMark/>
          </w:tcPr>
          <w:p w14:paraId="2FE3B70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01 3 03 00000</w:t>
            </w:r>
          </w:p>
        </w:tc>
        <w:tc>
          <w:tcPr>
            <w:tcW w:w="6671" w:type="dxa"/>
            <w:tcBorders>
              <w:top w:val="nil"/>
              <w:left w:val="nil"/>
              <w:bottom w:val="single" w:sz="4" w:space="0" w:color="auto"/>
              <w:right w:val="single" w:sz="4" w:space="0" w:color="auto"/>
            </w:tcBorders>
            <w:shd w:val="clear" w:color="auto" w:fill="auto"/>
            <w:vAlign w:val="center"/>
            <w:hideMark/>
          </w:tcPr>
          <w:p w14:paraId="4DF0863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"Сохранение и развитие национальной культуры, традиций и обычаев КМНС в Карагинском муниципальном районе"</w:t>
            </w:r>
          </w:p>
        </w:tc>
      </w:tr>
      <w:tr w:rsidR="00B621DB" w:rsidRPr="00B621DB" w14:paraId="23889F6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4D57AA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w:t>
            </w:r>
          </w:p>
        </w:tc>
        <w:tc>
          <w:tcPr>
            <w:tcW w:w="1985" w:type="dxa"/>
            <w:tcBorders>
              <w:top w:val="nil"/>
              <w:left w:val="nil"/>
              <w:bottom w:val="single" w:sz="4" w:space="0" w:color="auto"/>
              <w:right w:val="single" w:sz="4" w:space="0" w:color="auto"/>
            </w:tcBorders>
            <w:shd w:val="clear" w:color="auto" w:fill="auto"/>
            <w:noWrap/>
            <w:vAlign w:val="center"/>
            <w:hideMark/>
          </w:tcPr>
          <w:p w14:paraId="1CCE516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01 3 04 00000</w:t>
            </w:r>
          </w:p>
        </w:tc>
        <w:tc>
          <w:tcPr>
            <w:tcW w:w="6671" w:type="dxa"/>
            <w:tcBorders>
              <w:top w:val="nil"/>
              <w:left w:val="nil"/>
              <w:bottom w:val="single" w:sz="4" w:space="0" w:color="auto"/>
              <w:right w:val="single" w:sz="4" w:space="0" w:color="auto"/>
            </w:tcBorders>
            <w:shd w:val="clear" w:color="auto" w:fill="auto"/>
            <w:vAlign w:val="center"/>
            <w:hideMark/>
          </w:tcPr>
          <w:p w14:paraId="32167B6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"Сохранение и развитие ездового собаководства в Карагинском муниципальном районе"</w:t>
            </w:r>
          </w:p>
        </w:tc>
      </w:tr>
      <w:tr w:rsidR="00B621DB" w:rsidRPr="00B621DB" w14:paraId="6323C71A"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B57A70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w:t>
            </w:r>
          </w:p>
        </w:tc>
        <w:tc>
          <w:tcPr>
            <w:tcW w:w="1985" w:type="dxa"/>
            <w:tcBorders>
              <w:top w:val="nil"/>
              <w:left w:val="nil"/>
              <w:bottom w:val="single" w:sz="4" w:space="0" w:color="auto"/>
              <w:right w:val="single" w:sz="4" w:space="0" w:color="auto"/>
            </w:tcBorders>
            <w:shd w:val="clear" w:color="auto" w:fill="auto"/>
            <w:noWrap/>
            <w:vAlign w:val="center"/>
            <w:hideMark/>
          </w:tcPr>
          <w:p w14:paraId="7CAFA05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01 3 05 00000</w:t>
            </w:r>
          </w:p>
        </w:tc>
        <w:tc>
          <w:tcPr>
            <w:tcW w:w="6671" w:type="dxa"/>
            <w:tcBorders>
              <w:top w:val="nil"/>
              <w:left w:val="nil"/>
              <w:bottom w:val="single" w:sz="4" w:space="0" w:color="auto"/>
              <w:right w:val="single" w:sz="4" w:space="0" w:color="auto"/>
            </w:tcBorders>
            <w:shd w:val="clear" w:color="auto" w:fill="auto"/>
            <w:vAlign w:val="center"/>
            <w:hideMark/>
          </w:tcPr>
          <w:p w14:paraId="78A8146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"Финансовая поддержка социально ориентированных некоммерческих организаций (СОНКО)"</w:t>
            </w:r>
          </w:p>
        </w:tc>
      </w:tr>
      <w:tr w:rsidR="00B621DB" w:rsidRPr="00B621DB" w14:paraId="57CBB86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E9A0AE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w:t>
            </w:r>
          </w:p>
        </w:tc>
        <w:tc>
          <w:tcPr>
            <w:tcW w:w="1985" w:type="dxa"/>
            <w:tcBorders>
              <w:top w:val="nil"/>
              <w:left w:val="nil"/>
              <w:bottom w:val="single" w:sz="4" w:space="0" w:color="auto"/>
              <w:right w:val="single" w:sz="4" w:space="0" w:color="auto"/>
            </w:tcBorders>
            <w:shd w:val="clear" w:color="auto" w:fill="auto"/>
            <w:noWrap/>
            <w:vAlign w:val="center"/>
            <w:hideMark/>
          </w:tcPr>
          <w:p w14:paraId="26A063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02 0 00 00000</w:t>
            </w:r>
          </w:p>
        </w:tc>
        <w:tc>
          <w:tcPr>
            <w:tcW w:w="6671" w:type="dxa"/>
            <w:tcBorders>
              <w:top w:val="nil"/>
              <w:left w:val="nil"/>
              <w:bottom w:val="single" w:sz="4" w:space="0" w:color="auto"/>
              <w:right w:val="single" w:sz="4" w:space="0" w:color="auto"/>
            </w:tcBorders>
            <w:shd w:val="clear" w:color="auto" w:fill="auto"/>
            <w:vAlign w:val="center"/>
            <w:hideMark/>
          </w:tcPr>
          <w:p w14:paraId="7208D47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образования в Карагинском муниципальном районе"</w:t>
            </w:r>
          </w:p>
        </w:tc>
      </w:tr>
      <w:tr w:rsidR="00B621DB" w:rsidRPr="00B621DB" w14:paraId="3B2219F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D6DA22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w:t>
            </w:r>
          </w:p>
        </w:tc>
        <w:tc>
          <w:tcPr>
            <w:tcW w:w="1985" w:type="dxa"/>
            <w:tcBorders>
              <w:top w:val="nil"/>
              <w:left w:val="nil"/>
              <w:bottom w:val="single" w:sz="4" w:space="0" w:color="auto"/>
              <w:right w:val="single" w:sz="4" w:space="0" w:color="auto"/>
            </w:tcBorders>
            <w:shd w:val="clear" w:color="auto" w:fill="auto"/>
            <w:noWrap/>
            <w:vAlign w:val="center"/>
            <w:hideMark/>
          </w:tcPr>
          <w:p w14:paraId="31F38DF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02 1 00 00000</w:t>
            </w:r>
          </w:p>
        </w:tc>
        <w:tc>
          <w:tcPr>
            <w:tcW w:w="6671" w:type="dxa"/>
            <w:tcBorders>
              <w:top w:val="nil"/>
              <w:left w:val="nil"/>
              <w:bottom w:val="single" w:sz="4" w:space="0" w:color="auto"/>
              <w:right w:val="single" w:sz="4" w:space="0" w:color="auto"/>
            </w:tcBorders>
            <w:shd w:val="clear" w:color="auto" w:fill="auto"/>
            <w:vAlign w:val="center"/>
            <w:hideMark/>
          </w:tcPr>
          <w:p w14:paraId="679ADD2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дошкольного образования в Карагинском муниципальном районе"</w:t>
            </w:r>
          </w:p>
        </w:tc>
      </w:tr>
      <w:tr w:rsidR="00B621DB" w:rsidRPr="00B621DB" w14:paraId="4B62A83C"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64C31C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w:t>
            </w:r>
          </w:p>
        </w:tc>
        <w:tc>
          <w:tcPr>
            <w:tcW w:w="1985" w:type="dxa"/>
            <w:tcBorders>
              <w:top w:val="nil"/>
              <w:left w:val="nil"/>
              <w:bottom w:val="single" w:sz="4" w:space="0" w:color="auto"/>
              <w:right w:val="single" w:sz="4" w:space="0" w:color="auto"/>
            </w:tcBorders>
            <w:shd w:val="clear" w:color="auto" w:fill="auto"/>
            <w:noWrap/>
            <w:vAlign w:val="center"/>
            <w:hideMark/>
          </w:tcPr>
          <w:p w14:paraId="541DF5C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02 1 01 00000</w:t>
            </w:r>
          </w:p>
        </w:tc>
        <w:tc>
          <w:tcPr>
            <w:tcW w:w="6671" w:type="dxa"/>
            <w:tcBorders>
              <w:top w:val="nil"/>
              <w:left w:val="nil"/>
              <w:bottom w:val="single" w:sz="4" w:space="0" w:color="auto"/>
              <w:right w:val="single" w:sz="4" w:space="0" w:color="auto"/>
            </w:tcBorders>
            <w:shd w:val="clear" w:color="auto" w:fill="auto"/>
            <w:vAlign w:val="center"/>
            <w:hideMark/>
          </w:tcPr>
          <w:p w14:paraId="1C6AE1B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дошкольных учреждений"</w:t>
            </w:r>
          </w:p>
        </w:tc>
      </w:tr>
      <w:tr w:rsidR="00B621DB" w:rsidRPr="00B621DB" w14:paraId="5ACAADCD"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DCF5D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w:t>
            </w:r>
          </w:p>
        </w:tc>
        <w:tc>
          <w:tcPr>
            <w:tcW w:w="1985" w:type="dxa"/>
            <w:tcBorders>
              <w:top w:val="nil"/>
              <w:left w:val="nil"/>
              <w:bottom w:val="single" w:sz="4" w:space="0" w:color="auto"/>
              <w:right w:val="single" w:sz="4" w:space="0" w:color="auto"/>
            </w:tcBorders>
            <w:shd w:val="clear" w:color="auto" w:fill="auto"/>
            <w:noWrap/>
            <w:vAlign w:val="center"/>
            <w:hideMark/>
          </w:tcPr>
          <w:p w14:paraId="11CF1B9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02 1 02 00000</w:t>
            </w:r>
          </w:p>
        </w:tc>
        <w:tc>
          <w:tcPr>
            <w:tcW w:w="6671" w:type="dxa"/>
            <w:tcBorders>
              <w:top w:val="nil"/>
              <w:left w:val="nil"/>
              <w:bottom w:val="single" w:sz="4" w:space="0" w:color="auto"/>
              <w:right w:val="single" w:sz="4" w:space="0" w:color="auto"/>
            </w:tcBorders>
            <w:shd w:val="clear" w:color="auto" w:fill="auto"/>
            <w:vAlign w:val="center"/>
            <w:hideMark/>
          </w:tcPr>
          <w:p w14:paraId="5162EA7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"Оказание мер поддержки родителям (законным представителям) за присмотр и уход за детьми в дошкольных учреждениях"</w:t>
            </w:r>
          </w:p>
        </w:tc>
      </w:tr>
      <w:tr w:rsidR="00B621DB" w:rsidRPr="00B621DB" w14:paraId="15B1C418"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C7A7CF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17</w:t>
            </w:r>
          </w:p>
        </w:tc>
        <w:tc>
          <w:tcPr>
            <w:tcW w:w="1985" w:type="dxa"/>
            <w:tcBorders>
              <w:top w:val="nil"/>
              <w:left w:val="nil"/>
              <w:bottom w:val="single" w:sz="4" w:space="0" w:color="auto"/>
              <w:right w:val="single" w:sz="4" w:space="0" w:color="auto"/>
            </w:tcBorders>
            <w:shd w:val="clear" w:color="auto" w:fill="auto"/>
            <w:noWrap/>
            <w:vAlign w:val="center"/>
            <w:hideMark/>
          </w:tcPr>
          <w:p w14:paraId="721A0F3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02 1 03 00000</w:t>
            </w:r>
          </w:p>
        </w:tc>
        <w:tc>
          <w:tcPr>
            <w:tcW w:w="6671" w:type="dxa"/>
            <w:tcBorders>
              <w:top w:val="nil"/>
              <w:left w:val="nil"/>
              <w:bottom w:val="single" w:sz="4" w:space="0" w:color="auto"/>
              <w:right w:val="single" w:sz="4" w:space="0" w:color="auto"/>
            </w:tcBorders>
            <w:shd w:val="clear" w:color="auto" w:fill="auto"/>
            <w:vAlign w:val="center"/>
            <w:hideMark/>
          </w:tcPr>
          <w:p w14:paraId="6CC67CE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СанПин сети образовательных организаций, реализующих программу дошкольного образования, в Карагинском муниципальном районе"</w:t>
            </w:r>
          </w:p>
        </w:tc>
      </w:tr>
      <w:tr w:rsidR="00B621DB" w:rsidRPr="00B621DB" w14:paraId="7B793C6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FBC860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w:t>
            </w:r>
          </w:p>
        </w:tc>
        <w:tc>
          <w:tcPr>
            <w:tcW w:w="1985" w:type="dxa"/>
            <w:tcBorders>
              <w:top w:val="nil"/>
              <w:left w:val="nil"/>
              <w:bottom w:val="single" w:sz="4" w:space="0" w:color="auto"/>
              <w:right w:val="single" w:sz="4" w:space="0" w:color="auto"/>
            </w:tcBorders>
            <w:shd w:val="clear" w:color="auto" w:fill="auto"/>
            <w:noWrap/>
            <w:vAlign w:val="center"/>
            <w:hideMark/>
          </w:tcPr>
          <w:p w14:paraId="5E6F05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02 1 04 00000</w:t>
            </w:r>
          </w:p>
        </w:tc>
        <w:tc>
          <w:tcPr>
            <w:tcW w:w="6671" w:type="dxa"/>
            <w:tcBorders>
              <w:top w:val="nil"/>
              <w:left w:val="nil"/>
              <w:bottom w:val="single" w:sz="4" w:space="0" w:color="auto"/>
              <w:right w:val="single" w:sz="4" w:space="0" w:color="auto"/>
            </w:tcBorders>
            <w:shd w:val="clear" w:color="auto" w:fill="auto"/>
            <w:vAlign w:val="center"/>
            <w:hideMark/>
          </w:tcPr>
          <w:p w14:paraId="643C619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повышения устойчивости объектов дошкольного образования в Карагинском муниципальном районе"</w:t>
            </w:r>
          </w:p>
        </w:tc>
      </w:tr>
      <w:tr w:rsidR="00B621DB" w:rsidRPr="00B621DB" w14:paraId="48061945"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0EB44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w:t>
            </w:r>
          </w:p>
        </w:tc>
        <w:tc>
          <w:tcPr>
            <w:tcW w:w="1985" w:type="dxa"/>
            <w:tcBorders>
              <w:top w:val="nil"/>
              <w:left w:val="nil"/>
              <w:bottom w:val="single" w:sz="4" w:space="0" w:color="auto"/>
              <w:right w:val="single" w:sz="4" w:space="0" w:color="auto"/>
            </w:tcBorders>
            <w:shd w:val="clear" w:color="auto" w:fill="auto"/>
            <w:noWrap/>
            <w:vAlign w:val="center"/>
            <w:hideMark/>
          </w:tcPr>
          <w:p w14:paraId="5027BE1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02 1 05 00000</w:t>
            </w:r>
          </w:p>
        </w:tc>
        <w:tc>
          <w:tcPr>
            <w:tcW w:w="6671" w:type="dxa"/>
            <w:tcBorders>
              <w:top w:val="nil"/>
              <w:left w:val="nil"/>
              <w:bottom w:val="single" w:sz="4" w:space="0" w:color="auto"/>
              <w:right w:val="single" w:sz="4" w:space="0" w:color="auto"/>
            </w:tcBorders>
            <w:shd w:val="clear" w:color="auto" w:fill="auto"/>
            <w:vAlign w:val="center"/>
            <w:hideMark/>
          </w:tcPr>
          <w:p w14:paraId="1FB3992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образовательных организаций, реализующих программу дошкольного образования в Карагинском муниципальном районе"</w:t>
            </w:r>
          </w:p>
        </w:tc>
      </w:tr>
      <w:tr w:rsidR="00B621DB" w:rsidRPr="00B621DB" w14:paraId="28FB3A63"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D0452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w:t>
            </w:r>
          </w:p>
        </w:tc>
        <w:tc>
          <w:tcPr>
            <w:tcW w:w="1985" w:type="dxa"/>
            <w:tcBorders>
              <w:top w:val="nil"/>
              <w:left w:val="nil"/>
              <w:bottom w:val="single" w:sz="4" w:space="0" w:color="auto"/>
              <w:right w:val="single" w:sz="4" w:space="0" w:color="auto"/>
            </w:tcBorders>
            <w:shd w:val="clear" w:color="auto" w:fill="auto"/>
            <w:noWrap/>
            <w:vAlign w:val="center"/>
            <w:hideMark/>
          </w:tcPr>
          <w:p w14:paraId="19D211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02 1 06 00000</w:t>
            </w:r>
          </w:p>
        </w:tc>
        <w:tc>
          <w:tcPr>
            <w:tcW w:w="6671" w:type="dxa"/>
            <w:tcBorders>
              <w:top w:val="nil"/>
              <w:left w:val="nil"/>
              <w:bottom w:val="single" w:sz="4" w:space="0" w:color="auto"/>
              <w:right w:val="single" w:sz="4" w:space="0" w:color="auto"/>
            </w:tcBorders>
            <w:shd w:val="clear" w:color="auto" w:fill="auto"/>
            <w:vAlign w:val="center"/>
            <w:hideMark/>
          </w:tcPr>
          <w:p w14:paraId="2AFF8E1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дошкольного образования, формирование положительного общественного мнения о сфере дошкольного образования"</w:t>
            </w:r>
          </w:p>
        </w:tc>
      </w:tr>
      <w:tr w:rsidR="00B621DB" w:rsidRPr="00B621DB" w14:paraId="0EE748E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8FBB19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21</w:t>
            </w:r>
          </w:p>
        </w:tc>
        <w:tc>
          <w:tcPr>
            <w:tcW w:w="1985" w:type="dxa"/>
            <w:tcBorders>
              <w:top w:val="nil"/>
              <w:left w:val="nil"/>
              <w:bottom w:val="single" w:sz="4" w:space="0" w:color="auto"/>
              <w:right w:val="single" w:sz="4" w:space="0" w:color="auto"/>
            </w:tcBorders>
            <w:shd w:val="clear" w:color="auto" w:fill="auto"/>
            <w:noWrap/>
            <w:vAlign w:val="center"/>
            <w:hideMark/>
          </w:tcPr>
          <w:p w14:paraId="7AD9E97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02 1 07 00000</w:t>
            </w:r>
          </w:p>
        </w:tc>
        <w:tc>
          <w:tcPr>
            <w:tcW w:w="6671" w:type="dxa"/>
            <w:tcBorders>
              <w:top w:val="nil"/>
              <w:left w:val="nil"/>
              <w:bottom w:val="single" w:sz="4" w:space="0" w:color="auto"/>
              <w:right w:val="single" w:sz="4" w:space="0" w:color="auto"/>
            </w:tcBorders>
            <w:shd w:val="clear" w:color="auto" w:fill="auto"/>
            <w:vAlign w:val="center"/>
            <w:hideMark/>
          </w:tcPr>
          <w:p w14:paraId="14DD753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1DCC954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E4920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22</w:t>
            </w:r>
          </w:p>
        </w:tc>
        <w:tc>
          <w:tcPr>
            <w:tcW w:w="1985" w:type="dxa"/>
            <w:tcBorders>
              <w:top w:val="nil"/>
              <w:left w:val="nil"/>
              <w:bottom w:val="single" w:sz="4" w:space="0" w:color="auto"/>
              <w:right w:val="single" w:sz="4" w:space="0" w:color="auto"/>
            </w:tcBorders>
            <w:shd w:val="clear" w:color="auto" w:fill="auto"/>
            <w:noWrap/>
            <w:vAlign w:val="center"/>
            <w:hideMark/>
          </w:tcPr>
          <w:p w14:paraId="30C39ED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02 1 08 00000</w:t>
            </w:r>
          </w:p>
        </w:tc>
        <w:tc>
          <w:tcPr>
            <w:tcW w:w="6671" w:type="dxa"/>
            <w:tcBorders>
              <w:top w:val="nil"/>
              <w:left w:val="nil"/>
              <w:bottom w:val="single" w:sz="4" w:space="0" w:color="auto"/>
              <w:right w:val="single" w:sz="4" w:space="0" w:color="auto"/>
            </w:tcBorders>
            <w:shd w:val="clear" w:color="auto" w:fill="auto"/>
            <w:vAlign w:val="center"/>
            <w:hideMark/>
          </w:tcPr>
          <w:p w14:paraId="5BB0843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дошкольных организациях"</w:t>
            </w:r>
          </w:p>
        </w:tc>
      </w:tr>
      <w:tr w:rsidR="00B621DB" w:rsidRPr="00B621DB" w14:paraId="11C9896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C87D58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23</w:t>
            </w:r>
          </w:p>
        </w:tc>
        <w:tc>
          <w:tcPr>
            <w:tcW w:w="1985" w:type="dxa"/>
            <w:tcBorders>
              <w:top w:val="nil"/>
              <w:left w:val="nil"/>
              <w:bottom w:val="single" w:sz="4" w:space="0" w:color="auto"/>
              <w:right w:val="single" w:sz="4" w:space="0" w:color="auto"/>
            </w:tcBorders>
            <w:shd w:val="clear" w:color="auto" w:fill="auto"/>
            <w:noWrap/>
            <w:vAlign w:val="center"/>
            <w:hideMark/>
          </w:tcPr>
          <w:p w14:paraId="12187FB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02 1 09 00000</w:t>
            </w:r>
          </w:p>
        </w:tc>
        <w:tc>
          <w:tcPr>
            <w:tcW w:w="6671" w:type="dxa"/>
            <w:tcBorders>
              <w:top w:val="nil"/>
              <w:left w:val="nil"/>
              <w:bottom w:val="single" w:sz="4" w:space="0" w:color="auto"/>
              <w:right w:val="single" w:sz="4" w:space="0" w:color="auto"/>
            </w:tcBorders>
            <w:shd w:val="clear" w:color="auto" w:fill="auto"/>
            <w:vAlign w:val="center"/>
            <w:hideMark/>
          </w:tcPr>
          <w:p w14:paraId="50E8E5E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"Создание условий по </w:t>
            </w:r>
            <w:proofErr w:type="spellStart"/>
            <w:r w:rsidRPr="00B621DB">
              <w:rPr>
                <w:rFonts w:ascii="Times New Roman" w:hAnsi="Times New Roman" w:cs="Times New Roman"/>
                <w:sz w:val="24"/>
                <w:szCs w:val="24"/>
              </w:rPr>
              <w:t>гражданско</w:t>
            </w:r>
            <w:proofErr w:type="spellEnd"/>
            <w:r w:rsidRPr="00B621DB">
              <w:rPr>
                <w:rFonts w:ascii="Times New Roman" w:hAnsi="Times New Roman" w:cs="Times New Roman"/>
                <w:sz w:val="24"/>
                <w:szCs w:val="24"/>
              </w:rPr>
              <w:t xml:space="preserve"> –патриотическому и духовно-нравственному воспитанию воспитанников"</w:t>
            </w:r>
          </w:p>
        </w:tc>
      </w:tr>
      <w:tr w:rsidR="00B621DB" w:rsidRPr="00B621DB" w14:paraId="29E92F34"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A8A86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24</w:t>
            </w:r>
          </w:p>
        </w:tc>
        <w:tc>
          <w:tcPr>
            <w:tcW w:w="1985" w:type="dxa"/>
            <w:tcBorders>
              <w:top w:val="nil"/>
              <w:left w:val="nil"/>
              <w:bottom w:val="single" w:sz="4" w:space="0" w:color="auto"/>
              <w:right w:val="single" w:sz="4" w:space="0" w:color="auto"/>
            </w:tcBorders>
            <w:shd w:val="clear" w:color="auto" w:fill="auto"/>
            <w:noWrap/>
            <w:vAlign w:val="center"/>
            <w:hideMark/>
          </w:tcPr>
          <w:p w14:paraId="10525B6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02 1 10 00000</w:t>
            </w:r>
          </w:p>
        </w:tc>
        <w:tc>
          <w:tcPr>
            <w:tcW w:w="6671" w:type="dxa"/>
            <w:tcBorders>
              <w:top w:val="nil"/>
              <w:left w:val="nil"/>
              <w:bottom w:val="single" w:sz="4" w:space="0" w:color="auto"/>
              <w:right w:val="single" w:sz="4" w:space="0" w:color="auto"/>
            </w:tcBorders>
            <w:shd w:val="clear" w:color="auto" w:fill="auto"/>
            <w:vAlign w:val="center"/>
            <w:hideMark/>
          </w:tcPr>
          <w:p w14:paraId="4289575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условий доступности объектов и предоставляемых услуг в сфере дошкольного образования для детей-инвалидов и детей с ОВЗ"</w:t>
            </w:r>
          </w:p>
        </w:tc>
      </w:tr>
      <w:tr w:rsidR="00B621DB" w:rsidRPr="00B621DB" w14:paraId="2D63FF3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1C49C0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25</w:t>
            </w:r>
          </w:p>
        </w:tc>
        <w:tc>
          <w:tcPr>
            <w:tcW w:w="1985" w:type="dxa"/>
            <w:tcBorders>
              <w:top w:val="nil"/>
              <w:left w:val="nil"/>
              <w:bottom w:val="single" w:sz="4" w:space="0" w:color="auto"/>
              <w:right w:val="single" w:sz="4" w:space="0" w:color="auto"/>
            </w:tcBorders>
            <w:shd w:val="clear" w:color="auto" w:fill="auto"/>
            <w:noWrap/>
            <w:vAlign w:val="center"/>
            <w:hideMark/>
          </w:tcPr>
          <w:p w14:paraId="1EA1C27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02 2 00 00000</w:t>
            </w:r>
          </w:p>
        </w:tc>
        <w:tc>
          <w:tcPr>
            <w:tcW w:w="6671" w:type="dxa"/>
            <w:tcBorders>
              <w:top w:val="nil"/>
              <w:left w:val="nil"/>
              <w:bottom w:val="single" w:sz="4" w:space="0" w:color="auto"/>
              <w:right w:val="single" w:sz="4" w:space="0" w:color="auto"/>
            </w:tcBorders>
            <w:shd w:val="clear" w:color="auto" w:fill="auto"/>
            <w:vAlign w:val="center"/>
            <w:hideMark/>
          </w:tcPr>
          <w:p w14:paraId="3EADD22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общего образования в Карагинском муниципальном районе"</w:t>
            </w:r>
          </w:p>
        </w:tc>
      </w:tr>
      <w:tr w:rsidR="00B621DB" w:rsidRPr="00B621DB" w14:paraId="379E073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04344D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26</w:t>
            </w:r>
          </w:p>
        </w:tc>
        <w:tc>
          <w:tcPr>
            <w:tcW w:w="1985" w:type="dxa"/>
            <w:tcBorders>
              <w:top w:val="nil"/>
              <w:left w:val="nil"/>
              <w:bottom w:val="single" w:sz="4" w:space="0" w:color="auto"/>
              <w:right w:val="single" w:sz="4" w:space="0" w:color="auto"/>
            </w:tcBorders>
            <w:shd w:val="clear" w:color="auto" w:fill="auto"/>
            <w:noWrap/>
            <w:vAlign w:val="center"/>
            <w:hideMark/>
          </w:tcPr>
          <w:p w14:paraId="5FB4ADB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02 2 01 00000</w:t>
            </w:r>
          </w:p>
        </w:tc>
        <w:tc>
          <w:tcPr>
            <w:tcW w:w="6671" w:type="dxa"/>
            <w:tcBorders>
              <w:top w:val="nil"/>
              <w:left w:val="nil"/>
              <w:bottom w:val="single" w:sz="4" w:space="0" w:color="auto"/>
              <w:right w:val="single" w:sz="4" w:space="0" w:color="auto"/>
            </w:tcBorders>
            <w:shd w:val="clear" w:color="auto" w:fill="auto"/>
            <w:vAlign w:val="center"/>
            <w:hideMark/>
          </w:tcPr>
          <w:p w14:paraId="317A305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общеобразовательных учреждений"</w:t>
            </w:r>
          </w:p>
        </w:tc>
      </w:tr>
      <w:tr w:rsidR="00B621DB" w:rsidRPr="00B621DB" w14:paraId="48DA8AFD"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86F7D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27</w:t>
            </w:r>
          </w:p>
        </w:tc>
        <w:tc>
          <w:tcPr>
            <w:tcW w:w="1985" w:type="dxa"/>
            <w:tcBorders>
              <w:top w:val="nil"/>
              <w:left w:val="nil"/>
              <w:bottom w:val="single" w:sz="4" w:space="0" w:color="auto"/>
              <w:right w:val="single" w:sz="4" w:space="0" w:color="auto"/>
            </w:tcBorders>
            <w:shd w:val="clear" w:color="auto" w:fill="auto"/>
            <w:noWrap/>
            <w:vAlign w:val="center"/>
            <w:hideMark/>
          </w:tcPr>
          <w:p w14:paraId="08DE8B1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02 2 02 00000</w:t>
            </w:r>
          </w:p>
        </w:tc>
        <w:tc>
          <w:tcPr>
            <w:tcW w:w="6671" w:type="dxa"/>
            <w:tcBorders>
              <w:top w:val="nil"/>
              <w:left w:val="nil"/>
              <w:bottom w:val="single" w:sz="4" w:space="0" w:color="auto"/>
              <w:right w:val="single" w:sz="4" w:space="0" w:color="auto"/>
            </w:tcBorders>
            <w:shd w:val="clear" w:color="auto" w:fill="auto"/>
            <w:vAlign w:val="center"/>
            <w:hideMark/>
          </w:tcPr>
          <w:p w14:paraId="5C8A834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"Выплата вознаграждения за выполнение функций классного руководителя педагогическим работникам"</w:t>
            </w:r>
          </w:p>
        </w:tc>
      </w:tr>
      <w:tr w:rsidR="00B621DB" w:rsidRPr="00B621DB" w14:paraId="4593FB1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12EA1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28</w:t>
            </w:r>
          </w:p>
        </w:tc>
        <w:tc>
          <w:tcPr>
            <w:tcW w:w="1985" w:type="dxa"/>
            <w:tcBorders>
              <w:top w:val="nil"/>
              <w:left w:val="nil"/>
              <w:bottom w:val="single" w:sz="4" w:space="0" w:color="auto"/>
              <w:right w:val="single" w:sz="4" w:space="0" w:color="auto"/>
            </w:tcBorders>
            <w:shd w:val="clear" w:color="auto" w:fill="auto"/>
            <w:noWrap/>
            <w:vAlign w:val="center"/>
            <w:hideMark/>
          </w:tcPr>
          <w:p w14:paraId="07AB80E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02 2 03 00000</w:t>
            </w:r>
          </w:p>
        </w:tc>
        <w:tc>
          <w:tcPr>
            <w:tcW w:w="6671" w:type="dxa"/>
            <w:tcBorders>
              <w:top w:val="nil"/>
              <w:left w:val="nil"/>
              <w:bottom w:val="single" w:sz="4" w:space="0" w:color="auto"/>
              <w:right w:val="single" w:sz="4" w:space="0" w:color="auto"/>
            </w:tcBorders>
            <w:shd w:val="clear" w:color="auto" w:fill="auto"/>
            <w:vAlign w:val="center"/>
            <w:hideMark/>
          </w:tcPr>
          <w:p w14:paraId="597DAE4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"Оказание мер социальной поддержки отдельным категориям граждан в период получения ими образования в муниципальных общеобразовательных учреждениях"</w:t>
            </w:r>
          </w:p>
        </w:tc>
      </w:tr>
      <w:tr w:rsidR="00B621DB" w:rsidRPr="00B621DB" w14:paraId="31C200F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15082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29</w:t>
            </w:r>
          </w:p>
        </w:tc>
        <w:tc>
          <w:tcPr>
            <w:tcW w:w="1985" w:type="dxa"/>
            <w:tcBorders>
              <w:top w:val="nil"/>
              <w:left w:val="nil"/>
              <w:bottom w:val="single" w:sz="4" w:space="0" w:color="auto"/>
              <w:right w:val="single" w:sz="4" w:space="0" w:color="auto"/>
            </w:tcBorders>
            <w:shd w:val="clear" w:color="auto" w:fill="auto"/>
            <w:noWrap/>
            <w:vAlign w:val="center"/>
            <w:hideMark/>
          </w:tcPr>
          <w:p w14:paraId="16E5EB9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02 2 04 00000</w:t>
            </w:r>
          </w:p>
        </w:tc>
        <w:tc>
          <w:tcPr>
            <w:tcW w:w="6671" w:type="dxa"/>
            <w:tcBorders>
              <w:top w:val="nil"/>
              <w:left w:val="nil"/>
              <w:bottom w:val="single" w:sz="4" w:space="0" w:color="auto"/>
              <w:right w:val="single" w:sz="4" w:space="0" w:color="auto"/>
            </w:tcBorders>
            <w:shd w:val="clear" w:color="auto" w:fill="auto"/>
            <w:vAlign w:val="center"/>
            <w:hideMark/>
          </w:tcPr>
          <w:p w14:paraId="0D8B3D7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по обеспечению инновационной и экспериментальной деятельности в общеобразовательных организациях Карагинского муниципального района"</w:t>
            </w:r>
          </w:p>
        </w:tc>
      </w:tr>
      <w:tr w:rsidR="00B621DB" w:rsidRPr="00B621DB" w14:paraId="1BD32ABD"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AAC759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30</w:t>
            </w:r>
          </w:p>
        </w:tc>
        <w:tc>
          <w:tcPr>
            <w:tcW w:w="1985" w:type="dxa"/>
            <w:tcBorders>
              <w:top w:val="nil"/>
              <w:left w:val="nil"/>
              <w:bottom w:val="single" w:sz="4" w:space="0" w:color="auto"/>
              <w:right w:val="single" w:sz="4" w:space="0" w:color="auto"/>
            </w:tcBorders>
            <w:shd w:val="clear" w:color="auto" w:fill="auto"/>
            <w:noWrap/>
            <w:vAlign w:val="center"/>
            <w:hideMark/>
          </w:tcPr>
          <w:p w14:paraId="4528554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02 2 05 00000</w:t>
            </w:r>
          </w:p>
        </w:tc>
        <w:tc>
          <w:tcPr>
            <w:tcW w:w="6671" w:type="dxa"/>
            <w:tcBorders>
              <w:top w:val="nil"/>
              <w:left w:val="nil"/>
              <w:bottom w:val="single" w:sz="4" w:space="0" w:color="auto"/>
              <w:right w:val="single" w:sz="4" w:space="0" w:color="auto"/>
            </w:tcBorders>
            <w:shd w:val="clear" w:color="auto" w:fill="auto"/>
            <w:vAlign w:val="center"/>
            <w:hideMark/>
          </w:tcPr>
          <w:p w14:paraId="375D92B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r>
      <w:tr w:rsidR="00B621DB" w:rsidRPr="00B621DB" w14:paraId="520D384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1B527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31</w:t>
            </w:r>
          </w:p>
        </w:tc>
        <w:tc>
          <w:tcPr>
            <w:tcW w:w="1985" w:type="dxa"/>
            <w:tcBorders>
              <w:top w:val="nil"/>
              <w:left w:val="nil"/>
              <w:bottom w:val="single" w:sz="4" w:space="0" w:color="auto"/>
              <w:right w:val="single" w:sz="4" w:space="0" w:color="auto"/>
            </w:tcBorders>
            <w:shd w:val="clear" w:color="auto" w:fill="auto"/>
            <w:noWrap/>
            <w:vAlign w:val="center"/>
            <w:hideMark/>
          </w:tcPr>
          <w:p w14:paraId="2637E68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02 2 06 00000</w:t>
            </w:r>
          </w:p>
        </w:tc>
        <w:tc>
          <w:tcPr>
            <w:tcW w:w="6671" w:type="dxa"/>
            <w:tcBorders>
              <w:top w:val="nil"/>
              <w:left w:val="nil"/>
              <w:bottom w:val="single" w:sz="4" w:space="0" w:color="auto"/>
              <w:right w:val="single" w:sz="4" w:space="0" w:color="auto"/>
            </w:tcBorders>
            <w:shd w:val="clear" w:color="auto" w:fill="auto"/>
            <w:vAlign w:val="center"/>
            <w:hideMark/>
          </w:tcPr>
          <w:p w14:paraId="49941C4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по гражданско-патриотическому и духовно-нравственному воспитанию учащихся"</w:t>
            </w:r>
          </w:p>
        </w:tc>
      </w:tr>
      <w:tr w:rsidR="00B621DB" w:rsidRPr="00B621DB" w14:paraId="25631CA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34613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32</w:t>
            </w:r>
          </w:p>
        </w:tc>
        <w:tc>
          <w:tcPr>
            <w:tcW w:w="1985" w:type="dxa"/>
            <w:tcBorders>
              <w:top w:val="nil"/>
              <w:left w:val="nil"/>
              <w:bottom w:val="single" w:sz="4" w:space="0" w:color="auto"/>
              <w:right w:val="single" w:sz="4" w:space="0" w:color="auto"/>
            </w:tcBorders>
            <w:shd w:val="clear" w:color="auto" w:fill="auto"/>
            <w:noWrap/>
            <w:vAlign w:val="center"/>
            <w:hideMark/>
          </w:tcPr>
          <w:p w14:paraId="5481827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02 2 07 00000</w:t>
            </w:r>
          </w:p>
        </w:tc>
        <w:tc>
          <w:tcPr>
            <w:tcW w:w="6671" w:type="dxa"/>
            <w:tcBorders>
              <w:top w:val="nil"/>
              <w:left w:val="nil"/>
              <w:bottom w:val="single" w:sz="4" w:space="0" w:color="auto"/>
              <w:right w:val="single" w:sz="4" w:space="0" w:color="auto"/>
            </w:tcBorders>
            <w:shd w:val="clear" w:color="auto" w:fill="auto"/>
            <w:vAlign w:val="center"/>
            <w:hideMark/>
          </w:tcPr>
          <w:p w14:paraId="077818F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и инфраструктуры образовательных организаций Карагинского муниципального района"</w:t>
            </w:r>
          </w:p>
        </w:tc>
      </w:tr>
      <w:tr w:rsidR="00B621DB" w:rsidRPr="00B621DB" w14:paraId="2A0AFF32"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64F8A8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33</w:t>
            </w:r>
          </w:p>
        </w:tc>
        <w:tc>
          <w:tcPr>
            <w:tcW w:w="1985" w:type="dxa"/>
            <w:tcBorders>
              <w:top w:val="nil"/>
              <w:left w:val="nil"/>
              <w:bottom w:val="single" w:sz="4" w:space="0" w:color="auto"/>
              <w:right w:val="single" w:sz="4" w:space="0" w:color="auto"/>
            </w:tcBorders>
            <w:shd w:val="clear" w:color="auto" w:fill="auto"/>
            <w:noWrap/>
            <w:vAlign w:val="center"/>
            <w:hideMark/>
          </w:tcPr>
          <w:p w14:paraId="14828F6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02 2 08 00000</w:t>
            </w:r>
          </w:p>
        </w:tc>
        <w:tc>
          <w:tcPr>
            <w:tcW w:w="6671" w:type="dxa"/>
            <w:tcBorders>
              <w:top w:val="nil"/>
              <w:left w:val="nil"/>
              <w:bottom w:val="single" w:sz="4" w:space="0" w:color="auto"/>
              <w:right w:val="single" w:sz="4" w:space="0" w:color="auto"/>
            </w:tcBorders>
            <w:shd w:val="clear" w:color="auto" w:fill="auto"/>
            <w:vAlign w:val="center"/>
            <w:hideMark/>
          </w:tcPr>
          <w:p w14:paraId="6FC3150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общеобразовательных организаций Карагинского муниципального района"</w:t>
            </w:r>
          </w:p>
        </w:tc>
      </w:tr>
      <w:tr w:rsidR="00B621DB" w:rsidRPr="00B621DB" w14:paraId="69DF322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ECDDA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34</w:t>
            </w:r>
          </w:p>
        </w:tc>
        <w:tc>
          <w:tcPr>
            <w:tcW w:w="1985" w:type="dxa"/>
            <w:tcBorders>
              <w:top w:val="nil"/>
              <w:left w:val="nil"/>
              <w:bottom w:val="single" w:sz="4" w:space="0" w:color="auto"/>
              <w:right w:val="single" w:sz="4" w:space="0" w:color="auto"/>
            </w:tcBorders>
            <w:shd w:val="clear" w:color="auto" w:fill="auto"/>
            <w:noWrap/>
            <w:vAlign w:val="center"/>
            <w:hideMark/>
          </w:tcPr>
          <w:p w14:paraId="53FF59B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02 2 09 00000</w:t>
            </w:r>
          </w:p>
        </w:tc>
        <w:tc>
          <w:tcPr>
            <w:tcW w:w="6671" w:type="dxa"/>
            <w:tcBorders>
              <w:top w:val="nil"/>
              <w:left w:val="nil"/>
              <w:bottom w:val="single" w:sz="4" w:space="0" w:color="auto"/>
              <w:right w:val="single" w:sz="4" w:space="0" w:color="auto"/>
            </w:tcBorders>
            <w:shd w:val="clear" w:color="auto" w:fill="auto"/>
            <w:vAlign w:val="center"/>
            <w:hideMark/>
          </w:tcPr>
          <w:p w14:paraId="0622388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отдыха, оздоровления и занятости детей и подростков в Карагинском муниципальном районе"</w:t>
            </w:r>
          </w:p>
        </w:tc>
      </w:tr>
      <w:tr w:rsidR="00B621DB" w:rsidRPr="00B621DB" w14:paraId="65378FE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293512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35</w:t>
            </w:r>
          </w:p>
        </w:tc>
        <w:tc>
          <w:tcPr>
            <w:tcW w:w="1985" w:type="dxa"/>
            <w:tcBorders>
              <w:top w:val="nil"/>
              <w:left w:val="nil"/>
              <w:bottom w:val="single" w:sz="4" w:space="0" w:color="auto"/>
              <w:right w:val="single" w:sz="4" w:space="0" w:color="auto"/>
            </w:tcBorders>
            <w:shd w:val="clear" w:color="auto" w:fill="auto"/>
            <w:noWrap/>
            <w:vAlign w:val="center"/>
            <w:hideMark/>
          </w:tcPr>
          <w:p w14:paraId="589D9A0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02 2 10 00000</w:t>
            </w:r>
          </w:p>
        </w:tc>
        <w:tc>
          <w:tcPr>
            <w:tcW w:w="6671" w:type="dxa"/>
            <w:tcBorders>
              <w:top w:val="nil"/>
              <w:left w:val="nil"/>
              <w:bottom w:val="single" w:sz="4" w:space="0" w:color="auto"/>
              <w:right w:val="single" w:sz="4" w:space="0" w:color="auto"/>
            </w:tcBorders>
            <w:shd w:val="clear" w:color="auto" w:fill="auto"/>
            <w:vAlign w:val="center"/>
            <w:hideMark/>
          </w:tcPr>
          <w:p w14:paraId="312B4D0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требованиями СанПин сети общеобразовательных организаций в Карагинском муниципальном районе"</w:t>
            </w:r>
          </w:p>
        </w:tc>
      </w:tr>
      <w:tr w:rsidR="00B621DB" w:rsidRPr="00B621DB" w14:paraId="237F2D1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98D39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36</w:t>
            </w:r>
          </w:p>
        </w:tc>
        <w:tc>
          <w:tcPr>
            <w:tcW w:w="1985" w:type="dxa"/>
            <w:tcBorders>
              <w:top w:val="nil"/>
              <w:left w:val="nil"/>
              <w:bottom w:val="single" w:sz="4" w:space="0" w:color="auto"/>
              <w:right w:val="single" w:sz="4" w:space="0" w:color="auto"/>
            </w:tcBorders>
            <w:shd w:val="clear" w:color="auto" w:fill="auto"/>
            <w:noWrap/>
            <w:vAlign w:val="center"/>
            <w:hideMark/>
          </w:tcPr>
          <w:p w14:paraId="44F9D13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02 2 11 00000</w:t>
            </w:r>
          </w:p>
        </w:tc>
        <w:tc>
          <w:tcPr>
            <w:tcW w:w="6671" w:type="dxa"/>
            <w:tcBorders>
              <w:top w:val="nil"/>
              <w:left w:val="nil"/>
              <w:bottom w:val="single" w:sz="4" w:space="0" w:color="auto"/>
              <w:right w:val="single" w:sz="4" w:space="0" w:color="auto"/>
            </w:tcBorders>
            <w:shd w:val="clear" w:color="auto" w:fill="auto"/>
            <w:vAlign w:val="center"/>
            <w:hideMark/>
          </w:tcPr>
          <w:p w14:paraId="3EDC463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повышения устойчивости объектов общего образования в Карагинском муниципальном районе"</w:t>
            </w:r>
          </w:p>
        </w:tc>
      </w:tr>
      <w:tr w:rsidR="00B621DB" w:rsidRPr="00B621DB" w14:paraId="200CCCB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0F07A4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37</w:t>
            </w:r>
          </w:p>
        </w:tc>
        <w:tc>
          <w:tcPr>
            <w:tcW w:w="1985" w:type="dxa"/>
            <w:tcBorders>
              <w:top w:val="nil"/>
              <w:left w:val="nil"/>
              <w:bottom w:val="single" w:sz="4" w:space="0" w:color="auto"/>
              <w:right w:val="single" w:sz="4" w:space="0" w:color="auto"/>
            </w:tcBorders>
            <w:shd w:val="clear" w:color="auto" w:fill="auto"/>
            <w:noWrap/>
            <w:vAlign w:val="center"/>
            <w:hideMark/>
          </w:tcPr>
          <w:p w14:paraId="0490E4B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02 2 12 00000</w:t>
            </w:r>
          </w:p>
        </w:tc>
        <w:tc>
          <w:tcPr>
            <w:tcW w:w="6671" w:type="dxa"/>
            <w:tcBorders>
              <w:top w:val="nil"/>
              <w:left w:val="nil"/>
              <w:bottom w:val="single" w:sz="4" w:space="0" w:color="auto"/>
              <w:right w:val="single" w:sz="4" w:space="0" w:color="auto"/>
            </w:tcBorders>
            <w:shd w:val="clear" w:color="auto" w:fill="auto"/>
            <w:vAlign w:val="center"/>
            <w:hideMark/>
          </w:tcPr>
          <w:p w14:paraId="45A32D4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5F7BAA3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617679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38</w:t>
            </w:r>
          </w:p>
        </w:tc>
        <w:tc>
          <w:tcPr>
            <w:tcW w:w="1985" w:type="dxa"/>
            <w:tcBorders>
              <w:top w:val="nil"/>
              <w:left w:val="nil"/>
              <w:bottom w:val="single" w:sz="4" w:space="0" w:color="auto"/>
              <w:right w:val="single" w:sz="4" w:space="0" w:color="auto"/>
            </w:tcBorders>
            <w:shd w:val="clear" w:color="auto" w:fill="auto"/>
            <w:noWrap/>
            <w:vAlign w:val="center"/>
            <w:hideMark/>
          </w:tcPr>
          <w:p w14:paraId="6AEE128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02 2 13 00000</w:t>
            </w:r>
          </w:p>
        </w:tc>
        <w:tc>
          <w:tcPr>
            <w:tcW w:w="6671" w:type="dxa"/>
            <w:tcBorders>
              <w:top w:val="nil"/>
              <w:left w:val="nil"/>
              <w:bottom w:val="single" w:sz="4" w:space="0" w:color="auto"/>
              <w:right w:val="single" w:sz="4" w:space="0" w:color="auto"/>
            </w:tcBorders>
            <w:shd w:val="clear" w:color="auto" w:fill="auto"/>
            <w:vAlign w:val="center"/>
            <w:hideMark/>
          </w:tcPr>
          <w:p w14:paraId="4A48A20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общеобразовательных организациях"</w:t>
            </w:r>
          </w:p>
        </w:tc>
      </w:tr>
      <w:tr w:rsidR="00B621DB" w:rsidRPr="00B621DB" w14:paraId="17A1F2FF"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63F215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39</w:t>
            </w:r>
          </w:p>
        </w:tc>
        <w:tc>
          <w:tcPr>
            <w:tcW w:w="1985" w:type="dxa"/>
            <w:tcBorders>
              <w:top w:val="nil"/>
              <w:left w:val="nil"/>
              <w:bottom w:val="single" w:sz="4" w:space="0" w:color="auto"/>
              <w:right w:val="single" w:sz="4" w:space="0" w:color="auto"/>
            </w:tcBorders>
            <w:shd w:val="clear" w:color="auto" w:fill="auto"/>
            <w:noWrap/>
            <w:vAlign w:val="center"/>
            <w:hideMark/>
          </w:tcPr>
          <w:p w14:paraId="5EEE89A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02 2 14 00000</w:t>
            </w:r>
          </w:p>
        </w:tc>
        <w:tc>
          <w:tcPr>
            <w:tcW w:w="6671" w:type="dxa"/>
            <w:tcBorders>
              <w:top w:val="nil"/>
              <w:left w:val="nil"/>
              <w:bottom w:val="single" w:sz="4" w:space="0" w:color="auto"/>
              <w:right w:val="single" w:sz="4" w:space="0" w:color="auto"/>
            </w:tcBorders>
            <w:shd w:val="clear" w:color="auto" w:fill="auto"/>
            <w:vAlign w:val="center"/>
            <w:hideMark/>
          </w:tcPr>
          <w:p w14:paraId="00249CD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"Обеспечение условий доступности объектов и предоставляемых услуг в сфере общего образования для детей-инвалидов и детей с ограниченными возможностями здоровья"                                                                                                                                                                                                                                                                                                                                                                                                            </w:t>
            </w:r>
          </w:p>
        </w:tc>
      </w:tr>
      <w:tr w:rsidR="00B621DB" w:rsidRPr="00B621DB" w14:paraId="541EE905"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AF3E30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40</w:t>
            </w:r>
          </w:p>
        </w:tc>
        <w:tc>
          <w:tcPr>
            <w:tcW w:w="1985" w:type="dxa"/>
            <w:tcBorders>
              <w:top w:val="nil"/>
              <w:left w:val="nil"/>
              <w:bottom w:val="single" w:sz="4" w:space="0" w:color="auto"/>
              <w:right w:val="single" w:sz="4" w:space="0" w:color="auto"/>
            </w:tcBorders>
            <w:shd w:val="clear" w:color="auto" w:fill="auto"/>
            <w:noWrap/>
            <w:vAlign w:val="center"/>
            <w:hideMark/>
          </w:tcPr>
          <w:p w14:paraId="395942D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02 2 15 00000</w:t>
            </w:r>
          </w:p>
        </w:tc>
        <w:tc>
          <w:tcPr>
            <w:tcW w:w="6671" w:type="dxa"/>
            <w:tcBorders>
              <w:top w:val="nil"/>
              <w:left w:val="nil"/>
              <w:bottom w:val="single" w:sz="4" w:space="0" w:color="auto"/>
              <w:right w:val="single" w:sz="4" w:space="0" w:color="auto"/>
            </w:tcBorders>
            <w:shd w:val="clear" w:color="auto" w:fill="auto"/>
            <w:vAlign w:val="center"/>
            <w:hideMark/>
          </w:tcPr>
          <w:p w14:paraId="3066001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государственных полномочий Камчатского края по выплате ежемесячной доплаты к заработной плате педагогическим работникам"</w:t>
            </w:r>
          </w:p>
        </w:tc>
      </w:tr>
      <w:tr w:rsidR="00B621DB" w:rsidRPr="00B621DB" w14:paraId="7DF970D3"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0DE3D2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41</w:t>
            </w:r>
          </w:p>
        </w:tc>
        <w:tc>
          <w:tcPr>
            <w:tcW w:w="1985" w:type="dxa"/>
            <w:tcBorders>
              <w:top w:val="nil"/>
              <w:left w:val="nil"/>
              <w:bottom w:val="single" w:sz="4" w:space="0" w:color="auto"/>
              <w:right w:val="single" w:sz="4" w:space="0" w:color="auto"/>
            </w:tcBorders>
            <w:shd w:val="clear" w:color="auto" w:fill="auto"/>
            <w:noWrap/>
            <w:vAlign w:val="center"/>
            <w:hideMark/>
          </w:tcPr>
          <w:p w14:paraId="28DD074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Е1 00000</w:t>
            </w:r>
          </w:p>
        </w:tc>
        <w:tc>
          <w:tcPr>
            <w:tcW w:w="6671" w:type="dxa"/>
            <w:tcBorders>
              <w:top w:val="nil"/>
              <w:left w:val="nil"/>
              <w:bottom w:val="single" w:sz="4" w:space="0" w:color="auto"/>
              <w:right w:val="single" w:sz="4" w:space="0" w:color="auto"/>
            </w:tcBorders>
            <w:shd w:val="clear" w:color="auto" w:fill="auto"/>
            <w:vAlign w:val="center"/>
            <w:hideMark/>
          </w:tcPr>
          <w:p w14:paraId="426D80F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"Современная школа"</w:t>
            </w:r>
          </w:p>
        </w:tc>
      </w:tr>
      <w:tr w:rsidR="00B621DB" w:rsidRPr="00B621DB" w14:paraId="0E8E109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56A3A7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42</w:t>
            </w:r>
          </w:p>
        </w:tc>
        <w:tc>
          <w:tcPr>
            <w:tcW w:w="1985" w:type="dxa"/>
            <w:tcBorders>
              <w:top w:val="nil"/>
              <w:left w:val="nil"/>
              <w:bottom w:val="single" w:sz="4" w:space="0" w:color="auto"/>
              <w:right w:val="single" w:sz="4" w:space="0" w:color="auto"/>
            </w:tcBorders>
            <w:shd w:val="clear" w:color="auto" w:fill="auto"/>
            <w:noWrap/>
            <w:vAlign w:val="center"/>
            <w:hideMark/>
          </w:tcPr>
          <w:p w14:paraId="37521C7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E2 00000</w:t>
            </w:r>
          </w:p>
        </w:tc>
        <w:tc>
          <w:tcPr>
            <w:tcW w:w="6671" w:type="dxa"/>
            <w:tcBorders>
              <w:top w:val="nil"/>
              <w:left w:val="nil"/>
              <w:bottom w:val="single" w:sz="4" w:space="0" w:color="auto"/>
              <w:right w:val="single" w:sz="4" w:space="0" w:color="auto"/>
            </w:tcBorders>
            <w:shd w:val="clear" w:color="auto" w:fill="auto"/>
            <w:vAlign w:val="center"/>
            <w:hideMark/>
          </w:tcPr>
          <w:p w14:paraId="641B836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"Успех каждого ребенка"</w:t>
            </w:r>
          </w:p>
        </w:tc>
      </w:tr>
      <w:tr w:rsidR="00B621DB" w:rsidRPr="00B621DB" w14:paraId="34EE1F50"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20485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43</w:t>
            </w:r>
          </w:p>
        </w:tc>
        <w:tc>
          <w:tcPr>
            <w:tcW w:w="1985" w:type="dxa"/>
            <w:tcBorders>
              <w:top w:val="nil"/>
              <w:left w:val="nil"/>
              <w:bottom w:val="single" w:sz="4" w:space="0" w:color="auto"/>
              <w:right w:val="single" w:sz="4" w:space="0" w:color="auto"/>
            </w:tcBorders>
            <w:shd w:val="clear" w:color="auto" w:fill="auto"/>
            <w:noWrap/>
            <w:vAlign w:val="center"/>
            <w:hideMark/>
          </w:tcPr>
          <w:p w14:paraId="20838A9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Е3 00000</w:t>
            </w:r>
          </w:p>
        </w:tc>
        <w:tc>
          <w:tcPr>
            <w:tcW w:w="6671" w:type="dxa"/>
            <w:tcBorders>
              <w:top w:val="nil"/>
              <w:left w:val="nil"/>
              <w:bottom w:val="single" w:sz="4" w:space="0" w:color="auto"/>
              <w:right w:val="single" w:sz="4" w:space="0" w:color="auto"/>
            </w:tcBorders>
            <w:shd w:val="clear" w:color="auto" w:fill="auto"/>
            <w:vAlign w:val="center"/>
            <w:hideMark/>
          </w:tcPr>
          <w:p w14:paraId="7167C49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"Цифровая образовательная среда"</w:t>
            </w:r>
          </w:p>
        </w:tc>
      </w:tr>
      <w:tr w:rsidR="00B621DB" w:rsidRPr="00B621DB" w14:paraId="47D2A006"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E34121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44</w:t>
            </w:r>
          </w:p>
        </w:tc>
        <w:tc>
          <w:tcPr>
            <w:tcW w:w="1985" w:type="dxa"/>
            <w:tcBorders>
              <w:top w:val="nil"/>
              <w:left w:val="nil"/>
              <w:bottom w:val="single" w:sz="4" w:space="0" w:color="auto"/>
              <w:right w:val="single" w:sz="4" w:space="0" w:color="auto"/>
            </w:tcBorders>
            <w:shd w:val="clear" w:color="auto" w:fill="auto"/>
            <w:noWrap/>
            <w:vAlign w:val="center"/>
            <w:hideMark/>
          </w:tcPr>
          <w:p w14:paraId="1EA7920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2 Е4 00000</w:t>
            </w:r>
          </w:p>
        </w:tc>
        <w:tc>
          <w:tcPr>
            <w:tcW w:w="6671" w:type="dxa"/>
            <w:tcBorders>
              <w:top w:val="nil"/>
              <w:left w:val="nil"/>
              <w:bottom w:val="single" w:sz="4" w:space="0" w:color="auto"/>
              <w:right w:val="single" w:sz="4" w:space="0" w:color="auto"/>
            </w:tcBorders>
            <w:shd w:val="clear" w:color="auto" w:fill="auto"/>
            <w:vAlign w:val="center"/>
            <w:hideMark/>
          </w:tcPr>
          <w:p w14:paraId="1D9A699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"Патриотическое воспитание граждан Российской Федерации (Камчатский край)"</w:t>
            </w:r>
          </w:p>
        </w:tc>
      </w:tr>
      <w:tr w:rsidR="00B621DB" w:rsidRPr="00B621DB" w14:paraId="2C5C161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651E6E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45</w:t>
            </w:r>
          </w:p>
        </w:tc>
        <w:tc>
          <w:tcPr>
            <w:tcW w:w="1985" w:type="dxa"/>
            <w:tcBorders>
              <w:top w:val="nil"/>
              <w:left w:val="nil"/>
              <w:bottom w:val="single" w:sz="4" w:space="0" w:color="auto"/>
              <w:right w:val="single" w:sz="4" w:space="0" w:color="auto"/>
            </w:tcBorders>
            <w:shd w:val="clear" w:color="auto" w:fill="auto"/>
            <w:noWrap/>
            <w:vAlign w:val="center"/>
            <w:hideMark/>
          </w:tcPr>
          <w:p w14:paraId="3F14659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02 3 00 00000</w:t>
            </w:r>
          </w:p>
        </w:tc>
        <w:tc>
          <w:tcPr>
            <w:tcW w:w="6671" w:type="dxa"/>
            <w:tcBorders>
              <w:top w:val="nil"/>
              <w:left w:val="nil"/>
              <w:bottom w:val="single" w:sz="4" w:space="0" w:color="auto"/>
              <w:right w:val="single" w:sz="4" w:space="0" w:color="auto"/>
            </w:tcBorders>
            <w:shd w:val="clear" w:color="auto" w:fill="auto"/>
            <w:vAlign w:val="center"/>
            <w:hideMark/>
          </w:tcPr>
          <w:p w14:paraId="0C8A2FE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дополнительного образования в Карагинском муниципальном районе"</w:t>
            </w:r>
          </w:p>
        </w:tc>
      </w:tr>
      <w:tr w:rsidR="00B621DB" w:rsidRPr="00B621DB" w14:paraId="2CB7C38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3C86F8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46</w:t>
            </w:r>
          </w:p>
        </w:tc>
        <w:tc>
          <w:tcPr>
            <w:tcW w:w="1985" w:type="dxa"/>
            <w:tcBorders>
              <w:top w:val="nil"/>
              <w:left w:val="nil"/>
              <w:bottom w:val="single" w:sz="4" w:space="0" w:color="auto"/>
              <w:right w:val="single" w:sz="4" w:space="0" w:color="auto"/>
            </w:tcBorders>
            <w:shd w:val="clear" w:color="auto" w:fill="auto"/>
            <w:noWrap/>
            <w:vAlign w:val="center"/>
            <w:hideMark/>
          </w:tcPr>
          <w:p w14:paraId="1B6AB16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02 3 01 00000</w:t>
            </w:r>
          </w:p>
        </w:tc>
        <w:tc>
          <w:tcPr>
            <w:tcW w:w="6671" w:type="dxa"/>
            <w:tcBorders>
              <w:top w:val="nil"/>
              <w:left w:val="nil"/>
              <w:bottom w:val="single" w:sz="4" w:space="0" w:color="auto"/>
              <w:right w:val="single" w:sz="4" w:space="0" w:color="auto"/>
            </w:tcBorders>
            <w:shd w:val="clear" w:color="auto" w:fill="auto"/>
            <w:vAlign w:val="center"/>
            <w:hideMark/>
          </w:tcPr>
          <w:p w14:paraId="6725B5A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учреждений дополнительного образования"</w:t>
            </w:r>
          </w:p>
        </w:tc>
      </w:tr>
      <w:tr w:rsidR="00B621DB" w:rsidRPr="00B621DB" w14:paraId="77C21536"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D5F54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47</w:t>
            </w:r>
          </w:p>
        </w:tc>
        <w:tc>
          <w:tcPr>
            <w:tcW w:w="1985" w:type="dxa"/>
            <w:tcBorders>
              <w:top w:val="nil"/>
              <w:left w:val="nil"/>
              <w:bottom w:val="single" w:sz="4" w:space="0" w:color="auto"/>
              <w:right w:val="single" w:sz="4" w:space="0" w:color="auto"/>
            </w:tcBorders>
            <w:shd w:val="clear" w:color="auto" w:fill="auto"/>
            <w:noWrap/>
            <w:vAlign w:val="center"/>
            <w:hideMark/>
          </w:tcPr>
          <w:p w14:paraId="4B2F84B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02 3 02 00000</w:t>
            </w:r>
          </w:p>
        </w:tc>
        <w:tc>
          <w:tcPr>
            <w:tcW w:w="6671" w:type="dxa"/>
            <w:tcBorders>
              <w:top w:val="nil"/>
              <w:left w:val="nil"/>
              <w:bottom w:val="single" w:sz="4" w:space="0" w:color="auto"/>
              <w:right w:val="single" w:sz="4" w:space="0" w:color="auto"/>
            </w:tcBorders>
            <w:shd w:val="clear" w:color="auto" w:fill="auto"/>
            <w:vAlign w:val="center"/>
            <w:hideMark/>
          </w:tcPr>
          <w:p w14:paraId="7902B40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"Формирование эффективной системы выявления и поддержки талантливых детей и молодежи в Карагинском муниципальном районе"</w:t>
            </w:r>
          </w:p>
        </w:tc>
      </w:tr>
      <w:tr w:rsidR="00B621DB" w:rsidRPr="00B621DB" w14:paraId="62F6BCBE"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BB4A55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48</w:t>
            </w:r>
          </w:p>
        </w:tc>
        <w:tc>
          <w:tcPr>
            <w:tcW w:w="1985" w:type="dxa"/>
            <w:tcBorders>
              <w:top w:val="nil"/>
              <w:left w:val="nil"/>
              <w:bottom w:val="single" w:sz="4" w:space="0" w:color="auto"/>
              <w:right w:val="single" w:sz="4" w:space="0" w:color="auto"/>
            </w:tcBorders>
            <w:shd w:val="clear" w:color="auto" w:fill="auto"/>
            <w:noWrap/>
            <w:vAlign w:val="center"/>
            <w:hideMark/>
          </w:tcPr>
          <w:p w14:paraId="0C37C3A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02 3 03 00000</w:t>
            </w:r>
          </w:p>
        </w:tc>
        <w:tc>
          <w:tcPr>
            <w:tcW w:w="6671" w:type="dxa"/>
            <w:tcBorders>
              <w:top w:val="nil"/>
              <w:left w:val="nil"/>
              <w:bottom w:val="single" w:sz="4" w:space="0" w:color="auto"/>
              <w:right w:val="single" w:sz="4" w:space="0" w:color="auto"/>
            </w:tcBorders>
            <w:shd w:val="clear" w:color="auto" w:fill="auto"/>
            <w:vAlign w:val="center"/>
            <w:hideMark/>
          </w:tcPr>
          <w:p w14:paraId="525A082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материально-технической базы и инфраструктуры организаций дополнительного образования в Карагинском муниципальном районе"</w:t>
            </w:r>
          </w:p>
        </w:tc>
      </w:tr>
      <w:tr w:rsidR="00B621DB" w:rsidRPr="00B621DB" w14:paraId="075B87B1"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EB3AE4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49</w:t>
            </w:r>
          </w:p>
        </w:tc>
        <w:tc>
          <w:tcPr>
            <w:tcW w:w="1985" w:type="dxa"/>
            <w:tcBorders>
              <w:top w:val="nil"/>
              <w:left w:val="nil"/>
              <w:bottom w:val="single" w:sz="4" w:space="0" w:color="auto"/>
              <w:right w:val="single" w:sz="4" w:space="0" w:color="auto"/>
            </w:tcBorders>
            <w:shd w:val="clear" w:color="auto" w:fill="auto"/>
            <w:noWrap/>
            <w:vAlign w:val="center"/>
            <w:hideMark/>
          </w:tcPr>
          <w:p w14:paraId="3E327B5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02 3 04 00000</w:t>
            </w:r>
          </w:p>
        </w:tc>
        <w:tc>
          <w:tcPr>
            <w:tcW w:w="6671" w:type="dxa"/>
            <w:tcBorders>
              <w:top w:val="nil"/>
              <w:left w:val="nil"/>
              <w:bottom w:val="single" w:sz="4" w:space="0" w:color="auto"/>
              <w:right w:val="single" w:sz="4" w:space="0" w:color="auto"/>
            </w:tcBorders>
            <w:shd w:val="clear" w:color="auto" w:fill="auto"/>
            <w:vAlign w:val="center"/>
            <w:hideMark/>
          </w:tcPr>
          <w:p w14:paraId="31B1A6D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профессионального уровня и социального статуса работников организаций дополнительного образования в Карагинском муниципальном районе"</w:t>
            </w:r>
          </w:p>
        </w:tc>
      </w:tr>
      <w:tr w:rsidR="00B621DB" w:rsidRPr="00B621DB" w14:paraId="56CF8EB1"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D713A2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50</w:t>
            </w:r>
          </w:p>
        </w:tc>
        <w:tc>
          <w:tcPr>
            <w:tcW w:w="1985" w:type="dxa"/>
            <w:tcBorders>
              <w:top w:val="nil"/>
              <w:left w:val="nil"/>
              <w:bottom w:val="single" w:sz="4" w:space="0" w:color="auto"/>
              <w:right w:val="single" w:sz="4" w:space="0" w:color="auto"/>
            </w:tcBorders>
            <w:shd w:val="clear" w:color="auto" w:fill="auto"/>
            <w:noWrap/>
            <w:vAlign w:val="center"/>
            <w:hideMark/>
          </w:tcPr>
          <w:p w14:paraId="5BD02A5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02 3 05 00000</w:t>
            </w:r>
          </w:p>
        </w:tc>
        <w:tc>
          <w:tcPr>
            <w:tcW w:w="6671" w:type="dxa"/>
            <w:tcBorders>
              <w:top w:val="nil"/>
              <w:left w:val="nil"/>
              <w:bottom w:val="single" w:sz="4" w:space="0" w:color="auto"/>
              <w:right w:val="single" w:sz="4" w:space="0" w:color="auto"/>
            </w:tcBorders>
            <w:shd w:val="clear" w:color="auto" w:fill="auto"/>
            <w:vAlign w:val="center"/>
            <w:hideMark/>
          </w:tcPr>
          <w:p w14:paraId="5BF4BBA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"Приведение в соответствие с требованиями СанПин сети организаций дополнительного образования в Карагинском муниципальном районе"</w:t>
            </w:r>
          </w:p>
        </w:tc>
      </w:tr>
      <w:tr w:rsidR="00B621DB" w:rsidRPr="00B621DB" w14:paraId="18424FA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3A20FC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51</w:t>
            </w:r>
          </w:p>
        </w:tc>
        <w:tc>
          <w:tcPr>
            <w:tcW w:w="1985" w:type="dxa"/>
            <w:tcBorders>
              <w:top w:val="nil"/>
              <w:left w:val="nil"/>
              <w:bottom w:val="single" w:sz="4" w:space="0" w:color="auto"/>
              <w:right w:val="single" w:sz="4" w:space="0" w:color="auto"/>
            </w:tcBorders>
            <w:shd w:val="clear" w:color="auto" w:fill="auto"/>
            <w:noWrap/>
            <w:vAlign w:val="center"/>
            <w:hideMark/>
          </w:tcPr>
          <w:p w14:paraId="2B43A88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02 3 06 00000</w:t>
            </w:r>
          </w:p>
        </w:tc>
        <w:tc>
          <w:tcPr>
            <w:tcW w:w="6671" w:type="dxa"/>
            <w:tcBorders>
              <w:top w:val="nil"/>
              <w:left w:val="nil"/>
              <w:bottom w:val="single" w:sz="4" w:space="0" w:color="auto"/>
              <w:right w:val="single" w:sz="4" w:space="0" w:color="auto"/>
            </w:tcBorders>
            <w:shd w:val="clear" w:color="auto" w:fill="auto"/>
            <w:vAlign w:val="center"/>
            <w:hideMark/>
          </w:tcPr>
          <w:p w14:paraId="5DA4D9B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информационно-телекоммуникационной сети Карагинского района"</w:t>
            </w:r>
          </w:p>
        </w:tc>
      </w:tr>
      <w:tr w:rsidR="00B621DB" w:rsidRPr="00B621DB" w14:paraId="6E1F7E0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F6764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52</w:t>
            </w:r>
          </w:p>
        </w:tc>
        <w:tc>
          <w:tcPr>
            <w:tcW w:w="1985" w:type="dxa"/>
            <w:tcBorders>
              <w:top w:val="nil"/>
              <w:left w:val="nil"/>
              <w:bottom w:val="single" w:sz="4" w:space="0" w:color="auto"/>
              <w:right w:val="single" w:sz="4" w:space="0" w:color="auto"/>
            </w:tcBorders>
            <w:shd w:val="clear" w:color="auto" w:fill="auto"/>
            <w:noWrap/>
            <w:vAlign w:val="center"/>
            <w:hideMark/>
          </w:tcPr>
          <w:p w14:paraId="0424A65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02 3 07 00000</w:t>
            </w:r>
          </w:p>
        </w:tc>
        <w:tc>
          <w:tcPr>
            <w:tcW w:w="6671" w:type="dxa"/>
            <w:tcBorders>
              <w:top w:val="nil"/>
              <w:left w:val="nil"/>
              <w:bottom w:val="single" w:sz="4" w:space="0" w:color="auto"/>
              <w:right w:val="single" w:sz="4" w:space="0" w:color="auto"/>
            </w:tcBorders>
            <w:shd w:val="clear" w:color="auto" w:fill="auto"/>
            <w:vAlign w:val="center"/>
            <w:hideMark/>
          </w:tcPr>
          <w:p w14:paraId="0D0E069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безопасных условий для осуществления учебно-воспитательного процесса в организациях дополнительного образования"</w:t>
            </w:r>
          </w:p>
        </w:tc>
      </w:tr>
      <w:tr w:rsidR="00B621DB" w:rsidRPr="00B621DB" w14:paraId="17145EF4"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933EFE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53</w:t>
            </w:r>
          </w:p>
        </w:tc>
        <w:tc>
          <w:tcPr>
            <w:tcW w:w="1985" w:type="dxa"/>
            <w:tcBorders>
              <w:top w:val="nil"/>
              <w:left w:val="nil"/>
              <w:bottom w:val="single" w:sz="4" w:space="0" w:color="auto"/>
              <w:right w:val="single" w:sz="4" w:space="0" w:color="auto"/>
            </w:tcBorders>
            <w:shd w:val="clear" w:color="auto" w:fill="auto"/>
            <w:noWrap/>
            <w:vAlign w:val="center"/>
            <w:hideMark/>
          </w:tcPr>
          <w:p w14:paraId="68880EE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02 3 08 00000</w:t>
            </w:r>
          </w:p>
        </w:tc>
        <w:tc>
          <w:tcPr>
            <w:tcW w:w="6671" w:type="dxa"/>
            <w:tcBorders>
              <w:top w:val="nil"/>
              <w:left w:val="nil"/>
              <w:bottom w:val="single" w:sz="4" w:space="0" w:color="auto"/>
              <w:right w:val="single" w:sz="4" w:space="0" w:color="auto"/>
            </w:tcBorders>
            <w:shd w:val="clear" w:color="auto" w:fill="auto"/>
            <w:vAlign w:val="center"/>
            <w:hideMark/>
          </w:tcPr>
          <w:p w14:paraId="46B1339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условий доступности объектов и предоставляемых услуг в сфере дополнительного образования для детей-инвалидов и детей с ограниченными возможностями здоровья"</w:t>
            </w:r>
          </w:p>
        </w:tc>
      </w:tr>
      <w:tr w:rsidR="00B621DB" w:rsidRPr="00B621DB" w14:paraId="6EC6098F"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8B743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54</w:t>
            </w:r>
          </w:p>
        </w:tc>
        <w:tc>
          <w:tcPr>
            <w:tcW w:w="1985" w:type="dxa"/>
            <w:tcBorders>
              <w:top w:val="nil"/>
              <w:left w:val="nil"/>
              <w:bottom w:val="single" w:sz="4" w:space="0" w:color="auto"/>
              <w:right w:val="single" w:sz="4" w:space="0" w:color="auto"/>
            </w:tcBorders>
            <w:shd w:val="clear" w:color="auto" w:fill="auto"/>
            <w:noWrap/>
            <w:vAlign w:val="center"/>
            <w:hideMark/>
          </w:tcPr>
          <w:p w14:paraId="17F6E11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02 3 P5 00000</w:t>
            </w:r>
          </w:p>
        </w:tc>
        <w:tc>
          <w:tcPr>
            <w:tcW w:w="6671" w:type="dxa"/>
            <w:tcBorders>
              <w:top w:val="nil"/>
              <w:left w:val="nil"/>
              <w:bottom w:val="single" w:sz="4" w:space="0" w:color="auto"/>
              <w:right w:val="single" w:sz="4" w:space="0" w:color="auto"/>
            </w:tcBorders>
            <w:shd w:val="clear" w:color="auto" w:fill="auto"/>
            <w:vAlign w:val="center"/>
            <w:hideMark/>
          </w:tcPr>
          <w:p w14:paraId="7526DBA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"Спорт-норма жизни"</w:t>
            </w:r>
          </w:p>
        </w:tc>
      </w:tr>
      <w:tr w:rsidR="00B621DB" w:rsidRPr="00B621DB" w14:paraId="0DF60EB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69961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55</w:t>
            </w:r>
          </w:p>
        </w:tc>
        <w:tc>
          <w:tcPr>
            <w:tcW w:w="1985" w:type="dxa"/>
            <w:tcBorders>
              <w:top w:val="nil"/>
              <w:left w:val="nil"/>
              <w:bottom w:val="single" w:sz="4" w:space="0" w:color="auto"/>
              <w:right w:val="single" w:sz="4" w:space="0" w:color="auto"/>
            </w:tcBorders>
            <w:shd w:val="clear" w:color="auto" w:fill="auto"/>
            <w:noWrap/>
            <w:vAlign w:val="center"/>
            <w:hideMark/>
          </w:tcPr>
          <w:p w14:paraId="73AF631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03 0 00 00000</w:t>
            </w:r>
          </w:p>
        </w:tc>
        <w:tc>
          <w:tcPr>
            <w:tcW w:w="6671" w:type="dxa"/>
            <w:tcBorders>
              <w:top w:val="nil"/>
              <w:left w:val="nil"/>
              <w:bottom w:val="single" w:sz="4" w:space="0" w:color="auto"/>
              <w:right w:val="single" w:sz="4" w:space="0" w:color="auto"/>
            </w:tcBorders>
            <w:shd w:val="clear" w:color="auto" w:fill="auto"/>
            <w:vAlign w:val="center"/>
            <w:hideMark/>
          </w:tcPr>
          <w:p w14:paraId="2A7963C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"Управление муниципальными финансами Карагинского муниципального района"</w:t>
            </w:r>
          </w:p>
        </w:tc>
      </w:tr>
      <w:tr w:rsidR="00B621DB" w:rsidRPr="00B621DB" w14:paraId="2DF94156"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39FE75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56</w:t>
            </w:r>
          </w:p>
        </w:tc>
        <w:tc>
          <w:tcPr>
            <w:tcW w:w="1985" w:type="dxa"/>
            <w:tcBorders>
              <w:top w:val="nil"/>
              <w:left w:val="nil"/>
              <w:bottom w:val="single" w:sz="4" w:space="0" w:color="auto"/>
              <w:right w:val="single" w:sz="4" w:space="0" w:color="auto"/>
            </w:tcBorders>
            <w:shd w:val="clear" w:color="auto" w:fill="auto"/>
            <w:noWrap/>
            <w:vAlign w:val="center"/>
            <w:hideMark/>
          </w:tcPr>
          <w:p w14:paraId="1879B79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03 1 00 00000</w:t>
            </w:r>
          </w:p>
        </w:tc>
        <w:tc>
          <w:tcPr>
            <w:tcW w:w="6671" w:type="dxa"/>
            <w:tcBorders>
              <w:top w:val="nil"/>
              <w:left w:val="nil"/>
              <w:bottom w:val="single" w:sz="4" w:space="0" w:color="auto"/>
              <w:right w:val="single" w:sz="4" w:space="0" w:color="auto"/>
            </w:tcBorders>
            <w:shd w:val="clear" w:color="auto" w:fill="auto"/>
            <w:vAlign w:val="center"/>
            <w:hideMark/>
          </w:tcPr>
          <w:p w14:paraId="1083DE7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управления муниципальными финансами, повышение открытости и прозрачности бюджетного процесса в Карагинском муниципальном районе"</w:t>
            </w:r>
          </w:p>
        </w:tc>
      </w:tr>
      <w:tr w:rsidR="00B621DB" w:rsidRPr="00B621DB" w14:paraId="7516127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E4C412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57</w:t>
            </w:r>
          </w:p>
        </w:tc>
        <w:tc>
          <w:tcPr>
            <w:tcW w:w="1985" w:type="dxa"/>
            <w:tcBorders>
              <w:top w:val="nil"/>
              <w:left w:val="nil"/>
              <w:bottom w:val="single" w:sz="4" w:space="0" w:color="auto"/>
              <w:right w:val="single" w:sz="4" w:space="0" w:color="auto"/>
            </w:tcBorders>
            <w:shd w:val="clear" w:color="auto" w:fill="auto"/>
            <w:noWrap/>
            <w:vAlign w:val="center"/>
            <w:hideMark/>
          </w:tcPr>
          <w:p w14:paraId="5E6B745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03 1 01 00000</w:t>
            </w:r>
          </w:p>
        </w:tc>
        <w:tc>
          <w:tcPr>
            <w:tcW w:w="6671" w:type="dxa"/>
            <w:tcBorders>
              <w:top w:val="nil"/>
              <w:left w:val="nil"/>
              <w:bottom w:val="single" w:sz="4" w:space="0" w:color="auto"/>
              <w:right w:val="single" w:sz="4" w:space="0" w:color="auto"/>
            </w:tcBorders>
            <w:shd w:val="clear" w:color="auto" w:fill="auto"/>
            <w:vAlign w:val="center"/>
            <w:hideMark/>
          </w:tcPr>
          <w:p w14:paraId="5B5C0AC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качества управления муниципальными финансами Карагинского муниципального района"</w:t>
            </w:r>
          </w:p>
        </w:tc>
      </w:tr>
      <w:tr w:rsidR="00B621DB" w:rsidRPr="00B621DB" w14:paraId="76ABD062"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AD026F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58</w:t>
            </w:r>
          </w:p>
        </w:tc>
        <w:tc>
          <w:tcPr>
            <w:tcW w:w="1985" w:type="dxa"/>
            <w:tcBorders>
              <w:top w:val="nil"/>
              <w:left w:val="nil"/>
              <w:bottom w:val="single" w:sz="4" w:space="0" w:color="auto"/>
              <w:right w:val="single" w:sz="4" w:space="0" w:color="auto"/>
            </w:tcBorders>
            <w:shd w:val="clear" w:color="auto" w:fill="auto"/>
            <w:noWrap/>
            <w:vAlign w:val="center"/>
            <w:hideMark/>
          </w:tcPr>
          <w:p w14:paraId="4E73BEC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03 1 02 00000</w:t>
            </w:r>
          </w:p>
        </w:tc>
        <w:tc>
          <w:tcPr>
            <w:tcW w:w="6671" w:type="dxa"/>
            <w:tcBorders>
              <w:top w:val="nil"/>
              <w:left w:val="nil"/>
              <w:bottom w:val="single" w:sz="4" w:space="0" w:color="auto"/>
              <w:right w:val="single" w:sz="4" w:space="0" w:color="auto"/>
            </w:tcBorders>
            <w:shd w:val="clear" w:color="auto" w:fill="auto"/>
            <w:vAlign w:val="center"/>
            <w:hideMark/>
          </w:tcPr>
          <w:p w14:paraId="4969B0A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открытости и прозрачности бюджетного процесса, реализация проекта "Бюджет для граждан""</w:t>
            </w:r>
          </w:p>
        </w:tc>
      </w:tr>
      <w:tr w:rsidR="00B621DB" w:rsidRPr="00B621DB" w14:paraId="16CC3DD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866434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59</w:t>
            </w:r>
          </w:p>
        </w:tc>
        <w:tc>
          <w:tcPr>
            <w:tcW w:w="1985" w:type="dxa"/>
            <w:tcBorders>
              <w:top w:val="nil"/>
              <w:left w:val="nil"/>
              <w:bottom w:val="single" w:sz="4" w:space="0" w:color="auto"/>
              <w:right w:val="single" w:sz="4" w:space="0" w:color="auto"/>
            </w:tcBorders>
            <w:shd w:val="clear" w:color="auto" w:fill="auto"/>
            <w:noWrap/>
            <w:vAlign w:val="center"/>
            <w:hideMark/>
          </w:tcPr>
          <w:p w14:paraId="462ECDA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03 1 04 00000</w:t>
            </w:r>
          </w:p>
        </w:tc>
        <w:tc>
          <w:tcPr>
            <w:tcW w:w="6671" w:type="dxa"/>
            <w:tcBorders>
              <w:top w:val="nil"/>
              <w:left w:val="nil"/>
              <w:bottom w:val="single" w:sz="4" w:space="0" w:color="auto"/>
              <w:right w:val="single" w:sz="4" w:space="0" w:color="auto"/>
            </w:tcBorders>
            <w:shd w:val="clear" w:color="auto" w:fill="auto"/>
            <w:vAlign w:val="center"/>
            <w:hideMark/>
          </w:tcPr>
          <w:p w14:paraId="0C93A27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"Осуществление полномочий и функций Финансового управления администрации Карагинского муниципального района"</w:t>
            </w:r>
          </w:p>
        </w:tc>
      </w:tr>
      <w:tr w:rsidR="00B621DB" w:rsidRPr="00B621DB" w14:paraId="64E9CDE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46D4B0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60</w:t>
            </w:r>
          </w:p>
        </w:tc>
        <w:tc>
          <w:tcPr>
            <w:tcW w:w="1985" w:type="dxa"/>
            <w:tcBorders>
              <w:top w:val="nil"/>
              <w:left w:val="nil"/>
              <w:bottom w:val="single" w:sz="4" w:space="0" w:color="auto"/>
              <w:right w:val="single" w:sz="4" w:space="0" w:color="auto"/>
            </w:tcBorders>
            <w:shd w:val="clear" w:color="auto" w:fill="auto"/>
            <w:noWrap/>
            <w:vAlign w:val="center"/>
            <w:hideMark/>
          </w:tcPr>
          <w:p w14:paraId="5FE52B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03 2 00 00000</w:t>
            </w:r>
          </w:p>
        </w:tc>
        <w:tc>
          <w:tcPr>
            <w:tcW w:w="6671" w:type="dxa"/>
            <w:tcBorders>
              <w:top w:val="nil"/>
              <w:left w:val="nil"/>
              <w:bottom w:val="single" w:sz="4" w:space="0" w:color="auto"/>
              <w:right w:val="single" w:sz="4" w:space="0" w:color="auto"/>
            </w:tcBorders>
            <w:shd w:val="clear" w:color="auto" w:fill="auto"/>
            <w:vAlign w:val="center"/>
            <w:hideMark/>
          </w:tcPr>
          <w:p w14:paraId="75CD6D5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"Управление муниципальным долгом Карагинского муниципального района, средствами резервных фондов и резервами ассигнований"</w:t>
            </w:r>
          </w:p>
        </w:tc>
      </w:tr>
      <w:tr w:rsidR="00B621DB" w:rsidRPr="00B621DB" w14:paraId="2492FBB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88DACA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61</w:t>
            </w:r>
          </w:p>
        </w:tc>
        <w:tc>
          <w:tcPr>
            <w:tcW w:w="1985" w:type="dxa"/>
            <w:tcBorders>
              <w:top w:val="nil"/>
              <w:left w:val="nil"/>
              <w:bottom w:val="single" w:sz="4" w:space="0" w:color="auto"/>
              <w:right w:val="single" w:sz="4" w:space="0" w:color="auto"/>
            </w:tcBorders>
            <w:shd w:val="clear" w:color="auto" w:fill="auto"/>
            <w:noWrap/>
            <w:vAlign w:val="center"/>
            <w:hideMark/>
          </w:tcPr>
          <w:p w14:paraId="6E264FC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03 2 01 00000</w:t>
            </w:r>
          </w:p>
        </w:tc>
        <w:tc>
          <w:tcPr>
            <w:tcW w:w="6671" w:type="dxa"/>
            <w:tcBorders>
              <w:top w:val="nil"/>
              <w:left w:val="nil"/>
              <w:bottom w:val="single" w:sz="4" w:space="0" w:color="auto"/>
              <w:right w:val="single" w:sz="4" w:space="0" w:color="auto"/>
            </w:tcBorders>
            <w:shd w:val="clear" w:color="auto" w:fill="auto"/>
            <w:vAlign w:val="center"/>
            <w:hideMark/>
          </w:tcPr>
          <w:p w14:paraId="4ED0352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"Управление муниципальным долгом Карагинского муниципального района"</w:t>
            </w:r>
          </w:p>
        </w:tc>
      </w:tr>
      <w:tr w:rsidR="00B621DB" w:rsidRPr="00B621DB" w14:paraId="23CB43A6"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5D0902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62</w:t>
            </w:r>
          </w:p>
        </w:tc>
        <w:tc>
          <w:tcPr>
            <w:tcW w:w="1985" w:type="dxa"/>
            <w:tcBorders>
              <w:top w:val="nil"/>
              <w:left w:val="nil"/>
              <w:bottom w:val="single" w:sz="4" w:space="0" w:color="auto"/>
              <w:right w:val="single" w:sz="4" w:space="0" w:color="auto"/>
            </w:tcBorders>
            <w:shd w:val="clear" w:color="auto" w:fill="auto"/>
            <w:noWrap/>
            <w:vAlign w:val="center"/>
            <w:hideMark/>
          </w:tcPr>
          <w:p w14:paraId="1D37D44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03 2 02 00000</w:t>
            </w:r>
          </w:p>
        </w:tc>
        <w:tc>
          <w:tcPr>
            <w:tcW w:w="6671" w:type="dxa"/>
            <w:tcBorders>
              <w:top w:val="nil"/>
              <w:left w:val="nil"/>
              <w:bottom w:val="single" w:sz="4" w:space="0" w:color="auto"/>
              <w:right w:val="single" w:sz="4" w:space="0" w:color="auto"/>
            </w:tcBorders>
            <w:shd w:val="clear" w:color="auto" w:fill="auto"/>
            <w:vAlign w:val="center"/>
            <w:hideMark/>
          </w:tcPr>
          <w:p w14:paraId="01D6AD8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"Управление средствами резервных фондов и резервами ассигнований, созданных в соответствии с законодательством Российской Федерации и нормативными правовыми актами Карагинского муниципального района"</w:t>
            </w:r>
          </w:p>
        </w:tc>
      </w:tr>
      <w:tr w:rsidR="00B621DB" w:rsidRPr="00B621DB" w14:paraId="2EC10848"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7EEEE9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63</w:t>
            </w:r>
          </w:p>
        </w:tc>
        <w:tc>
          <w:tcPr>
            <w:tcW w:w="1985" w:type="dxa"/>
            <w:tcBorders>
              <w:top w:val="nil"/>
              <w:left w:val="nil"/>
              <w:bottom w:val="single" w:sz="4" w:space="0" w:color="auto"/>
              <w:right w:val="single" w:sz="4" w:space="0" w:color="auto"/>
            </w:tcBorders>
            <w:shd w:val="clear" w:color="auto" w:fill="auto"/>
            <w:noWrap/>
            <w:vAlign w:val="center"/>
            <w:hideMark/>
          </w:tcPr>
          <w:p w14:paraId="34447CB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03 3 00 00000</w:t>
            </w:r>
          </w:p>
        </w:tc>
        <w:tc>
          <w:tcPr>
            <w:tcW w:w="6671" w:type="dxa"/>
            <w:tcBorders>
              <w:top w:val="nil"/>
              <w:left w:val="nil"/>
              <w:bottom w:val="single" w:sz="4" w:space="0" w:color="auto"/>
              <w:right w:val="single" w:sz="4" w:space="0" w:color="auto"/>
            </w:tcBorders>
            <w:shd w:val="clear" w:color="auto" w:fill="auto"/>
            <w:vAlign w:val="center"/>
            <w:hideMark/>
          </w:tcPr>
          <w:p w14:paraId="42721CA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межбюджетных отношений с муниципальными образованиями, создание условий для повышения устойчивости бюджетов муниципальных образований в Карагинском муниципальном районе"</w:t>
            </w:r>
          </w:p>
        </w:tc>
      </w:tr>
      <w:tr w:rsidR="00B621DB" w:rsidRPr="00B621DB" w14:paraId="74FF0A4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678A0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64</w:t>
            </w:r>
          </w:p>
        </w:tc>
        <w:tc>
          <w:tcPr>
            <w:tcW w:w="1985" w:type="dxa"/>
            <w:tcBorders>
              <w:top w:val="nil"/>
              <w:left w:val="nil"/>
              <w:bottom w:val="single" w:sz="4" w:space="0" w:color="auto"/>
              <w:right w:val="single" w:sz="4" w:space="0" w:color="auto"/>
            </w:tcBorders>
            <w:shd w:val="clear" w:color="auto" w:fill="auto"/>
            <w:noWrap/>
            <w:vAlign w:val="center"/>
            <w:hideMark/>
          </w:tcPr>
          <w:p w14:paraId="2527CAA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03 3 01 00000</w:t>
            </w:r>
          </w:p>
        </w:tc>
        <w:tc>
          <w:tcPr>
            <w:tcW w:w="6671" w:type="dxa"/>
            <w:tcBorders>
              <w:top w:val="nil"/>
              <w:left w:val="nil"/>
              <w:bottom w:val="single" w:sz="4" w:space="0" w:color="auto"/>
              <w:right w:val="single" w:sz="4" w:space="0" w:color="auto"/>
            </w:tcBorders>
            <w:shd w:val="clear" w:color="auto" w:fill="auto"/>
            <w:vAlign w:val="center"/>
            <w:hideMark/>
          </w:tcPr>
          <w:p w14:paraId="0296F9E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"Выравнивание бюджетной обеспеченности муниципальных образований в Карагинском муниципальном районе"</w:t>
            </w:r>
          </w:p>
        </w:tc>
      </w:tr>
      <w:tr w:rsidR="00B621DB" w:rsidRPr="00B621DB" w14:paraId="61FEA6A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73B534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65</w:t>
            </w:r>
          </w:p>
        </w:tc>
        <w:tc>
          <w:tcPr>
            <w:tcW w:w="1985" w:type="dxa"/>
            <w:tcBorders>
              <w:top w:val="nil"/>
              <w:left w:val="nil"/>
              <w:bottom w:val="single" w:sz="4" w:space="0" w:color="auto"/>
              <w:right w:val="single" w:sz="4" w:space="0" w:color="auto"/>
            </w:tcBorders>
            <w:shd w:val="clear" w:color="auto" w:fill="auto"/>
            <w:noWrap/>
            <w:vAlign w:val="center"/>
            <w:hideMark/>
          </w:tcPr>
          <w:p w14:paraId="39F71F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03 3 02 00000</w:t>
            </w:r>
          </w:p>
        </w:tc>
        <w:tc>
          <w:tcPr>
            <w:tcW w:w="6671" w:type="dxa"/>
            <w:tcBorders>
              <w:top w:val="nil"/>
              <w:left w:val="nil"/>
              <w:bottom w:val="single" w:sz="4" w:space="0" w:color="auto"/>
              <w:right w:val="single" w:sz="4" w:space="0" w:color="auto"/>
            </w:tcBorders>
            <w:shd w:val="clear" w:color="auto" w:fill="auto"/>
            <w:vAlign w:val="center"/>
            <w:hideMark/>
          </w:tcPr>
          <w:p w14:paraId="5880D88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сбалансированности бюджетов муниципальных образований в Карагинском муниципальном районе"</w:t>
            </w:r>
          </w:p>
        </w:tc>
      </w:tr>
      <w:tr w:rsidR="00B621DB" w:rsidRPr="00B621DB" w14:paraId="202C07C0"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14B39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66</w:t>
            </w:r>
          </w:p>
        </w:tc>
        <w:tc>
          <w:tcPr>
            <w:tcW w:w="1985" w:type="dxa"/>
            <w:tcBorders>
              <w:top w:val="nil"/>
              <w:left w:val="nil"/>
              <w:bottom w:val="single" w:sz="4" w:space="0" w:color="auto"/>
              <w:right w:val="single" w:sz="4" w:space="0" w:color="auto"/>
            </w:tcBorders>
            <w:shd w:val="clear" w:color="auto" w:fill="auto"/>
            <w:noWrap/>
            <w:vAlign w:val="center"/>
            <w:hideMark/>
          </w:tcPr>
          <w:p w14:paraId="3DDDEA5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03 3 04 00000</w:t>
            </w:r>
          </w:p>
        </w:tc>
        <w:tc>
          <w:tcPr>
            <w:tcW w:w="6671" w:type="dxa"/>
            <w:tcBorders>
              <w:top w:val="nil"/>
              <w:left w:val="nil"/>
              <w:bottom w:val="single" w:sz="4" w:space="0" w:color="auto"/>
              <w:right w:val="single" w:sz="4" w:space="0" w:color="auto"/>
            </w:tcBorders>
            <w:shd w:val="clear" w:color="auto" w:fill="auto"/>
            <w:vAlign w:val="center"/>
            <w:hideMark/>
          </w:tcPr>
          <w:p w14:paraId="0572CCE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иных межбюджетных трансфертов бюджетам муниципальных образований в Карагинском муниципальном районе на решение вопросов местного значения"</w:t>
            </w:r>
          </w:p>
        </w:tc>
      </w:tr>
      <w:tr w:rsidR="00B621DB" w:rsidRPr="00B621DB" w14:paraId="0A314D4A"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43202F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67</w:t>
            </w:r>
          </w:p>
        </w:tc>
        <w:tc>
          <w:tcPr>
            <w:tcW w:w="1985" w:type="dxa"/>
            <w:tcBorders>
              <w:top w:val="nil"/>
              <w:left w:val="nil"/>
              <w:bottom w:val="single" w:sz="4" w:space="0" w:color="auto"/>
              <w:right w:val="single" w:sz="4" w:space="0" w:color="auto"/>
            </w:tcBorders>
            <w:shd w:val="clear" w:color="auto" w:fill="auto"/>
            <w:noWrap/>
            <w:vAlign w:val="center"/>
            <w:hideMark/>
          </w:tcPr>
          <w:p w14:paraId="1DA818F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04 0 00 00000</w:t>
            </w:r>
          </w:p>
        </w:tc>
        <w:tc>
          <w:tcPr>
            <w:tcW w:w="6671" w:type="dxa"/>
            <w:tcBorders>
              <w:top w:val="nil"/>
              <w:left w:val="nil"/>
              <w:bottom w:val="single" w:sz="4" w:space="0" w:color="auto"/>
              <w:right w:val="single" w:sz="4" w:space="0" w:color="auto"/>
            </w:tcBorders>
            <w:shd w:val="clear" w:color="auto" w:fill="auto"/>
            <w:vAlign w:val="center"/>
            <w:hideMark/>
          </w:tcPr>
          <w:p w14:paraId="54D1A84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"Профилактика правонарушений, терроризма, экстремизма, наркомании и алкоголизма в Карагинском муниципальном районе"</w:t>
            </w:r>
          </w:p>
        </w:tc>
      </w:tr>
      <w:tr w:rsidR="00B621DB" w:rsidRPr="00B621DB" w14:paraId="1C4DF07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6ECAC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68</w:t>
            </w:r>
          </w:p>
        </w:tc>
        <w:tc>
          <w:tcPr>
            <w:tcW w:w="1985" w:type="dxa"/>
            <w:tcBorders>
              <w:top w:val="nil"/>
              <w:left w:val="nil"/>
              <w:bottom w:val="single" w:sz="4" w:space="0" w:color="auto"/>
              <w:right w:val="single" w:sz="4" w:space="0" w:color="auto"/>
            </w:tcBorders>
            <w:shd w:val="clear" w:color="auto" w:fill="auto"/>
            <w:noWrap/>
            <w:vAlign w:val="center"/>
            <w:hideMark/>
          </w:tcPr>
          <w:p w14:paraId="5566054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04 1 00 00000</w:t>
            </w:r>
          </w:p>
        </w:tc>
        <w:tc>
          <w:tcPr>
            <w:tcW w:w="6671" w:type="dxa"/>
            <w:tcBorders>
              <w:top w:val="nil"/>
              <w:left w:val="nil"/>
              <w:bottom w:val="single" w:sz="4" w:space="0" w:color="auto"/>
              <w:right w:val="single" w:sz="4" w:space="0" w:color="auto"/>
            </w:tcBorders>
            <w:shd w:val="clear" w:color="auto" w:fill="auto"/>
            <w:vAlign w:val="center"/>
            <w:hideMark/>
          </w:tcPr>
          <w:p w14:paraId="45E5CF4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"Профилактика терроризма и экстремизма на территории Карагинского муниципального района"</w:t>
            </w:r>
          </w:p>
        </w:tc>
      </w:tr>
      <w:tr w:rsidR="00B621DB" w:rsidRPr="00B621DB" w14:paraId="22625736"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0F1A5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69</w:t>
            </w:r>
          </w:p>
        </w:tc>
        <w:tc>
          <w:tcPr>
            <w:tcW w:w="1985" w:type="dxa"/>
            <w:tcBorders>
              <w:top w:val="nil"/>
              <w:left w:val="nil"/>
              <w:bottom w:val="single" w:sz="4" w:space="0" w:color="auto"/>
              <w:right w:val="single" w:sz="4" w:space="0" w:color="auto"/>
            </w:tcBorders>
            <w:shd w:val="clear" w:color="auto" w:fill="auto"/>
            <w:noWrap/>
            <w:vAlign w:val="center"/>
            <w:hideMark/>
          </w:tcPr>
          <w:p w14:paraId="5F7240E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04 1 01 00000</w:t>
            </w:r>
          </w:p>
        </w:tc>
        <w:tc>
          <w:tcPr>
            <w:tcW w:w="6671" w:type="dxa"/>
            <w:tcBorders>
              <w:top w:val="nil"/>
              <w:left w:val="nil"/>
              <w:bottom w:val="single" w:sz="4" w:space="0" w:color="auto"/>
              <w:right w:val="single" w:sz="4" w:space="0" w:color="auto"/>
            </w:tcBorders>
            <w:shd w:val="clear" w:color="auto" w:fill="auto"/>
            <w:vAlign w:val="center"/>
            <w:hideMark/>
          </w:tcPr>
          <w:p w14:paraId="3D312B9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"Противодействие терроризму и экстремизму и защита жизни граждан, проживающих на территории Карагинского муниципального района"</w:t>
            </w:r>
          </w:p>
        </w:tc>
      </w:tr>
      <w:tr w:rsidR="00B621DB" w:rsidRPr="00B621DB" w14:paraId="2BD498F7"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1B8892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70</w:t>
            </w:r>
          </w:p>
        </w:tc>
        <w:tc>
          <w:tcPr>
            <w:tcW w:w="1985" w:type="dxa"/>
            <w:tcBorders>
              <w:top w:val="nil"/>
              <w:left w:val="nil"/>
              <w:bottom w:val="single" w:sz="4" w:space="0" w:color="auto"/>
              <w:right w:val="single" w:sz="4" w:space="0" w:color="auto"/>
            </w:tcBorders>
            <w:shd w:val="clear" w:color="auto" w:fill="auto"/>
            <w:noWrap/>
            <w:vAlign w:val="center"/>
            <w:hideMark/>
          </w:tcPr>
          <w:p w14:paraId="0F72BBD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04 2 00 00000</w:t>
            </w:r>
          </w:p>
        </w:tc>
        <w:tc>
          <w:tcPr>
            <w:tcW w:w="6671" w:type="dxa"/>
            <w:tcBorders>
              <w:top w:val="nil"/>
              <w:left w:val="nil"/>
              <w:bottom w:val="single" w:sz="4" w:space="0" w:color="auto"/>
              <w:right w:val="single" w:sz="4" w:space="0" w:color="auto"/>
            </w:tcBorders>
            <w:shd w:val="clear" w:color="auto" w:fill="auto"/>
            <w:vAlign w:val="center"/>
            <w:hideMark/>
          </w:tcPr>
          <w:p w14:paraId="3F9E028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"Профилактика правонарушений, преступлений несовершеннолетних, реализация комплекса мер, направленных на противодействие злоупотреблению наркотиками и их незаконному обороту"</w:t>
            </w:r>
          </w:p>
        </w:tc>
      </w:tr>
      <w:tr w:rsidR="00B621DB" w:rsidRPr="00B621DB" w14:paraId="723A1562"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5FD08F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71</w:t>
            </w:r>
          </w:p>
        </w:tc>
        <w:tc>
          <w:tcPr>
            <w:tcW w:w="1985" w:type="dxa"/>
            <w:tcBorders>
              <w:top w:val="nil"/>
              <w:left w:val="nil"/>
              <w:bottom w:val="single" w:sz="4" w:space="0" w:color="auto"/>
              <w:right w:val="single" w:sz="4" w:space="0" w:color="auto"/>
            </w:tcBorders>
            <w:shd w:val="clear" w:color="auto" w:fill="auto"/>
            <w:noWrap/>
            <w:vAlign w:val="center"/>
            <w:hideMark/>
          </w:tcPr>
          <w:p w14:paraId="274E697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04 2 01 00000</w:t>
            </w:r>
          </w:p>
        </w:tc>
        <w:tc>
          <w:tcPr>
            <w:tcW w:w="6671" w:type="dxa"/>
            <w:tcBorders>
              <w:top w:val="nil"/>
              <w:left w:val="nil"/>
              <w:bottom w:val="single" w:sz="4" w:space="0" w:color="auto"/>
              <w:right w:val="single" w:sz="4" w:space="0" w:color="auto"/>
            </w:tcBorders>
            <w:shd w:val="clear" w:color="auto" w:fill="auto"/>
            <w:vAlign w:val="center"/>
            <w:hideMark/>
          </w:tcPr>
          <w:p w14:paraId="062FC8E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"Снижение количества преступлений и правонарушений совершенными несовершеннолетними на территории Карагинского муниципального района"</w:t>
            </w:r>
          </w:p>
        </w:tc>
      </w:tr>
      <w:tr w:rsidR="00B621DB" w:rsidRPr="00B621DB" w14:paraId="1857EF32"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5352E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72</w:t>
            </w:r>
          </w:p>
        </w:tc>
        <w:tc>
          <w:tcPr>
            <w:tcW w:w="1985" w:type="dxa"/>
            <w:tcBorders>
              <w:top w:val="nil"/>
              <w:left w:val="nil"/>
              <w:bottom w:val="single" w:sz="4" w:space="0" w:color="auto"/>
              <w:right w:val="single" w:sz="4" w:space="0" w:color="auto"/>
            </w:tcBorders>
            <w:shd w:val="clear" w:color="auto" w:fill="auto"/>
            <w:noWrap/>
            <w:vAlign w:val="center"/>
            <w:hideMark/>
          </w:tcPr>
          <w:p w14:paraId="4CA03CF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05 0 00 00000</w:t>
            </w:r>
          </w:p>
        </w:tc>
        <w:tc>
          <w:tcPr>
            <w:tcW w:w="6671" w:type="dxa"/>
            <w:tcBorders>
              <w:top w:val="nil"/>
              <w:left w:val="nil"/>
              <w:bottom w:val="single" w:sz="4" w:space="0" w:color="auto"/>
              <w:right w:val="single" w:sz="4" w:space="0" w:color="auto"/>
            </w:tcBorders>
            <w:shd w:val="clear" w:color="auto" w:fill="auto"/>
            <w:vAlign w:val="center"/>
            <w:hideMark/>
          </w:tcPr>
          <w:p w14:paraId="3A4F896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"Защита населения, территорий от чрезвычайных ситуаций, обеспечение пожарной безопасности, развитие гражданской обороны на территории Карагинского муниципального района"</w:t>
            </w:r>
          </w:p>
        </w:tc>
      </w:tr>
      <w:tr w:rsidR="00B621DB" w:rsidRPr="00B621DB" w14:paraId="598115C5"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080076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73</w:t>
            </w:r>
          </w:p>
        </w:tc>
        <w:tc>
          <w:tcPr>
            <w:tcW w:w="1985" w:type="dxa"/>
            <w:tcBorders>
              <w:top w:val="nil"/>
              <w:left w:val="nil"/>
              <w:bottom w:val="single" w:sz="4" w:space="0" w:color="auto"/>
              <w:right w:val="single" w:sz="4" w:space="0" w:color="auto"/>
            </w:tcBorders>
            <w:shd w:val="clear" w:color="auto" w:fill="auto"/>
            <w:noWrap/>
            <w:vAlign w:val="center"/>
            <w:hideMark/>
          </w:tcPr>
          <w:p w14:paraId="4AA9347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05 1 00 00000</w:t>
            </w:r>
          </w:p>
        </w:tc>
        <w:tc>
          <w:tcPr>
            <w:tcW w:w="6671" w:type="dxa"/>
            <w:tcBorders>
              <w:top w:val="nil"/>
              <w:left w:val="nil"/>
              <w:bottom w:val="single" w:sz="4" w:space="0" w:color="auto"/>
              <w:right w:val="single" w:sz="4" w:space="0" w:color="auto"/>
            </w:tcBorders>
            <w:shd w:val="clear" w:color="auto" w:fill="auto"/>
            <w:vAlign w:val="center"/>
            <w:hideMark/>
          </w:tcPr>
          <w:p w14:paraId="584E939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гражданской обороны, совершенствование защиты населения и территории Карагинского муниципального района от чрезвычайных ситуаций"</w:t>
            </w:r>
          </w:p>
        </w:tc>
      </w:tr>
      <w:tr w:rsidR="00B621DB" w:rsidRPr="00B621DB" w14:paraId="4B43E079"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82D017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74</w:t>
            </w:r>
          </w:p>
        </w:tc>
        <w:tc>
          <w:tcPr>
            <w:tcW w:w="1985" w:type="dxa"/>
            <w:tcBorders>
              <w:top w:val="nil"/>
              <w:left w:val="nil"/>
              <w:bottom w:val="single" w:sz="4" w:space="0" w:color="auto"/>
              <w:right w:val="single" w:sz="4" w:space="0" w:color="auto"/>
            </w:tcBorders>
            <w:shd w:val="clear" w:color="auto" w:fill="auto"/>
            <w:noWrap/>
            <w:vAlign w:val="center"/>
            <w:hideMark/>
          </w:tcPr>
          <w:p w14:paraId="019DA5A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05 1 01 00000</w:t>
            </w:r>
          </w:p>
        </w:tc>
        <w:tc>
          <w:tcPr>
            <w:tcW w:w="6671" w:type="dxa"/>
            <w:tcBorders>
              <w:top w:val="nil"/>
              <w:left w:val="nil"/>
              <w:bottom w:val="single" w:sz="4" w:space="0" w:color="auto"/>
              <w:right w:val="single" w:sz="4" w:space="0" w:color="auto"/>
            </w:tcBorders>
            <w:shd w:val="clear" w:color="auto" w:fill="auto"/>
            <w:vAlign w:val="center"/>
            <w:hideMark/>
          </w:tcPr>
          <w:p w14:paraId="17E8710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безопасности проживающего населения, создание резервов материальных ресурсов для предупреждения и ликвидации чрезвычайных ситуаций на территории Карагинского муниципального района"</w:t>
            </w:r>
          </w:p>
        </w:tc>
      </w:tr>
      <w:tr w:rsidR="00B621DB" w:rsidRPr="00B621DB" w14:paraId="11020EE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6074E4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75</w:t>
            </w:r>
          </w:p>
        </w:tc>
        <w:tc>
          <w:tcPr>
            <w:tcW w:w="1985" w:type="dxa"/>
            <w:tcBorders>
              <w:top w:val="nil"/>
              <w:left w:val="nil"/>
              <w:bottom w:val="single" w:sz="4" w:space="0" w:color="auto"/>
              <w:right w:val="single" w:sz="4" w:space="0" w:color="auto"/>
            </w:tcBorders>
            <w:shd w:val="clear" w:color="auto" w:fill="auto"/>
            <w:noWrap/>
            <w:vAlign w:val="center"/>
            <w:hideMark/>
          </w:tcPr>
          <w:p w14:paraId="61529A2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05 2 00 00000</w:t>
            </w:r>
          </w:p>
        </w:tc>
        <w:tc>
          <w:tcPr>
            <w:tcW w:w="6671" w:type="dxa"/>
            <w:tcBorders>
              <w:top w:val="nil"/>
              <w:left w:val="nil"/>
              <w:bottom w:val="single" w:sz="4" w:space="0" w:color="auto"/>
              <w:right w:val="single" w:sz="4" w:space="0" w:color="auto"/>
            </w:tcBorders>
            <w:shd w:val="clear" w:color="auto" w:fill="auto"/>
            <w:vAlign w:val="center"/>
            <w:hideMark/>
          </w:tcPr>
          <w:p w14:paraId="38F102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"Содержание и функционирование единой дежурно-диспетчерской службы администрации Карагинского муниципального района"</w:t>
            </w:r>
          </w:p>
        </w:tc>
      </w:tr>
      <w:tr w:rsidR="00B621DB" w:rsidRPr="00B621DB" w14:paraId="40DB9C9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703A23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76</w:t>
            </w:r>
          </w:p>
        </w:tc>
        <w:tc>
          <w:tcPr>
            <w:tcW w:w="1985" w:type="dxa"/>
            <w:tcBorders>
              <w:top w:val="nil"/>
              <w:left w:val="nil"/>
              <w:bottom w:val="single" w:sz="4" w:space="0" w:color="auto"/>
              <w:right w:val="single" w:sz="4" w:space="0" w:color="auto"/>
            </w:tcBorders>
            <w:shd w:val="clear" w:color="auto" w:fill="auto"/>
            <w:noWrap/>
            <w:vAlign w:val="center"/>
            <w:hideMark/>
          </w:tcPr>
          <w:p w14:paraId="0173FFF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05 2 01 00000</w:t>
            </w:r>
          </w:p>
        </w:tc>
        <w:tc>
          <w:tcPr>
            <w:tcW w:w="6671" w:type="dxa"/>
            <w:tcBorders>
              <w:top w:val="nil"/>
              <w:left w:val="nil"/>
              <w:bottom w:val="single" w:sz="4" w:space="0" w:color="auto"/>
              <w:right w:val="single" w:sz="4" w:space="0" w:color="auto"/>
            </w:tcBorders>
            <w:shd w:val="clear" w:color="auto" w:fill="auto"/>
            <w:vAlign w:val="center"/>
            <w:hideMark/>
          </w:tcPr>
          <w:p w14:paraId="5A2E64B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ЕДДС администрации Карагинского муниципального района"</w:t>
            </w:r>
          </w:p>
        </w:tc>
      </w:tr>
      <w:tr w:rsidR="00B621DB" w:rsidRPr="00B621DB" w14:paraId="6273219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137B2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77</w:t>
            </w:r>
          </w:p>
        </w:tc>
        <w:tc>
          <w:tcPr>
            <w:tcW w:w="1985" w:type="dxa"/>
            <w:tcBorders>
              <w:top w:val="nil"/>
              <w:left w:val="nil"/>
              <w:bottom w:val="single" w:sz="4" w:space="0" w:color="auto"/>
              <w:right w:val="single" w:sz="4" w:space="0" w:color="auto"/>
            </w:tcBorders>
            <w:shd w:val="clear" w:color="auto" w:fill="auto"/>
            <w:noWrap/>
            <w:vAlign w:val="center"/>
            <w:hideMark/>
          </w:tcPr>
          <w:p w14:paraId="3A67DA9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06 0 00 00000</w:t>
            </w:r>
          </w:p>
        </w:tc>
        <w:tc>
          <w:tcPr>
            <w:tcW w:w="6671" w:type="dxa"/>
            <w:tcBorders>
              <w:top w:val="nil"/>
              <w:left w:val="nil"/>
              <w:bottom w:val="single" w:sz="4" w:space="0" w:color="auto"/>
              <w:right w:val="single" w:sz="4" w:space="0" w:color="auto"/>
            </w:tcBorders>
            <w:shd w:val="clear" w:color="auto" w:fill="auto"/>
            <w:vAlign w:val="center"/>
            <w:hideMark/>
          </w:tcPr>
          <w:p w14:paraId="3D39836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культуры в Карагинском районе"</w:t>
            </w:r>
          </w:p>
        </w:tc>
      </w:tr>
      <w:tr w:rsidR="00B621DB" w:rsidRPr="00B621DB" w14:paraId="25786C3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DCA4E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78</w:t>
            </w:r>
          </w:p>
        </w:tc>
        <w:tc>
          <w:tcPr>
            <w:tcW w:w="1985" w:type="dxa"/>
            <w:tcBorders>
              <w:top w:val="nil"/>
              <w:left w:val="nil"/>
              <w:bottom w:val="single" w:sz="4" w:space="0" w:color="auto"/>
              <w:right w:val="single" w:sz="4" w:space="0" w:color="auto"/>
            </w:tcBorders>
            <w:shd w:val="clear" w:color="auto" w:fill="auto"/>
            <w:noWrap/>
            <w:vAlign w:val="center"/>
            <w:hideMark/>
          </w:tcPr>
          <w:p w14:paraId="2CAE0B5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06 1 00 00000</w:t>
            </w:r>
          </w:p>
        </w:tc>
        <w:tc>
          <w:tcPr>
            <w:tcW w:w="6671" w:type="dxa"/>
            <w:tcBorders>
              <w:top w:val="nil"/>
              <w:left w:val="nil"/>
              <w:bottom w:val="single" w:sz="4" w:space="0" w:color="auto"/>
              <w:right w:val="single" w:sz="4" w:space="0" w:color="auto"/>
            </w:tcBorders>
            <w:shd w:val="clear" w:color="auto" w:fill="auto"/>
            <w:vAlign w:val="center"/>
            <w:hideMark/>
          </w:tcPr>
          <w:p w14:paraId="2BF65D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эстетического воспитания детей в Карагинском районе "</w:t>
            </w:r>
          </w:p>
        </w:tc>
      </w:tr>
      <w:tr w:rsidR="00B621DB" w:rsidRPr="00B621DB" w14:paraId="7F48809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7DC5A6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79</w:t>
            </w:r>
          </w:p>
        </w:tc>
        <w:tc>
          <w:tcPr>
            <w:tcW w:w="1985" w:type="dxa"/>
            <w:tcBorders>
              <w:top w:val="nil"/>
              <w:left w:val="nil"/>
              <w:bottom w:val="single" w:sz="4" w:space="0" w:color="auto"/>
              <w:right w:val="single" w:sz="4" w:space="0" w:color="auto"/>
            </w:tcBorders>
            <w:shd w:val="clear" w:color="auto" w:fill="auto"/>
            <w:noWrap/>
            <w:vAlign w:val="center"/>
            <w:hideMark/>
          </w:tcPr>
          <w:p w14:paraId="7B85659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06 1 01 00000</w:t>
            </w:r>
          </w:p>
        </w:tc>
        <w:tc>
          <w:tcPr>
            <w:tcW w:w="6671" w:type="dxa"/>
            <w:tcBorders>
              <w:top w:val="nil"/>
              <w:left w:val="nil"/>
              <w:bottom w:val="single" w:sz="4" w:space="0" w:color="auto"/>
              <w:right w:val="single" w:sz="4" w:space="0" w:color="auto"/>
            </w:tcBorders>
            <w:shd w:val="clear" w:color="auto" w:fill="auto"/>
            <w:vAlign w:val="center"/>
            <w:hideMark/>
          </w:tcPr>
          <w:p w14:paraId="4796CD2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МБУДО "Карагинская ДШИ"</w:t>
            </w:r>
          </w:p>
        </w:tc>
      </w:tr>
      <w:tr w:rsidR="00B621DB" w:rsidRPr="00B621DB" w14:paraId="2BE5243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B7B237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80</w:t>
            </w:r>
          </w:p>
        </w:tc>
        <w:tc>
          <w:tcPr>
            <w:tcW w:w="1985" w:type="dxa"/>
            <w:tcBorders>
              <w:top w:val="nil"/>
              <w:left w:val="nil"/>
              <w:bottom w:val="single" w:sz="4" w:space="0" w:color="auto"/>
              <w:right w:val="single" w:sz="4" w:space="0" w:color="auto"/>
            </w:tcBorders>
            <w:shd w:val="clear" w:color="auto" w:fill="auto"/>
            <w:noWrap/>
            <w:vAlign w:val="center"/>
            <w:hideMark/>
          </w:tcPr>
          <w:p w14:paraId="5E0D301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06 1 02 00000</w:t>
            </w:r>
          </w:p>
        </w:tc>
        <w:tc>
          <w:tcPr>
            <w:tcW w:w="6671" w:type="dxa"/>
            <w:tcBorders>
              <w:top w:val="nil"/>
              <w:left w:val="nil"/>
              <w:bottom w:val="single" w:sz="4" w:space="0" w:color="auto"/>
              <w:right w:val="single" w:sz="4" w:space="0" w:color="auto"/>
            </w:tcBorders>
            <w:shd w:val="clear" w:color="auto" w:fill="auto"/>
            <w:vAlign w:val="center"/>
            <w:hideMark/>
          </w:tcPr>
          <w:p w14:paraId="3AFA358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для полноценной самореализации, саморазвития учащихся, учебного процесса в целом МБУДО "Карагинская ДШИ"</w:t>
            </w:r>
          </w:p>
        </w:tc>
      </w:tr>
      <w:tr w:rsidR="00B621DB" w:rsidRPr="00B621DB" w14:paraId="7FD9406B"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0ABEC9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81</w:t>
            </w:r>
          </w:p>
        </w:tc>
        <w:tc>
          <w:tcPr>
            <w:tcW w:w="1985" w:type="dxa"/>
            <w:tcBorders>
              <w:top w:val="nil"/>
              <w:left w:val="nil"/>
              <w:bottom w:val="single" w:sz="4" w:space="0" w:color="auto"/>
              <w:right w:val="single" w:sz="4" w:space="0" w:color="auto"/>
            </w:tcBorders>
            <w:shd w:val="clear" w:color="auto" w:fill="auto"/>
            <w:noWrap/>
            <w:vAlign w:val="center"/>
            <w:hideMark/>
          </w:tcPr>
          <w:p w14:paraId="2EA0FC3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06 2 00 00000</w:t>
            </w:r>
          </w:p>
        </w:tc>
        <w:tc>
          <w:tcPr>
            <w:tcW w:w="6671" w:type="dxa"/>
            <w:tcBorders>
              <w:top w:val="nil"/>
              <w:left w:val="nil"/>
              <w:bottom w:val="single" w:sz="4" w:space="0" w:color="auto"/>
              <w:right w:val="single" w:sz="4" w:space="0" w:color="auto"/>
            </w:tcBorders>
            <w:shd w:val="clear" w:color="auto" w:fill="auto"/>
            <w:vAlign w:val="center"/>
            <w:hideMark/>
          </w:tcPr>
          <w:p w14:paraId="70F8476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библиотечного дела в Карагинском районе"</w:t>
            </w:r>
          </w:p>
        </w:tc>
      </w:tr>
      <w:tr w:rsidR="00B621DB" w:rsidRPr="00B621DB" w14:paraId="73A050D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C8933A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82</w:t>
            </w:r>
          </w:p>
        </w:tc>
        <w:tc>
          <w:tcPr>
            <w:tcW w:w="1985" w:type="dxa"/>
            <w:tcBorders>
              <w:top w:val="nil"/>
              <w:left w:val="nil"/>
              <w:bottom w:val="single" w:sz="4" w:space="0" w:color="auto"/>
              <w:right w:val="single" w:sz="4" w:space="0" w:color="auto"/>
            </w:tcBorders>
            <w:shd w:val="clear" w:color="auto" w:fill="auto"/>
            <w:noWrap/>
            <w:vAlign w:val="center"/>
            <w:hideMark/>
          </w:tcPr>
          <w:p w14:paraId="468F14A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06 2 01 00000</w:t>
            </w:r>
          </w:p>
        </w:tc>
        <w:tc>
          <w:tcPr>
            <w:tcW w:w="6671" w:type="dxa"/>
            <w:tcBorders>
              <w:top w:val="nil"/>
              <w:left w:val="nil"/>
              <w:bottom w:val="single" w:sz="4" w:space="0" w:color="auto"/>
              <w:right w:val="single" w:sz="4" w:space="0" w:color="auto"/>
            </w:tcBorders>
            <w:shd w:val="clear" w:color="auto" w:fill="auto"/>
            <w:vAlign w:val="center"/>
            <w:hideMark/>
          </w:tcPr>
          <w:p w14:paraId="7A1786E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"МБУК "КМЦБС"</w:t>
            </w:r>
          </w:p>
        </w:tc>
      </w:tr>
      <w:tr w:rsidR="00B621DB" w:rsidRPr="00B621DB" w14:paraId="24645335"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84B50F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83</w:t>
            </w:r>
          </w:p>
        </w:tc>
        <w:tc>
          <w:tcPr>
            <w:tcW w:w="1985" w:type="dxa"/>
            <w:tcBorders>
              <w:top w:val="nil"/>
              <w:left w:val="nil"/>
              <w:bottom w:val="single" w:sz="4" w:space="0" w:color="auto"/>
              <w:right w:val="single" w:sz="4" w:space="0" w:color="auto"/>
            </w:tcBorders>
            <w:shd w:val="clear" w:color="auto" w:fill="auto"/>
            <w:noWrap/>
            <w:vAlign w:val="center"/>
            <w:hideMark/>
          </w:tcPr>
          <w:p w14:paraId="2C6D87A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06 2 02 00000</w:t>
            </w:r>
          </w:p>
        </w:tc>
        <w:tc>
          <w:tcPr>
            <w:tcW w:w="6671" w:type="dxa"/>
            <w:tcBorders>
              <w:top w:val="nil"/>
              <w:left w:val="nil"/>
              <w:bottom w:val="single" w:sz="4" w:space="0" w:color="auto"/>
              <w:right w:val="single" w:sz="4" w:space="0" w:color="auto"/>
            </w:tcBorders>
            <w:shd w:val="clear" w:color="auto" w:fill="auto"/>
            <w:vAlign w:val="center"/>
            <w:hideMark/>
          </w:tcPr>
          <w:p w14:paraId="00FA7B9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библиотечной деятельности компьютеризация, включение библиотек района в общее информационное пространство, внедрение новых технологий в практику библиотек"</w:t>
            </w:r>
          </w:p>
        </w:tc>
      </w:tr>
      <w:tr w:rsidR="00B621DB" w:rsidRPr="00B621DB" w14:paraId="596CF79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7D8DBB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84</w:t>
            </w:r>
          </w:p>
        </w:tc>
        <w:tc>
          <w:tcPr>
            <w:tcW w:w="1985" w:type="dxa"/>
            <w:tcBorders>
              <w:top w:val="nil"/>
              <w:left w:val="nil"/>
              <w:bottom w:val="single" w:sz="4" w:space="0" w:color="auto"/>
              <w:right w:val="single" w:sz="4" w:space="0" w:color="auto"/>
            </w:tcBorders>
            <w:shd w:val="clear" w:color="auto" w:fill="auto"/>
            <w:noWrap/>
            <w:vAlign w:val="center"/>
            <w:hideMark/>
          </w:tcPr>
          <w:p w14:paraId="1570E69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2 А2 00000</w:t>
            </w:r>
          </w:p>
        </w:tc>
        <w:tc>
          <w:tcPr>
            <w:tcW w:w="6671" w:type="dxa"/>
            <w:tcBorders>
              <w:top w:val="nil"/>
              <w:left w:val="nil"/>
              <w:bottom w:val="single" w:sz="4" w:space="0" w:color="auto"/>
              <w:right w:val="single" w:sz="4" w:space="0" w:color="auto"/>
            </w:tcBorders>
            <w:shd w:val="clear" w:color="auto" w:fill="auto"/>
            <w:vAlign w:val="center"/>
            <w:hideMark/>
          </w:tcPr>
          <w:p w14:paraId="2749E89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Федеральный проект "Творческие люди"</w:t>
            </w:r>
          </w:p>
        </w:tc>
      </w:tr>
      <w:tr w:rsidR="00B621DB" w:rsidRPr="00B621DB" w14:paraId="0B46D28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635D0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85</w:t>
            </w:r>
          </w:p>
        </w:tc>
        <w:tc>
          <w:tcPr>
            <w:tcW w:w="1985" w:type="dxa"/>
            <w:tcBorders>
              <w:top w:val="nil"/>
              <w:left w:val="nil"/>
              <w:bottom w:val="single" w:sz="4" w:space="0" w:color="auto"/>
              <w:right w:val="single" w:sz="4" w:space="0" w:color="auto"/>
            </w:tcBorders>
            <w:shd w:val="clear" w:color="auto" w:fill="auto"/>
            <w:noWrap/>
            <w:vAlign w:val="center"/>
            <w:hideMark/>
          </w:tcPr>
          <w:p w14:paraId="32F4DB7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06 3 00 00000</w:t>
            </w:r>
          </w:p>
        </w:tc>
        <w:tc>
          <w:tcPr>
            <w:tcW w:w="6671" w:type="dxa"/>
            <w:tcBorders>
              <w:top w:val="nil"/>
              <w:left w:val="nil"/>
              <w:bottom w:val="single" w:sz="4" w:space="0" w:color="auto"/>
              <w:right w:val="single" w:sz="4" w:space="0" w:color="auto"/>
            </w:tcBorders>
            <w:shd w:val="clear" w:color="auto" w:fill="auto"/>
            <w:vAlign w:val="center"/>
            <w:hideMark/>
          </w:tcPr>
          <w:p w14:paraId="7693483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музейного дела в Карагинском районе"</w:t>
            </w:r>
          </w:p>
        </w:tc>
      </w:tr>
      <w:tr w:rsidR="00B621DB" w:rsidRPr="00B621DB" w14:paraId="611773D6"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7076FD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86</w:t>
            </w:r>
          </w:p>
        </w:tc>
        <w:tc>
          <w:tcPr>
            <w:tcW w:w="1985" w:type="dxa"/>
            <w:tcBorders>
              <w:top w:val="nil"/>
              <w:left w:val="nil"/>
              <w:bottom w:val="single" w:sz="4" w:space="0" w:color="auto"/>
              <w:right w:val="single" w:sz="4" w:space="0" w:color="auto"/>
            </w:tcBorders>
            <w:shd w:val="clear" w:color="auto" w:fill="auto"/>
            <w:noWrap/>
            <w:vAlign w:val="center"/>
            <w:hideMark/>
          </w:tcPr>
          <w:p w14:paraId="3359788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06 3 01 00000</w:t>
            </w:r>
          </w:p>
        </w:tc>
        <w:tc>
          <w:tcPr>
            <w:tcW w:w="6671" w:type="dxa"/>
            <w:tcBorders>
              <w:top w:val="nil"/>
              <w:left w:val="nil"/>
              <w:bottom w:val="single" w:sz="4" w:space="0" w:color="auto"/>
              <w:right w:val="single" w:sz="4" w:space="0" w:color="auto"/>
            </w:tcBorders>
            <w:shd w:val="clear" w:color="auto" w:fill="auto"/>
            <w:vAlign w:val="center"/>
            <w:hideMark/>
          </w:tcPr>
          <w:p w14:paraId="0A72619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"Расходы на обеспечение деятельности (оказание услуг) учреждений МБУК "КРКМ"</w:t>
            </w:r>
          </w:p>
        </w:tc>
      </w:tr>
      <w:tr w:rsidR="00B621DB" w:rsidRPr="00B621DB" w14:paraId="0AA95C92"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BC3D49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87</w:t>
            </w:r>
          </w:p>
        </w:tc>
        <w:tc>
          <w:tcPr>
            <w:tcW w:w="1985" w:type="dxa"/>
            <w:tcBorders>
              <w:top w:val="nil"/>
              <w:left w:val="nil"/>
              <w:bottom w:val="single" w:sz="4" w:space="0" w:color="auto"/>
              <w:right w:val="single" w:sz="4" w:space="0" w:color="auto"/>
            </w:tcBorders>
            <w:shd w:val="clear" w:color="auto" w:fill="auto"/>
            <w:noWrap/>
            <w:vAlign w:val="center"/>
            <w:hideMark/>
          </w:tcPr>
          <w:p w14:paraId="02BFD51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06 3 02 00000</w:t>
            </w:r>
          </w:p>
        </w:tc>
        <w:tc>
          <w:tcPr>
            <w:tcW w:w="6671" w:type="dxa"/>
            <w:tcBorders>
              <w:top w:val="nil"/>
              <w:left w:val="nil"/>
              <w:bottom w:val="single" w:sz="4" w:space="0" w:color="auto"/>
              <w:right w:val="single" w:sz="4" w:space="0" w:color="auto"/>
            </w:tcBorders>
            <w:shd w:val="clear" w:color="auto" w:fill="auto"/>
            <w:vAlign w:val="center"/>
            <w:hideMark/>
          </w:tcPr>
          <w:p w14:paraId="145E8F3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"Модернизация музейной деятельности, компьютеризация, внедрение новых технологий в практику музея, улучшение качества музейно-информационного обслуживания посетителей МБУК "КРКМ"</w:t>
            </w:r>
          </w:p>
        </w:tc>
      </w:tr>
      <w:tr w:rsidR="00B621DB" w:rsidRPr="00B621DB" w14:paraId="7EEAA7F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E5115D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88</w:t>
            </w:r>
          </w:p>
        </w:tc>
        <w:tc>
          <w:tcPr>
            <w:tcW w:w="1985" w:type="dxa"/>
            <w:tcBorders>
              <w:top w:val="nil"/>
              <w:left w:val="nil"/>
              <w:bottom w:val="single" w:sz="4" w:space="0" w:color="auto"/>
              <w:right w:val="single" w:sz="4" w:space="0" w:color="auto"/>
            </w:tcBorders>
            <w:shd w:val="clear" w:color="auto" w:fill="auto"/>
            <w:noWrap/>
            <w:vAlign w:val="center"/>
            <w:hideMark/>
          </w:tcPr>
          <w:p w14:paraId="27C0D4C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06 5 00 00000</w:t>
            </w:r>
          </w:p>
        </w:tc>
        <w:tc>
          <w:tcPr>
            <w:tcW w:w="6671" w:type="dxa"/>
            <w:tcBorders>
              <w:top w:val="nil"/>
              <w:left w:val="nil"/>
              <w:bottom w:val="single" w:sz="4" w:space="0" w:color="auto"/>
              <w:right w:val="single" w:sz="4" w:space="0" w:color="auto"/>
            </w:tcBorders>
            <w:shd w:val="clear" w:color="auto" w:fill="auto"/>
            <w:vAlign w:val="center"/>
            <w:hideMark/>
          </w:tcPr>
          <w:p w14:paraId="2BAF4B5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культурных связей, реализация общественно-значимых мероприятий"</w:t>
            </w:r>
          </w:p>
        </w:tc>
      </w:tr>
      <w:tr w:rsidR="00B621DB" w:rsidRPr="00B621DB" w14:paraId="4C317751"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B3A9AA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89</w:t>
            </w:r>
          </w:p>
        </w:tc>
        <w:tc>
          <w:tcPr>
            <w:tcW w:w="1985" w:type="dxa"/>
            <w:tcBorders>
              <w:top w:val="nil"/>
              <w:left w:val="nil"/>
              <w:bottom w:val="single" w:sz="4" w:space="0" w:color="auto"/>
              <w:right w:val="single" w:sz="4" w:space="0" w:color="auto"/>
            </w:tcBorders>
            <w:shd w:val="clear" w:color="auto" w:fill="auto"/>
            <w:noWrap/>
            <w:vAlign w:val="center"/>
            <w:hideMark/>
          </w:tcPr>
          <w:p w14:paraId="624ADB8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06 5 01 00000</w:t>
            </w:r>
          </w:p>
        </w:tc>
        <w:tc>
          <w:tcPr>
            <w:tcW w:w="6671" w:type="dxa"/>
            <w:tcBorders>
              <w:top w:val="nil"/>
              <w:left w:val="nil"/>
              <w:bottom w:val="single" w:sz="4" w:space="0" w:color="auto"/>
              <w:right w:val="single" w:sz="4" w:space="0" w:color="auto"/>
            </w:tcBorders>
            <w:shd w:val="clear" w:color="auto" w:fill="auto"/>
            <w:vAlign w:val="center"/>
            <w:hideMark/>
          </w:tcPr>
          <w:p w14:paraId="6CD5412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мероприятий в связи с памятными, знаменательными, юбилейными датами истории Карагинского района, Камчатского края и России, традиционных народных праздников"</w:t>
            </w:r>
          </w:p>
        </w:tc>
      </w:tr>
      <w:tr w:rsidR="00B621DB" w:rsidRPr="00B621DB" w14:paraId="2DF08A0E"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BB4BE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90</w:t>
            </w:r>
          </w:p>
        </w:tc>
        <w:tc>
          <w:tcPr>
            <w:tcW w:w="1985" w:type="dxa"/>
            <w:tcBorders>
              <w:top w:val="nil"/>
              <w:left w:val="nil"/>
              <w:bottom w:val="single" w:sz="4" w:space="0" w:color="auto"/>
              <w:right w:val="single" w:sz="4" w:space="0" w:color="auto"/>
            </w:tcBorders>
            <w:shd w:val="clear" w:color="auto" w:fill="auto"/>
            <w:noWrap/>
            <w:vAlign w:val="center"/>
            <w:hideMark/>
          </w:tcPr>
          <w:p w14:paraId="4C5B787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06 5 02 00000</w:t>
            </w:r>
          </w:p>
        </w:tc>
        <w:tc>
          <w:tcPr>
            <w:tcW w:w="6671" w:type="dxa"/>
            <w:tcBorders>
              <w:top w:val="nil"/>
              <w:left w:val="nil"/>
              <w:bottom w:val="single" w:sz="4" w:space="0" w:color="auto"/>
              <w:right w:val="single" w:sz="4" w:space="0" w:color="auto"/>
            </w:tcBorders>
            <w:shd w:val="clear" w:color="auto" w:fill="auto"/>
            <w:vAlign w:val="center"/>
            <w:hideMark/>
          </w:tcPr>
          <w:p w14:paraId="6C2A4D9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районных мероприятий,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w:t>
            </w:r>
          </w:p>
        </w:tc>
      </w:tr>
      <w:tr w:rsidR="00B621DB" w:rsidRPr="00B621DB" w14:paraId="2E5220FC"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ED050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91</w:t>
            </w:r>
          </w:p>
        </w:tc>
        <w:tc>
          <w:tcPr>
            <w:tcW w:w="1985" w:type="dxa"/>
            <w:tcBorders>
              <w:top w:val="nil"/>
              <w:left w:val="nil"/>
              <w:bottom w:val="single" w:sz="4" w:space="0" w:color="auto"/>
              <w:right w:val="single" w:sz="4" w:space="0" w:color="auto"/>
            </w:tcBorders>
            <w:shd w:val="clear" w:color="auto" w:fill="auto"/>
            <w:noWrap/>
            <w:vAlign w:val="center"/>
            <w:hideMark/>
          </w:tcPr>
          <w:p w14:paraId="42E7353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06 5 03 0000</w:t>
            </w:r>
          </w:p>
        </w:tc>
        <w:tc>
          <w:tcPr>
            <w:tcW w:w="6671" w:type="dxa"/>
            <w:tcBorders>
              <w:top w:val="nil"/>
              <w:left w:val="nil"/>
              <w:bottom w:val="single" w:sz="4" w:space="0" w:color="auto"/>
              <w:right w:val="single" w:sz="4" w:space="0" w:color="auto"/>
            </w:tcBorders>
            <w:shd w:val="clear" w:color="auto" w:fill="auto"/>
            <w:vAlign w:val="center"/>
            <w:hideMark/>
          </w:tcPr>
          <w:p w14:paraId="3AF0434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«Поддержка добровольческих (волонтерских) и некоммерческих организаций, в том числе в сфере сохранения культурного наследия народов российской федерации и деятельности по реализации социокультурных проектов в сельской местности»  </w:t>
            </w:r>
          </w:p>
        </w:tc>
      </w:tr>
      <w:tr w:rsidR="00B621DB" w:rsidRPr="00B621DB" w14:paraId="552959F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C838B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92</w:t>
            </w:r>
          </w:p>
        </w:tc>
        <w:tc>
          <w:tcPr>
            <w:tcW w:w="1985" w:type="dxa"/>
            <w:tcBorders>
              <w:top w:val="nil"/>
              <w:left w:val="nil"/>
              <w:bottom w:val="single" w:sz="4" w:space="0" w:color="auto"/>
              <w:right w:val="single" w:sz="4" w:space="0" w:color="auto"/>
            </w:tcBorders>
            <w:shd w:val="clear" w:color="auto" w:fill="auto"/>
            <w:noWrap/>
            <w:vAlign w:val="center"/>
            <w:hideMark/>
          </w:tcPr>
          <w:p w14:paraId="5F3598A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06 7 00 00000</w:t>
            </w:r>
          </w:p>
        </w:tc>
        <w:tc>
          <w:tcPr>
            <w:tcW w:w="6671" w:type="dxa"/>
            <w:tcBorders>
              <w:top w:val="nil"/>
              <w:left w:val="nil"/>
              <w:bottom w:val="single" w:sz="4" w:space="0" w:color="auto"/>
              <w:right w:val="single" w:sz="4" w:space="0" w:color="auto"/>
            </w:tcBorders>
            <w:shd w:val="clear" w:color="auto" w:fill="auto"/>
            <w:vAlign w:val="center"/>
            <w:hideMark/>
          </w:tcPr>
          <w:p w14:paraId="262E316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культуры в МО СП "поселок Оссора"</w:t>
            </w:r>
          </w:p>
        </w:tc>
      </w:tr>
      <w:tr w:rsidR="00B621DB" w:rsidRPr="00B621DB" w14:paraId="1F02E24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E6D18A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93</w:t>
            </w:r>
          </w:p>
        </w:tc>
        <w:tc>
          <w:tcPr>
            <w:tcW w:w="1985" w:type="dxa"/>
            <w:tcBorders>
              <w:top w:val="nil"/>
              <w:left w:val="nil"/>
              <w:bottom w:val="single" w:sz="4" w:space="0" w:color="auto"/>
              <w:right w:val="single" w:sz="4" w:space="0" w:color="auto"/>
            </w:tcBorders>
            <w:shd w:val="clear" w:color="auto" w:fill="auto"/>
            <w:noWrap/>
            <w:vAlign w:val="center"/>
            <w:hideMark/>
          </w:tcPr>
          <w:p w14:paraId="2A57497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A1 00000</w:t>
            </w:r>
          </w:p>
        </w:tc>
        <w:tc>
          <w:tcPr>
            <w:tcW w:w="6671" w:type="dxa"/>
            <w:tcBorders>
              <w:top w:val="nil"/>
              <w:left w:val="nil"/>
              <w:bottom w:val="single" w:sz="4" w:space="0" w:color="auto"/>
              <w:right w:val="single" w:sz="4" w:space="0" w:color="auto"/>
            </w:tcBorders>
            <w:shd w:val="clear" w:color="auto" w:fill="auto"/>
            <w:vAlign w:val="center"/>
            <w:hideMark/>
          </w:tcPr>
          <w:p w14:paraId="71A9ED5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"Обеспечение качественно нового уровня развития инфраструктуры культуры ("Культурная среда")"</w:t>
            </w:r>
          </w:p>
        </w:tc>
      </w:tr>
      <w:tr w:rsidR="00B621DB" w:rsidRPr="00B621DB" w14:paraId="19E94A6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CB0405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94</w:t>
            </w:r>
          </w:p>
        </w:tc>
        <w:tc>
          <w:tcPr>
            <w:tcW w:w="1985" w:type="dxa"/>
            <w:tcBorders>
              <w:top w:val="nil"/>
              <w:left w:val="nil"/>
              <w:bottom w:val="single" w:sz="4" w:space="0" w:color="auto"/>
              <w:right w:val="single" w:sz="4" w:space="0" w:color="auto"/>
            </w:tcBorders>
            <w:shd w:val="clear" w:color="auto" w:fill="auto"/>
            <w:noWrap/>
            <w:vAlign w:val="center"/>
            <w:hideMark/>
          </w:tcPr>
          <w:p w14:paraId="20A2504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А2 00000</w:t>
            </w:r>
          </w:p>
        </w:tc>
        <w:tc>
          <w:tcPr>
            <w:tcW w:w="6671" w:type="dxa"/>
            <w:tcBorders>
              <w:top w:val="nil"/>
              <w:left w:val="nil"/>
              <w:bottom w:val="single" w:sz="4" w:space="0" w:color="auto"/>
              <w:right w:val="single" w:sz="4" w:space="0" w:color="auto"/>
            </w:tcBorders>
            <w:shd w:val="clear" w:color="auto" w:fill="auto"/>
            <w:vAlign w:val="center"/>
            <w:hideMark/>
          </w:tcPr>
          <w:p w14:paraId="0DEEB6D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Федеральный проект "Творческие люди"</w:t>
            </w:r>
          </w:p>
        </w:tc>
      </w:tr>
      <w:tr w:rsidR="00B621DB" w:rsidRPr="00B621DB" w14:paraId="6507CA8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5D7DAF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95</w:t>
            </w:r>
          </w:p>
        </w:tc>
        <w:tc>
          <w:tcPr>
            <w:tcW w:w="1985" w:type="dxa"/>
            <w:tcBorders>
              <w:top w:val="nil"/>
              <w:left w:val="nil"/>
              <w:bottom w:val="single" w:sz="4" w:space="0" w:color="auto"/>
              <w:right w:val="single" w:sz="4" w:space="0" w:color="auto"/>
            </w:tcBorders>
            <w:shd w:val="clear" w:color="auto" w:fill="auto"/>
            <w:noWrap/>
            <w:vAlign w:val="center"/>
            <w:hideMark/>
          </w:tcPr>
          <w:p w14:paraId="64F6DF4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06 7 08 00000</w:t>
            </w:r>
          </w:p>
        </w:tc>
        <w:tc>
          <w:tcPr>
            <w:tcW w:w="6671" w:type="dxa"/>
            <w:tcBorders>
              <w:top w:val="nil"/>
              <w:left w:val="nil"/>
              <w:bottom w:val="single" w:sz="4" w:space="0" w:color="auto"/>
              <w:right w:val="single" w:sz="4" w:space="0" w:color="auto"/>
            </w:tcBorders>
            <w:shd w:val="clear" w:color="auto" w:fill="auto"/>
            <w:vAlign w:val="center"/>
            <w:hideMark/>
          </w:tcPr>
          <w:p w14:paraId="6DE0D2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культуры"</w:t>
            </w:r>
          </w:p>
        </w:tc>
      </w:tr>
      <w:tr w:rsidR="00B621DB" w:rsidRPr="00B621DB" w14:paraId="0B66B9F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6F1520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96</w:t>
            </w:r>
          </w:p>
        </w:tc>
        <w:tc>
          <w:tcPr>
            <w:tcW w:w="1985" w:type="dxa"/>
            <w:tcBorders>
              <w:top w:val="nil"/>
              <w:left w:val="nil"/>
              <w:bottom w:val="single" w:sz="4" w:space="0" w:color="auto"/>
              <w:right w:val="single" w:sz="4" w:space="0" w:color="auto"/>
            </w:tcBorders>
            <w:shd w:val="clear" w:color="auto" w:fill="auto"/>
            <w:noWrap/>
            <w:vAlign w:val="center"/>
            <w:hideMark/>
          </w:tcPr>
          <w:p w14:paraId="22E44D6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06 7 09 00000</w:t>
            </w:r>
          </w:p>
        </w:tc>
        <w:tc>
          <w:tcPr>
            <w:tcW w:w="6671" w:type="dxa"/>
            <w:tcBorders>
              <w:top w:val="nil"/>
              <w:left w:val="nil"/>
              <w:bottom w:val="single" w:sz="4" w:space="0" w:color="auto"/>
              <w:right w:val="single" w:sz="4" w:space="0" w:color="auto"/>
            </w:tcBorders>
            <w:shd w:val="clear" w:color="auto" w:fill="auto"/>
            <w:vAlign w:val="center"/>
            <w:hideMark/>
          </w:tcPr>
          <w:p w14:paraId="2B7A3C4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культурно-досуговой деятельности, развитие традиционной культуры и народного творчества"</w:t>
            </w:r>
          </w:p>
        </w:tc>
      </w:tr>
      <w:tr w:rsidR="00B621DB" w:rsidRPr="00B621DB" w14:paraId="111ADB9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EFA35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97</w:t>
            </w:r>
          </w:p>
        </w:tc>
        <w:tc>
          <w:tcPr>
            <w:tcW w:w="1985" w:type="dxa"/>
            <w:tcBorders>
              <w:top w:val="nil"/>
              <w:left w:val="nil"/>
              <w:bottom w:val="single" w:sz="4" w:space="0" w:color="auto"/>
              <w:right w:val="single" w:sz="4" w:space="0" w:color="auto"/>
            </w:tcBorders>
            <w:shd w:val="clear" w:color="auto" w:fill="auto"/>
            <w:noWrap/>
            <w:vAlign w:val="center"/>
            <w:hideMark/>
          </w:tcPr>
          <w:p w14:paraId="5FE106A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А 00 00000</w:t>
            </w:r>
          </w:p>
        </w:tc>
        <w:tc>
          <w:tcPr>
            <w:tcW w:w="6671" w:type="dxa"/>
            <w:tcBorders>
              <w:top w:val="nil"/>
              <w:left w:val="nil"/>
              <w:bottom w:val="single" w:sz="4" w:space="0" w:color="auto"/>
              <w:right w:val="single" w:sz="4" w:space="0" w:color="auto"/>
            </w:tcBorders>
            <w:shd w:val="clear" w:color="auto" w:fill="auto"/>
            <w:vAlign w:val="center"/>
            <w:hideMark/>
          </w:tcPr>
          <w:p w14:paraId="56C9A70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Региональные проекты</w:t>
            </w:r>
          </w:p>
        </w:tc>
      </w:tr>
      <w:tr w:rsidR="00B621DB" w:rsidRPr="00B621DB" w14:paraId="07CDF8E0"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E67145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98</w:t>
            </w:r>
          </w:p>
        </w:tc>
        <w:tc>
          <w:tcPr>
            <w:tcW w:w="1985" w:type="dxa"/>
            <w:tcBorders>
              <w:top w:val="nil"/>
              <w:left w:val="nil"/>
              <w:bottom w:val="single" w:sz="4" w:space="0" w:color="auto"/>
              <w:right w:val="single" w:sz="4" w:space="0" w:color="auto"/>
            </w:tcBorders>
            <w:shd w:val="clear" w:color="auto" w:fill="auto"/>
            <w:noWrap/>
            <w:vAlign w:val="center"/>
            <w:hideMark/>
          </w:tcPr>
          <w:p w14:paraId="6383F0F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06 А 01 00000</w:t>
            </w:r>
          </w:p>
        </w:tc>
        <w:tc>
          <w:tcPr>
            <w:tcW w:w="6671" w:type="dxa"/>
            <w:tcBorders>
              <w:top w:val="nil"/>
              <w:left w:val="nil"/>
              <w:bottom w:val="single" w:sz="4" w:space="0" w:color="auto"/>
              <w:right w:val="single" w:sz="4" w:space="0" w:color="auto"/>
            </w:tcBorders>
            <w:shd w:val="clear" w:color="auto" w:fill="auto"/>
            <w:vAlign w:val="center"/>
            <w:hideMark/>
          </w:tcPr>
          <w:p w14:paraId="57C0501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w:t>
            </w:r>
          </w:p>
        </w:tc>
      </w:tr>
      <w:tr w:rsidR="00B621DB" w:rsidRPr="00B621DB" w14:paraId="1213D217"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D14D6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99</w:t>
            </w:r>
          </w:p>
        </w:tc>
        <w:tc>
          <w:tcPr>
            <w:tcW w:w="1985" w:type="dxa"/>
            <w:tcBorders>
              <w:top w:val="nil"/>
              <w:left w:val="nil"/>
              <w:bottom w:val="single" w:sz="4" w:space="0" w:color="auto"/>
              <w:right w:val="single" w:sz="4" w:space="0" w:color="auto"/>
            </w:tcBorders>
            <w:shd w:val="clear" w:color="auto" w:fill="auto"/>
            <w:noWrap/>
            <w:vAlign w:val="center"/>
            <w:hideMark/>
          </w:tcPr>
          <w:p w14:paraId="0F93C38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07 0 00 00000</w:t>
            </w:r>
          </w:p>
        </w:tc>
        <w:tc>
          <w:tcPr>
            <w:tcW w:w="6671" w:type="dxa"/>
            <w:tcBorders>
              <w:top w:val="nil"/>
              <w:left w:val="nil"/>
              <w:bottom w:val="single" w:sz="4" w:space="0" w:color="auto"/>
              <w:right w:val="single" w:sz="4" w:space="0" w:color="auto"/>
            </w:tcBorders>
            <w:shd w:val="clear" w:color="auto" w:fill="auto"/>
            <w:vAlign w:val="center"/>
            <w:hideMark/>
          </w:tcPr>
          <w:p w14:paraId="32C0309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информационного общества и совершенствование системы муниципального управления Карагинского муниципального района"</w:t>
            </w:r>
          </w:p>
        </w:tc>
      </w:tr>
      <w:tr w:rsidR="00B621DB" w:rsidRPr="00B621DB" w14:paraId="3626EB21"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D6F84A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5A412C1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07 1 00 00000</w:t>
            </w:r>
          </w:p>
        </w:tc>
        <w:tc>
          <w:tcPr>
            <w:tcW w:w="6671" w:type="dxa"/>
            <w:tcBorders>
              <w:top w:val="nil"/>
              <w:left w:val="nil"/>
              <w:bottom w:val="single" w:sz="4" w:space="0" w:color="auto"/>
              <w:right w:val="single" w:sz="4" w:space="0" w:color="auto"/>
            </w:tcBorders>
            <w:shd w:val="clear" w:color="auto" w:fill="auto"/>
            <w:vAlign w:val="center"/>
            <w:hideMark/>
          </w:tcPr>
          <w:p w14:paraId="114599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"Совершенствование системы муниципального управления"</w:t>
            </w:r>
          </w:p>
        </w:tc>
      </w:tr>
      <w:tr w:rsidR="00B621DB" w:rsidRPr="00B621DB" w14:paraId="321CDD81"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E172F2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101</w:t>
            </w:r>
          </w:p>
        </w:tc>
        <w:tc>
          <w:tcPr>
            <w:tcW w:w="1985" w:type="dxa"/>
            <w:tcBorders>
              <w:top w:val="nil"/>
              <w:left w:val="nil"/>
              <w:bottom w:val="single" w:sz="4" w:space="0" w:color="auto"/>
              <w:right w:val="single" w:sz="4" w:space="0" w:color="auto"/>
            </w:tcBorders>
            <w:shd w:val="clear" w:color="auto" w:fill="auto"/>
            <w:noWrap/>
            <w:vAlign w:val="center"/>
            <w:hideMark/>
          </w:tcPr>
          <w:p w14:paraId="2A79913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07 1 01 00000</w:t>
            </w:r>
          </w:p>
        </w:tc>
        <w:tc>
          <w:tcPr>
            <w:tcW w:w="6671" w:type="dxa"/>
            <w:tcBorders>
              <w:top w:val="nil"/>
              <w:left w:val="nil"/>
              <w:bottom w:val="single" w:sz="4" w:space="0" w:color="auto"/>
              <w:right w:val="single" w:sz="4" w:space="0" w:color="auto"/>
            </w:tcBorders>
            <w:shd w:val="clear" w:color="auto" w:fill="auto"/>
            <w:vAlign w:val="center"/>
            <w:hideMark/>
          </w:tcPr>
          <w:p w14:paraId="14C3AEF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деятельности администрации по выполнению государственных полномочий Камчатского края"</w:t>
            </w:r>
          </w:p>
        </w:tc>
      </w:tr>
      <w:tr w:rsidR="00B621DB" w:rsidRPr="00B621DB" w14:paraId="079B4A5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86A5D2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102</w:t>
            </w:r>
          </w:p>
        </w:tc>
        <w:tc>
          <w:tcPr>
            <w:tcW w:w="1985" w:type="dxa"/>
            <w:tcBorders>
              <w:top w:val="nil"/>
              <w:left w:val="nil"/>
              <w:bottom w:val="single" w:sz="4" w:space="0" w:color="auto"/>
              <w:right w:val="single" w:sz="4" w:space="0" w:color="auto"/>
            </w:tcBorders>
            <w:shd w:val="clear" w:color="auto" w:fill="auto"/>
            <w:noWrap/>
            <w:vAlign w:val="center"/>
            <w:hideMark/>
          </w:tcPr>
          <w:p w14:paraId="438573D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07 2 00 00000</w:t>
            </w:r>
          </w:p>
        </w:tc>
        <w:tc>
          <w:tcPr>
            <w:tcW w:w="6671" w:type="dxa"/>
            <w:tcBorders>
              <w:top w:val="nil"/>
              <w:left w:val="nil"/>
              <w:bottom w:val="single" w:sz="4" w:space="0" w:color="auto"/>
              <w:right w:val="single" w:sz="4" w:space="0" w:color="auto"/>
            </w:tcBorders>
            <w:shd w:val="clear" w:color="auto" w:fill="auto"/>
            <w:vAlign w:val="center"/>
            <w:hideMark/>
          </w:tcPr>
          <w:p w14:paraId="71B9FFE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"Повышение эффективности деятельности органов местного самоуправления"</w:t>
            </w:r>
          </w:p>
        </w:tc>
      </w:tr>
      <w:tr w:rsidR="00B621DB" w:rsidRPr="00B621DB" w14:paraId="1E8DCC8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B7FA42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103</w:t>
            </w:r>
          </w:p>
        </w:tc>
        <w:tc>
          <w:tcPr>
            <w:tcW w:w="1985" w:type="dxa"/>
            <w:tcBorders>
              <w:top w:val="nil"/>
              <w:left w:val="nil"/>
              <w:bottom w:val="single" w:sz="4" w:space="0" w:color="auto"/>
              <w:right w:val="single" w:sz="4" w:space="0" w:color="auto"/>
            </w:tcBorders>
            <w:shd w:val="clear" w:color="auto" w:fill="auto"/>
            <w:noWrap/>
            <w:vAlign w:val="center"/>
            <w:hideMark/>
          </w:tcPr>
          <w:p w14:paraId="1ACA318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07 2 01 00000</w:t>
            </w:r>
          </w:p>
        </w:tc>
        <w:tc>
          <w:tcPr>
            <w:tcW w:w="6671" w:type="dxa"/>
            <w:tcBorders>
              <w:top w:val="nil"/>
              <w:left w:val="nil"/>
              <w:bottom w:val="single" w:sz="4" w:space="0" w:color="auto"/>
              <w:right w:val="single" w:sz="4" w:space="0" w:color="auto"/>
            </w:tcBorders>
            <w:shd w:val="clear" w:color="auto" w:fill="auto"/>
            <w:vAlign w:val="center"/>
            <w:hideMark/>
          </w:tcPr>
          <w:p w14:paraId="59DA161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квалификации сотрудников администрации Карагинского муниципального района"</w:t>
            </w:r>
          </w:p>
        </w:tc>
      </w:tr>
      <w:tr w:rsidR="00B621DB" w:rsidRPr="00B621DB" w14:paraId="75F629B6"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0ECAAB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104</w:t>
            </w:r>
          </w:p>
        </w:tc>
        <w:tc>
          <w:tcPr>
            <w:tcW w:w="1985" w:type="dxa"/>
            <w:tcBorders>
              <w:top w:val="nil"/>
              <w:left w:val="nil"/>
              <w:bottom w:val="single" w:sz="4" w:space="0" w:color="auto"/>
              <w:right w:val="single" w:sz="4" w:space="0" w:color="auto"/>
            </w:tcBorders>
            <w:shd w:val="clear" w:color="auto" w:fill="auto"/>
            <w:noWrap/>
            <w:vAlign w:val="center"/>
            <w:hideMark/>
          </w:tcPr>
          <w:p w14:paraId="525E0D7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07 3 00 00000</w:t>
            </w:r>
          </w:p>
        </w:tc>
        <w:tc>
          <w:tcPr>
            <w:tcW w:w="6671" w:type="dxa"/>
            <w:tcBorders>
              <w:top w:val="nil"/>
              <w:left w:val="nil"/>
              <w:bottom w:val="single" w:sz="4" w:space="0" w:color="auto"/>
              <w:right w:val="single" w:sz="4" w:space="0" w:color="auto"/>
            </w:tcBorders>
            <w:shd w:val="clear" w:color="auto" w:fill="auto"/>
            <w:vAlign w:val="center"/>
            <w:hideMark/>
          </w:tcPr>
          <w:p w14:paraId="7D385A8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информационного общества и формирование электронного правительства"</w:t>
            </w:r>
          </w:p>
        </w:tc>
      </w:tr>
      <w:tr w:rsidR="00B621DB" w:rsidRPr="00B621DB" w14:paraId="69D82D1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FAB135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105</w:t>
            </w:r>
          </w:p>
        </w:tc>
        <w:tc>
          <w:tcPr>
            <w:tcW w:w="1985" w:type="dxa"/>
            <w:tcBorders>
              <w:top w:val="nil"/>
              <w:left w:val="nil"/>
              <w:bottom w:val="single" w:sz="4" w:space="0" w:color="auto"/>
              <w:right w:val="single" w:sz="4" w:space="0" w:color="auto"/>
            </w:tcBorders>
            <w:shd w:val="clear" w:color="auto" w:fill="auto"/>
            <w:noWrap/>
            <w:vAlign w:val="center"/>
            <w:hideMark/>
          </w:tcPr>
          <w:p w14:paraId="6111E3E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07 3 01 00000</w:t>
            </w:r>
          </w:p>
        </w:tc>
        <w:tc>
          <w:tcPr>
            <w:tcW w:w="6671" w:type="dxa"/>
            <w:tcBorders>
              <w:top w:val="nil"/>
              <w:left w:val="nil"/>
              <w:bottom w:val="single" w:sz="4" w:space="0" w:color="auto"/>
              <w:right w:val="single" w:sz="4" w:space="0" w:color="auto"/>
            </w:tcBorders>
            <w:shd w:val="clear" w:color="auto" w:fill="auto"/>
            <w:vAlign w:val="center"/>
            <w:hideMark/>
          </w:tcPr>
          <w:p w14:paraId="06619D3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внедрение и сопровождение информационных систем"</w:t>
            </w:r>
          </w:p>
        </w:tc>
      </w:tr>
      <w:tr w:rsidR="00B621DB" w:rsidRPr="00B621DB" w14:paraId="603BE4CC"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5462EA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106</w:t>
            </w:r>
          </w:p>
        </w:tc>
        <w:tc>
          <w:tcPr>
            <w:tcW w:w="1985" w:type="dxa"/>
            <w:tcBorders>
              <w:top w:val="nil"/>
              <w:left w:val="nil"/>
              <w:bottom w:val="single" w:sz="4" w:space="0" w:color="auto"/>
              <w:right w:val="single" w:sz="4" w:space="0" w:color="auto"/>
            </w:tcBorders>
            <w:shd w:val="clear" w:color="auto" w:fill="auto"/>
            <w:noWrap/>
            <w:vAlign w:val="center"/>
            <w:hideMark/>
          </w:tcPr>
          <w:p w14:paraId="1078CD6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07 4 00 00000</w:t>
            </w:r>
          </w:p>
        </w:tc>
        <w:tc>
          <w:tcPr>
            <w:tcW w:w="6671" w:type="dxa"/>
            <w:tcBorders>
              <w:top w:val="nil"/>
              <w:left w:val="nil"/>
              <w:bottom w:val="single" w:sz="4" w:space="0" w:color="auto"/>
              <w:right w:val="single" w:sz="4" w:space="0" w:color="auto"/>
            </w:tcBorders>
            <w:shd w:val="clear" w:color="auto" w:fill="auto"/>
            <w:vAlign w:val="center"/>
            <w:hideMark/>
          </w:tcPr>
          <w:p w14:paraId="056DCC1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"Общесистемные мероприятия"</w:t>
            </w:r>
          </w:p>
        </w:tc>
      </w:tr>
      <w:tr w:rsidR="00B621DB" w:rsidRPr="00B621DB" w14:paraId="75D78C2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4C560C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107</w:t>
            </w:r>
          </w:p>
        </w:tc>
        <w:tc>
          <w:tcPr>
            <w:tcW w:w="1985" w:type="dxa"/>
            <w:tcBorders>
              <w:top w:val="nil"/>
              <w:left w:val="nil"/>
              <w:bottom w:val="single" w:sz="4" w:space="0" w:color="auto"/>
              <w:right w:val="single" w:sz="4" w:space="0" w:color="auto"/>
            </w:tcBorders>
            <w:shd w:val="clear" w:color="auto" w:fill="auto"/>
            <w:noWrap/>
            <w:vAlign w:val="center"/>
            <w:hideMark/>
          </w:tcPr>
          <w:p w14:paraId="531E264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07 4 01 00000</w:t>
            </w:r>
          </w:p>
        </w:tc>
        <w:tc>
          <w:tcPr>
            <w:tcW w:w="6671" w:type="dxa"/>
            <w:tcBorders>
              <w:top w:val="nil"/>
              <w:left w:val="nil"/>
              <w:bottom w:val="single" w:sz="4" w:space="0" w:color="auto"/>
              <w:right w:val="single" w:sz="4" w:space="0" w:color="auto"/>
            </w:tcBorders>
            <w:shd w:val="clear" w:color="auto" w:fill="auto"/>
            <w:vAlign w:val="center"/>
            <w:hideMark/>
          </w:tcPr>
          <w:p w14:paraId="46B055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 поддержка инфраструктуры электронного правительства"</w:t>
            </w:r>
          </w:p>
        </w:tc>
      </w:tr>
      <w:tr w:rsidR="00B621DB" w:rsidRPr="00B621DB" w14:paraId="0C72AF8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28C4B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108</w:t>
            </w:r>
          </w:p>
        </w:tc>
        <w:tc>
          <w:tcPr>
            <w:tcW w:w="1985" w:type="dxa"/>
            <w:tcBorders>
              <w:top w:val="nil"/>
              <w:left w:val="nil"/>
              <w:bottom w:val="single" w:sz="4" w:space="0" w:color="auto"/>
              <w:right w:val="single" w:sz="4" w:space="0" w:color="auto"/>
            </w:tcBorders>
            <w:shd w:val="clear" w:color="auto" w:fill="auto"/>
            <w:noWrap/>
            <w:vAlign w:val="center"/>
            <w:hideMark/>
          </w:tcPr>
          <w:p w14:paraId="5C0F161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07 5 00 00000</w:t>
            </w:r>
          </w:p>
        </w:tc>
        <w:tc>
          <w:tcPr>
            <w:tcW w:w="6671" w:type="dxa"/>
            <w:tcBorders>
              <w:top w:val="nil"/>
              <w:left w:val="nil"/>
              <w:bottom w:val="single" w:sz="4" w:space="0" w:color="auto"/>
              <w:right w:val="single" w:sz="4" w:space="0" w:color="auto"/>
            </w:tcBorders>
            <w:shd w:val="clear" w:color="auto" w:fill="auto"/>
            <w:vAlign w:val="center"/>
            <w:hideMark/>
          </w:tcPr>
          <w:p w14:paraId="49CE5A8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информационной открытости органов местного самоуправления"</w:t>
            </w:r>
          </w:p>
        </w:tc>
      </w:tr>
      <w:tr w:rsidR="00B621DB" w:rsidRPr="00B621DB" w14:paraId="56DE4B9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6C57FE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109</w:t>
            </w:r>
          </w:p>
        </w:tc>
        <w:tc>
          <w:tcPr>
            <w:tcW w:w="1985" w:type="dxa"/>
            <w:tcBorders>
              <w:top w:val="nil"/>
              <w:left w:val="nil"/>
              <w:bottom w:val="single" w:sz="4" w:space="0" w:color="auto"/>
              <w:right w:val="single" w:sz="4" w:space="0" w:color="auto"/>
            </w:tcBorders>
            <w:shd w:val="clear" w:color="auto" w:fill="auto"/>
            <w:noWrap/>
            <w:vAlign w:val="center"/>
            <w:hideMark/>
          </w:tcPr>
          <w:p w14:paraId="01C885E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07 5 01 00000</w:t>
            </w:r>
          </w:p>
        </w:tc>
        <w:tc>
          <w:tcPr>
            <w:tcW w:w="6671" w:type="dxa"/>
            <w:tcBorders>
              <w:top w:val="nil"/>
              <w:left w:val="nil"/>
              <w:bottom w:val="single" w:sz="4" w:space="0" w:color="auto"/>
              <w:right w:val="single" w:sz="4" w:space="0" w:color="auto"/>
            </w:tcBorders>
            <w:shd w:val="clear" w:color="auto" w:fill="auto"/>
            <w:vAlign w:val="center"/>
            <w:hideMark/>
          </w:tcPr>
          <w:p w14:paraId="04C6BA1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"Информирование граждан о деятельности администрации Карагинского муниципального района"</w:t>
            </w:r>
          </w:p>
        </w:tc>
      </w:tr>
      <w:tr w:rsidR="00B621DB" w:rsidRPr="00B621DB" w14:paraId="272956C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906D00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110</w:t>
            </w:r>
          </w:p>
        </w:tc>
        <w:tc>
          <w:tcPr>
            <w:tcW w:w="1985" w:type="dxa"/>
            <w:tcBorders>
              <w:top w:val="nil"/>
              <w:left w:val="nil"/>
              <w:bottom w:val="single" w:sz="4" w:space="0" w:color="auto"/>
              <w:right w:val="single" w:sz="4" w:space="0" w:color="auto"/>
            </w:tcBorders>
            <w:shd w:val="clear" w:color="auto" w:fill="auto"/>
            <w:noWrap/>
            <w:vAlign w:val="center"/>
            <w:hideMark/>
          </w:tcPr>
          <w:p w14:paraId="0566F0C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08 0 00 00000</w:t>
            </w:r>
          </w:p>
        </w:tc>
        <w:tc>
          <w:tcPr>
            <w:tcW w:w="6671" w:type="dxa"/>
            <w:tcBorders>
              <w:top w:val="nil"/>
              <w:left w:val="nil"/>
              <w:bottom w:val="single" w:sz="4" w:space="0" w:color="auto"/>
              <w:right w:val="single" w:sz="4" w:space="0" w:color="auto"/>
            </w:tcBorders>
            <w:shd w:val="clear" w:color="auto" w:fill="auto"/>
            <w:vAlign w:val="center"/>
            <w:hideMark/>
          </w:tcPr>
          <w:p w14:paraId="593025D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"Социальная поддержка населения Карагинского района"</w:t>
            </w:r>
          </w:p>
        </w:tc>
      </w:tr>
      <w:tr w:rsidR="00B621DB" w:rsidRPr="00B621DB" w14:paraId="1E80E46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7F281F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111</w:t>
            </w:r>
          </w:p>
        </w:tc>
        <w:tc>
          <w:tcPr>
            <w:tcW w:w="1985" w:type="dxa"/>
            <w:tcBorders>
              <w:top w:val="nil"/>
              <w:left w:val="nil"/>
              <w:bottom w:val="single" w:sz="4" w:space="0" w:color="auto"/>
              <w:right w:val="single" w:sz="4" w:space="0" w:color="auto"/>
            </w:tcBorders>
            <w:shd w:val="clear" w:color="auto" w:fill="auto"/>
            <w:noWrap/>
            <w:vAlign w:val="center"/>
            <w:hideMark/>
          </w:tcPr>
          <w:p w14:paraId="2D715FC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08 1 00 00000</w:t>
            </w:r>
          </w:p>
        </w:tc>
        <w:tc>
          <w:tcPr>
            <w:tcW w:w="6671" w:type="dxa"/>
            <w:tcBorders>
              <w:top w:val="nil"/>
              <w:left w:val="nil"/>
              <w:bottom w:val="single" w:sz="4" w:space="0" w:color="auto"/>
              <w:right w:val="single" w:sz="4" w:space="0" w:color="auto"/>
            </w:tcBorders>
            <w:shd w:val="clear" w:color="auto" w:fill="auto"/>
            <w:vAlign w:val="center"/>
            <w:hideMark/>
          </w:tcPr>
          <w:p w14:paraId="7174878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"Доплаты к пенсиям муниципальных служащих Карагинского муниципального района"</w:t>
            </w:r>
          </w:p>
        </w:tc>
      </w:tr>
      <w:tr w:rsidR="00B621DB" w:rsidRPr="00B621DB" w14:paraId="2199959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1C7BFB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112</w:t>
            </w:r>
          </w:p>
        </w:tc>
        <w:tc>
          <w:tcPr>
            <w:tcW w:w="1985" w:type="dxa"/>
            <w:tcBorders>
              <w:top w:val="nil"/>
              <w:left w:val="nil"/>
              <w:bottom w:val="single" w:sz="4" w:space="0" w:color="auto"/>
              <w:right w:val="single" w:sz="4" w:space="0" w:color="auto"/>
            </w:tcBorders>
            <w:shd w:val="clear" w:color="auto" w:fill="auto"/>
            <w:noWrap/>
            <w:vAlign w:val="center"/>
            <w:hideMark/>
          </w:tcPr>
          <w:p w14:paraId="7712264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08 1 01 00000</w:t>
            </w:r>
          </w:p>
        </w:tc>
        <w:tc>
          <w:tcPr>
            <w:tcW w:w="6671" w:type="dxa"/>
            <w:tcBorders>
              <w:top w:val="nil"/>
              <w:left w:val="nil"/>
              <w:bottom w:val="single" w:sz="4" w:space="0" w:color="auto"/>
              <w:right w:val="single" w:sz="4" w:space="0" w:color="auto"/>
            </w:tcBorders>
            <w:shd w:val="clear" w:color="auto" w:fill="auto"/>
            <w:vAlign w:val="center"/>
            <w:hideMark/>
          </w:tcPr>
          <w:p w14:paraId="0E5302A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"Выплата доплаты к пенсии муниципальных служащих Карагинского муниципального района"</w:t>
            </w:r>
          </w:p>
        </w:tc>
      </w:tr>
      <w:tr w:rsidR="00B621DB" w:rsidRPr="00B621DB" w14:paraId="67AE3A7A"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C0B87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113</w:t>
            </w:r>
          </w:p>
        </w:tc>
        <w:tc>
          <w:tcPr>
            <w:tcW w:w="1985" w:type="dxa"/>
            <w:tcBorders>
              <w:top w:val="nil"/>
              <w:left w:val="nil"/>
              <w:bottom w:val="single" w:sz="4" w:space="0" w:color="auto"/>
              <w:right w:val="single" w:sz="4" w:space="0" w:color="auto"/>
            </w:tcBorders>
            <w:shd w:val="clear" w:color="auto" w:fill="auto"/>
            <w:noWrap/>
            <w:vAlign w:val="center"/>
            <w:hideMark/>
          </w:tcPr>
          <w:p w14:paraId="01578A2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08 2 00 00000</w:t>
            </w:r>
          </w:p>
        </w:tc>
        <w:tc>
          <w:tcPr>
            <w:tcW w:w="6671" w:type="dxa"/>
            <w:tcBorders>
              <w:top w:val="nil"/>
              <w:left w:val="nil"/>
              <w:bottom w:val="single" w:sz="4" w:space="0" w:color="auto"/>
              <w:right w:val="single" w:sz="4" w:space="0" w:color="auto"/>
            </w:tcBorders>
            <w:shd w:val="clear" w:color="auto" w:fill="auto"/>
            <w:vAlign w:val="center"/>
            <w:hideMark/>
          </w:tcPr>
          <w:p w14:paraId="165C22C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"Предоставление гражданам субсидий на оплату жилого помещения и коммунальных услуг"</w:t>
            </w:r>
          </w:p>
        </w:tc>
      </w:tr>
      <w:tr w:rsidR="00B621DB" w:rsidRPr="00B621DB" w14:paraId="5A6043B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206430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114</w:t>
            </w:r>
          </w:p>
        </w:tc>
        <w:tc>
          <w:tcPr>
            <w:tcW w:w="1985" w:type="dxa"/>
            <w:tcBorders>
              <w:top w:val="nil"/>
              <w:left w:val="nil"/>
              <w:bottom w:val="single" w:sz="4" w:space="0" w:color="auto"/>
              <w:right w:val="single" w:sz="4" w:space="0" w:color="auto"/>
            </w:tcBorders>
            <w:shd w:val="clear" w:color="auto" w:fill="auto"/>
            <w:noWrap/>
            <w:vAlign w:val="center"/>
            <w:hideMark/>
          </w:tcPr>
          <w:p w14:paraId="654670D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08 2 01 00000</w:t>
            </w:r>
          </w:p>
        </w:tc>
        <w:tc>
          <w:tcPr>
            <w:tcW w:w="6671" w:type="dxa"/>
            <w:tcBorders>
              <w:top w:val="nil"/>
              <w:left w:val="nil"/>
              <w:bottom w:val="single" w:sz="4" w:space="0" w:color="auto"/>
              <w:right w:val="single" w:sz="4" w:space="0" w:color="auto"/>
            </w:tcBorders>
            <w:shd w:val="clear" w:color="auto" w:fill="auto"/>
            <w:vAlign w:val="center"/>
            <w:hideMark/>
          </w:tcPr>
          <w:p w14:paraId="5A64716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"Начисление гражданам субсидий на оплату жилого помещения и коммунальных услуг"</w:t>
            </w:r>
          </w:p>
        </w:tc>
      </w:tr>
      <w:tr w:rsidR="00B621DB" w:rsidRPr="00B621DB" w14:paraId="6A2850ED"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A1239D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115</w:t>
            </w:r>
          </w:p>
        </w:tc>
        <w:tc>
          <w:tcPr>
            <w:tcW w:w="1985" w:type="dxa"/>
            <w:tcBorders>
              <w:top w:val="nil"/>
              <w:left w:val="nil"/>
              <w:bottom w:val="single" w:sz="4" w:space="0" w:color="auto"/>
              <w:right w:val="single" w:sz="4" w:space="0" w:color="auto"/>
            </w:tcBorders>
            <w:shd w:val="clear" w:color="auto" w:fill="auto"/>
            <w:noWrap/>
            <w:vAlign w:val="center"/>
            <w:hideMark/>
          </w:tcPr>
          <w:p w14:paraId="6840D03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08 3 00 00000</w:t>
            </w:r>
          </w:p>
        </w:tc>
        <w:tc>
          <w:tcPr>
            <w:tcW w:w="6671" w:type="dxa"/>
            <w:tcBorders>
              <w:top w:val="nil"/>
              <w:left w:val="nil"/>
              <w:bottom w:val="single" w:sz="4" w:space="0" w:color="auto"/>
              <w:right w:val="single" w:sz="4" w:space="0" w:color="auto"/>
            </w:tcBorders>
            <w:shd w:val="clear" w:color="auto" w:fill="auto"/>
            <w:vAlign w:val="center"/>
            <w:hideMark/>
          </w:tcPr>
          <w:p w14:paraId="19804D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"Ветеран Великой Отечественной войны"</w:t>
            </w:r>
          </w:p>
        </w:tc>
      </w:tr>
      <w:tr w:rsidR="00B621DB" w:rsidRPr="00B621DB" w14:paraId="45B2595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7B5829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116</w:t>
            </w:r>
          </w:p>
        </w:tc>
        <w:tc>
          <w:tcPr>
            <w:tcW w:w="1985" w:type="dxa"/>
            <w:tcBorders>
              <w:top w:val="nil"/>
              <w:left w:val="nil"/>
              <w:bottom w:val="single" w:sz="4" w:space="0" w:color="auto"/>
              <w:right w:val="single" w:sz="4" w:space="0" w:color="auto"/>
            </w:tcBorders>
            <w:shd w:val="clear" w:color="auto" w:fill="auto"/>
            <w:noWrap/>
            <w:vAlign w:val="center"/>
            <w:hideMark/>
          </w:tcPr>
          <w:p w14:paraId="7960BE2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08 3 01 00000</w:t>
            </w:r>
          </w:p>
        </w:tc>
        <w:tc>
          <w:tcPr>
            <w:tcW w:w="6671" w:type="dxa"/>
            <w:tcBorders>
              <w:top w:val="nil"/>
              <w:left w:val="nil"/>
              <w:bottom w:val="single" w:sz="4" w:space="0" w:color="auto"/>
              <w:right w:val="single" w:sz="4" w:space="0" w:color="auto"/>
            </w:tcBorders>
            <w:shd w:val="clear" w:color="auto" w:fill="auto"/>
            <w:vAlign w:val="center"/>
            <w:hideMark/>
          </w:tcPr>
          <w:p w14:paraId="0F6C382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"Поддержка </w:t>
            </w:r>
            <w:proofErr w:type="gramStart"/>
            <w:r w:rsidRPr="00B621DB">
              <w:rPr>
                <w:rFonts w:ascii="Times New Roman" w:hAnsi="Times New Roman" w:cs="Times New Roman"/>
                <w:sz w:val="24"/>
                <w:szCs w:val="24"/>
              </w:rPr>
              <w:t>ВВОВ</w:t>
            </w:r>
            <w:proofErr w:type="gramEnd"/>
            <w:r w:rsidRPr="00B621DB">
              <w:rPr>
                <w:rFonts w:ascii="Times New Roman" w:hAnsi="Times New Roman" w:cs="Times New Roman"/>
                <w:sz w:val="24"/>
                <w:szCs w:val="24"/>
              </w:rPr>
              <w:t xml:space="preserve"> проживающих в Карагинском муниципальном районе"</w:t>
            </w:r>
          </w:p>
        </w:tc>
      </w:tr>
      <w:tr w:rsidR="00B621DB" w:rsidRPr="00B621DB" w14:paraId="7446883D"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619B15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117</w:t>
            </w:r>
          </w:p>
        </w:tc>
        <w:tc>
          <w:tcPr>
            <w:tcW w:w="1985" w:type="dxa"/>
            <w:tcBorders>
              <w:top w:val="nil"/>
              <w:left w:val="nil"/>
              <w:bottom w:val="single" w:sz="4" w:space="0" w:color="auto"/>
              <w:right w:val="single" w:sz="4" w:space="0" w:color="auto"/>
            </w:tcBorders>
            <w:shd w:val="clear" w:color="auto" w:fill="auto"/>
            <w:noWrap/>
            <w:vAlign w:val="center"/>
            <w:hideMark/>
          </w:tcPr>
          <w:p w14:paraId="02B5884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08 4 00 00000</w:t>
            </w:r>
          </w:p>
        </w:tc>
        <w:tc>
          <w:tcPr>
            <w:tcW w:w="6671" w:type="dxa"/>
            <w:tcBorders>
              <w:top w:val="nil"/>
              <w:left w:val="nil"/>
              <w:bottom w:val="single" w:sz="4" w:space="0" w:color="auto"/>
              <w:right w:val="single" w:sz="4" w:space="0" w:color="auto"/>
            </w:tcBorders>
            <w:shd w:val="clear" w:color="auto" w:fill="auto"/>
            <w:vAlign w:val="center"/>
            <w:hideMark/>
          </w:tcPr>
          <w:p w14:paraId="09393F8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"Здоровье"</w:t>
            </w:r>
          </w:p>
        </w:tc>
      </w:tr>
      <w:tr w:rsidR="00B621DB" w:rsidRPr="00B621DB" w14:paraId="0E21BED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0E5827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118</w:t>
            </w:r>
          </w:p>
        </w:tc>
        <w:tc>
          <w:tcPr>
            <w:tcW w:w="1985" w:type="dxa"/>
            <w:tcBorders>
              <w:top w:val="nil"/>
              <w:left w:val="nil"/>
              <w:bottom w:val="single" w:sz="4" w:space="0" w:color="auto"/>
              <w:right w:val="single" w:sz="4" w:space="0" w:color="auto"/>
            </w:tcBorders>
            <w:shd w:val="clear" w:color="auto" w:fill="auto"/>
            <w:noWrap/>
            <w:vAlign w:val="center"/>
            <w:hideMark/>
          </w:tcPr>
          <w:p w14:paraId="0FCAD29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08 4 01 00000</w:t>
            </w:r>
          </w:p>
        </w:tc>
        <w:tc>
          <w:tcPr>
            <w:tcW w:w="6671" w:type="dxa"/>
            <w:tcBorders>
              <w:top w:val="nil"/>
              <w:left w:val="nil"/>
              <w:bottom w:val="single" w:sz="4" w:space="0" w:color="auto"/>
              <w:right w:val="single" w:sz="4" w:space="0" w:color="auto"/>
            </w:tcBorders>
            <w:shd w:val="clear" w:color="auto" w:fill="auto"/>
            <w:vAlign w:val="center"/>
            <w:hideMark/>
          </w:tcPr>
          <w:p w14:paraId="72FDD00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"Помощь гражданам Карагинского муниципального района при направлении в лечебные и социальные учреждения Камчатского края"</w:t>
            </w:r>
          </w:p>
        </w:tc>
      </w:tr>
      <w:tr w:rsidR="00B621DB" w:rsidRPr="00B621DB" w14:paraId="49578CD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FA1DC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119</w:t>
            </w:r>
          </w:p>
        </w:tc>
        <w:tc>
          <w:tcPr>
            <w:tcW w:w="1985" w:type="dxa"/>
            <w:tcBorders>
              <w:top w:val="nil"/>
              <w:left w:val="nil"/>
              <w:bottom w:val="single" w:sz="4" w:space="0" w:color="auto"/>
              <w:right w:val="single" w:sz="4" w:space="0" w:color="auto"/>
            </w:tcBorders>
            <w:shd w:val="clear" w:color="auto" w:fill="auto"/>
            <w:noWrap/>
            <w:vAlign w:val="center"/>
            <w:hideMark/>
          </w:tcPr>
          <w:p w14:paraId="3F89519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08 5 00 00000</w:t>
            </w:r>
          </w:p>
        </w:tc>
        <w:tc>
          <w:tcPr>
            <w:tcW w:w="6671" w:type="dxa"/>
            <w:tcBorders>
              <w:top w:val="nil"/>
              <w:left w:val="nil"/>
              <w:bottom w:val="single" w:sz="4" w:space="0" w:color="auto"/>
              <w:right w:val="single" w:sz="4" w:space="0" w:color="auto"/>
            </w:tcBorders>
            <w:shd w:val="clear" w:color="auto" w:fill="auto"/>
            <w:vAlign w:val="center"/>
            <w:hideMark/>
          </w:tcPr>
          <w:p w14:paraId="120AF4A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"Доступная среда"</w:t>
            </w:r>
          </w:p>
        </w:tc>
      </w:tr>
      <w:tr w:rsidR="00B621DB" w:rsidRPr="00B621DB" w14:paraId="0DAC584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EC40C5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120</w:t>
            </w:r>
          </w:p>
        </w:tc>
        <w:tc>
          <w:tcPr>
            <w:tcW w:w="1985" w:type="dxa"/>
            <w:tcBorders>
              <w:top w:val="nil"/>
              <w:left w:val="nil"/>
              <w:bottom w:val="single" w:sz="4" w:space="0" w:color="auto"/>
              <w:right w:val="single" w:sz="4" w:space="0" w:color="auto"/>
            </w:tcBorders>
            <w:shd w:val="clear" w:color="auto" w:fill="auto"/>
            <w:noWrap/>
            <w:vAlign w:val="center"/>
            <w:hideMark/>
          </w:tcPr>
          <w:p w14:paraId="0219804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08 5 01 00000</w:t>
            </w:r>
          </w:p>
        </w:tc>
        <w:tc>
          <w:tcPr>
            <w:tcW w:w="6671" w:type="dxa"/>
            <w:tcBorders>
              <w:top w:val="nil"/>
              <w:left w:val="nil"/>
              <w:bottom w:val="single" w:sz="4" w:space="0" w:color="auto"/>
              <w:right w:val="single" w:sz="4" w:space="0" w:color="auto"/>
            </w:tcBorders>
            <w:shd w:val="clear" w:color="auto" w:fill="auto"/>
            <w:vAlign w:val="center"/>
            <w:hideMark/>
          </w:tcPr>
          <w:p w14:paraId="275BF3F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"Поддержка граждан с ограниченными возможностями"</w:t>
            </w:r>
          </w:p>
        </w:tc>
      </w:tr>
      <w:tr w:rsidR="00B621DB" w:rsidRPr="00B621DB" w14:paraId="7AE73E9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7C46A93"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121</w:t>
            </w:r>
          </w:p>
        </w:tc>
        <w:tc>
          <w:tcPr>
            <w:tcW w:w="1985" w:type="dxa"/>
            <w:tcBorders>
              <w:top w:val="nil"/>
              <w:left w:val="nil"/>
              <w:bottom w:val="single" w:sz="4" w:space="0" w:color="auto"/>
              <w:right w:val="single" w:sz="4" w:space="0" w:color="auto"/>
            </w:tcBorders>
            <w:shd w:val="clear" w:color="auto" w:fill="auto"/>
            <w:noWrap/>
            <w:vAlign w:val="center"/>
            <w:hideMark/>
          </w:tcPr>
          <w:p w14:paraId="353952C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08 6 00 00000</w:t>
            </w:r>
          </w:p>
        </w:tc>
        <w:tc>
          <w:tcPr>
            <w:tcW w:w="6671" w:type="dxa"/>
            <w:tcBorders>
              <w:top w:val="nil"/>
              <w:left w:val="nil"/>
              <w:bottom w:val="single" w:sz="4" w:space="0" w:color="auto"/>
              <w:right w:val="single" w:sz="4" w:space="0" w:color="auto"/>
            </w:tcBorders>
            <w:shd w:val="clear" w:color="auto" w:fill="auto"/>
            <w:vAlign w:val="center"/>
            <w:hideMark/>
          </w:tcPr>
          <w:p w14:paraId="7328AFA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r>
      <w:tr w:rsidR="00B621DB" w:rsidRPr="00B621DB" w14:paraId="2203B16A"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459AF4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122</w:t>
            </w:r>
          </w:p>
        </w:tc>
        <w:tc>
          <w:tcPr>
            <w:tcW w:w="1985" w:type="dxa"/>
            <w:tcBorders>
              <w:top w:val="nil"/>
              <w:left w:val="nil"/>
              <w:bottom w:val="single" w:sz="4" w:space="0" w:color="auto"/>
              <w:right w:val="single" w:sz="4" w:space="0" w:color="auto"/>
            </w:tcBorders>
            <w:shd w:val="clear" w:color="auto" w:fill="auto"/>
            <w:noWrap/>
            <w:vAlign w:val="center"/>
            <w:hideMark/>
          </w:tcPr>
          <w:p w14:paraId="4FA6111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08 6 01 00000</w:t>
            </w:r>
          </w:p>
        </w:tc>
        <w:tc>
          <w:tcPr>
            <w:tcW w:w="6671" w:type="dxa"/>
            <w:tcBorders>
              <w:top w:val="nil"/>
              <w:left w:val="nil"/>
              <w:bottom w:val="single" w:sz="4" w:space="0" w:color="auto"/>
              <w:right w:val="single" w:sz="4" w:space="0" w:color="auto"/>
            </w:tcBorders>
            <w:shd w:val="clear" w:color="auto" w:fill="auto"/>
            <w:vAlign w:val="center"/>
            <w:hideMark/>
          </w:tcPr>
          <w:p w14:paraId="30EA27C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осуществление деятельности по опеке и попечительству в Камчатском крае в части выплат вознаграждения опекунам совершеннолетних недееспособных граждан"</w:t>
            </w:r>
          </w:p>
        </w:tc>
      </w:tr>
      <w:tr w:rsidR="00B621DB" w:rsidRPr="00B621DB" w14:paraId="7F34DFF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2B9FFF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123</w:t>
            </w:r>
          </w:p>
        </w:tc>
        <w:tc>
          <w:tcPr>
            <w:tcW w:w="1985" w:type="dxa"/>
            <w:tcBorders>
              <w:top w:val="nil"/>
              <w:left w:val="nil"/>
              <w:bottom w:val="single" w:sz="4" w:space="0" w:color="auto"/>
              <w:right w:val="single" w:sz="4" w:space="0" w:color="auto"/>
            </w:tcBorders>
            <w:shd w:val="clear" w:color="auto" w:fill="auto"/>
            <w:noWrap/>
            <w:vAlign w:val="center"/>
            <w:hideMark/>
          </w:tcPr>
          <w:p w14:paraId="349E1D2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08 7 00 00000</w:t>
            </w:r>
          </w:p>
        </w:tc>
        <w:tc>
          <w:tcPr>
            <w:tcW w:w="6671" w:type="dxa"/>
            <w:tcBorders>
              <w:top w:val="nil"/>
              <w:left w:val="nil"/>
              <w:bottom w:val="single" w:sz="4" w:space="0" w:color="auto"/>
              <w:right w:val="single" w:sz="4" w:space="0" w:color="auto"/>
            </w:tcBorders>
            <w:shd w:val="clear" w:color="auto" w:fill="auto"/>
            <w:vAlign w:val="center"/>
            <w:hideMark/>
          </w:tcPr>
          <w:p w14:paraId="30D1E46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"Старшее поколение"</w:t>
            </w:r>
          </w:p>
        </w:tc>
      </w:tr>
      <w:tr w:rsidR="00B621DB" w:rsidRPr="00B621DB" w14:paraId="2416A97E"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A820E8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124</w:t>
            </w:r>
          </w:p>
        </w:tc>
        <w:tc>
          <w:tcPr>
            <w:tcW w:w="1985" w:type="dxa"/>
            <w:tcBorders>
              <w:top w:val="nil"/>
              <w:left w:val="nil"/>
              <w:bottom w:val="single" w:sz="4" w:space="0" w:color="auto"/>
              <w:right w:val="single" w:sz="4" w:space="0" w:color="auto"/>
            </w:tcBorders>
            <w:shd w:val="clear" w:color="auto" w:fill="auto"/>
            <w:noWrap/>
            <w:vAlign w:val="center"/>
            <w:hideMark/>
          </w:tcPr>
          <w:p w14:paraId="5A74499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08 7 01 00000</w:t>
            </w:r>
          </w:p>
        </w:tc>
        <w:tc>
          <w:tcPr>
            <w:tcW w:w="6671" w:type="dxa"/>
            <w:tcBorders>
              <w:top w:val="nil"/>
              <w:left w:val="nil"/>
              <w:bottom w:val="single" w:sz="4" w:space="0" w:color="auto"/>
              <w:right w:val="single" w:sz="4" w:space="0" w:color="auto"/>
            </w:tcBorders>
            <w:shd w:val="clear" w:color="auto" w:fill="auto"/>
            <w:vAlign w:val="center"/>
            <w:hideMark/>
          </w:tcPr>
          <w:p w14:paraId="3A387CC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"Поддержка пожилых людей, проживающих в Карагинском муниципальном районе"</w:t>
            </w:r>
          </w:p>
        </w:tc>
      </w:tr>
      <w:tr w:rsidR="00B621DB" w:rsidRPr="00B621DB" w14:paraId="62A897A4"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471152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125</w:t>
            </w:r>
          </w:p>
        </w:tc>
        <w:tc>
          <w:tcPr>
            <w:tcW w:w="1985" w:type="dxa"/>
            <w:tcBorders>
              <w:top w:val="nil"/>
              <w:left w:val="nil"/>
              <w:bottom w:val="single" w:sz="4" w:space="0" w:color="auto"/>
              <w:right w:val="single" w:sz="4" w:space="0" w:color="auto"/>
            </w:tcBorders>
            <w:shd w:val="clear" w:color="auto" w:fill="auto"/>
            <w:noWrap/>
            <w:vAlign w:val="center"/>
            <w:hideMark/>
          </w:tcPr>
          <w:p w14:paraId="51452C7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08 8 00 00000</w:t>
            </w:r>
          </w:p>
        </w:tc>
        <w:tc>
          <w:tcPr>
            <w:tcW w:w="6671" w:type="dxa"/>
            <w:tcBorders>
              <w:top w:val="nil"/>
              <w:left w:val="nil"/>
              <w:bottom w:val="single" w:sz="4" w:space="0" w:color="auto"/>
              <w:right w:val="single" w:sz="4" w:space="0" w:color="auto"/>
            </w:tcBorders>
            <w:shd w:val="clear" w:color="auto" w:fill="auto"/>
            <w:vAlign w:val="center"/>
            <w:hideMark/>
          </w:tcPr>
          <w:p w14:paraId="65C8C7D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"Социальные контракты"</w:t>
            </w:r>
          </w:p>
        </w:tc>
      </w:tr>
      <w:tr w:rsidR="00B621DB" w:rsidRPr="00B621DB" w14:paraId="076CD3ED"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8CE626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126</w:t>
            </w:r>
          </w:p>
        </w:tc>
        <w:tc>
          <w:tcPr>
            <w:tcW w:w="1985" w:type="dxa"/>
            <w:tcBorders>
              <w:top w:val="nil"/>
              <w:left w:val="nil"/>
              <w:bottom w:val="single" w:sz="4" w:space="0" w:color="auto"/>
              <w:right w:val="single" w:sz="4" w:space="0" w:color="auto"/>
            </w:tcBorders>
            <w:shd w:val="clear" w:color="auto" w:fill="auto"/>
            <w:noWrap/>
            <w:vAlign w:val="center"/>
            <w:hideMark/>
          </w:tcPr>
          <w:p w14:paraId="20A275A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 xml:space="preserve">08 8 01 00000 </w:t>
            </w:r>
          </w:p>
        </w:tc>
        <w:tc>
          <w:tcPr>
            <w:tcW w:w="6671" w:type="dxa"/>
            <w:tcBorders>
              <w:top w:val="nil"/>
              <w:left w:val="nil"/>
              <w:bottom w:val="single" w:sz="4" w:space="0" w:color="auto"/>
              <w:right w:val="single" w:sz="4" w:space="0" w:color="auto"/>
            </w:tcBorders>
            <w:shd w:val="clear" w:color="auto" w:fill="auto"/>
            <w:vAlign w:val="center"/>
            <w:hideMark/>
          </w:tcPr>
          <w:p w14:paraId="1388F00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"Социальные контракты"</w:t>
            </w:r>
          </w:p>
        </w:tc>
      </w:tr>
      <w:tr w:rsidR="00B621DB" w:rsidRPr="00B621DB" w14:paraId="4A608A2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0AD1F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127</w:t>
            </w:r>
          </w:p>
        </w:tc>
        <w:tc>
          <w:tcPr>
            <w:tcW w:w="1985" w:type="dxa"/>
            <w:tcBorders>
              <w:top w:val="nil"/>
              <w:left w:val="nil"/>
              <w:bottom w:val="single" w:sz="4" w:space="0" w:color="auto"/>
              <w:right w:val="single" w:sz="4" w:space="0" w:color="auto"/>
            </w:tcBorders>
            <w:shd w:val="clear" w:color="auto" w:fill="auto"/>
            <w:noWrap/>
            <w:vAlign w:val="center"/>
            <w:hideMark/>
          </w:tcPr>
          <w:p w14:paraId="3B2694C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08 9 00 00000</w:t>
            </w:r>
          </w:p>
        </w:tc>
        <w:tc>
          <w:tcPr>
            <w:tcW w:w="6671" w:type="dxa"/>
            <w:tcBorders>
              <w:top w:val="nil"/>
              <w:left w:val="nil"/>
              <w:bottom w:val="single" w:sz="4" w:space="0" w:color="auto"/>
              <w:right w:val="single" w:sz="4" w:space="0" w:color="auto"/>
            </w:tcBorders>
            <w:shd w:val="clear" w:color="auto" w:fill="auto"/>
            <w:vAlign w:val="center"/>
            <w:hideMark/>
          </w:tcPr>
          <w:p w14:paraId="522757C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"Материальная помощь в трудной жизненной ситуации"</w:t>
            </w:r>
          </w:p>
        </w:tc>
      </w:tr>
      <w:tr w:rsidR="00B621DB" w:rsidRPr="00B621DB" w14:paraId="7186D731"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4A0A77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128</w:t>
            </w:r>
          </w:p>
        </w:tc>
        <w:tc>
          <w:tcPr>
            <w:tcW w:w="1985" w:type="dxa"/>
            <w:tcBorders>
              <w:top w:val="nil"/>
              <w:left w:val="nil"/>
              <w:bottom w:val="single" w:sz="4" w:space="0" w:color="auto"/>
              <w:right w:val="single" w:sz="4" w:space="0" w:color="auto"/>
            </w:tcBorders>
            <w:shd w:val="clear" w:color="auto" w:fill="auto"/>
            <w:noWrap/>
            <w:vAlign w:val="center"/>
            <w:hideMark/>
          </w:tcPr>
          <w:p w14:paraId="5246AF3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08 9 01 00000</w:t>
            </w:r>
          </w:p>
        </w:tc>
        <w:tc>
          <w:tcPr>
            <w:tcW w:w="6671" w:type="dxa"/>
            <w:tcBorders>
              <w:top w:val="nil"/>
              <w:left w:val="nil"/>
              <w:bottom w:val="single" w:sz="4" w:space="0" w:color="auto"/>
              <w:right w:val="single" w:sz="4" w:space="0" w:color="auto"/>
            </w:tcBorders>
            <w:shd w:val="clear" w:color="auto" w:fill="auto"/>
            <w:vAlign w:val="center"/>
            <w:hideMark/>
          </w:tcPr>
          <w:p w14:paraId="7CBCC96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"Материальная помощь в трудной жизненной ситуации"</w:t>
            </w:r>
          </w:p>
        </w:tc>
      </w:tr>
      <w:tr w:rsidR="00B621DB" w:rsidRPr="00B621DB" w14:paraId="2A0DFD8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CFA794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129</w:t>
            </w:r>
          </w:p>
        </w:tc>
        <w:tc>
          <w:tcPr>
            <w:tcW w:w="1985" w:type="dxa"/>
            <w:tcBorders>
              <w:top w:val="nil"/>
              <w:left w:val="nil"/>
              <w:bottom w:val="single" w:sz="4" w:space="0" w:color="auto"/>
              <w:right w:val="single" w:sz="4" w:space="0" w:color="auto"/>
            </w:tcBorders>
            <w:shd w:val="clear" w:color="auto" w:fill="auto"/>
            <w:noWrap/>
            <w:vAlign w:val="center"/>
            <w:hideMark/>
          </w:tcPr>
          <w:p w14:paraId="100C344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09 0 00 00000</w:t>
            </w:r>
          </w:p>
        </w:tc>
        <w:tc>
          <w:tcPr>
            <w:tcW w:w="6671" w:type="dxa"/>
            <w:tcBorders>
              <w:top w:val="nil"/>
              <w:left w:val="nil"/>
              <w:bottom w:val="single" w:sz="4" w:space="0" w:color="auto"/>
              <w:right w:val="single" w:sz="4" w:space="0" w:color="auto"/>
            </w:tcBorders>
            <w:shd w:val="clear" w:color="auto" w:fill="auto"/>
            <w:vAlign w:val="center"/>
            <w:hideMark/>
          </w:tcPr>
          <w:p w14:paraId="3F3D345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"Развитие физической культуры и спорта в Карагинском муниципальном районе"</w:t>
            </w:r>
          </w:p>
        </w:tc>
      </w:tr>
      <w:tr w:rsidR="00B621DB" w:rsidRPr="00B621DB" w14:paraId="09B5490F"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5C494B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130</w:t>
            </w:r>
          </w:p>
        </w:tc>
        <w:tc>
          <w:tcPr>
            <w:tcW w:w="1985" w:type="dxa"/>
            <w:tcBorders>
              <w:top w:val="nil"/>
              <w:left w:val="nil"/>
              <w:bottom w:val="single" w:sz="4" w:space="0" w:color="auto"/>
              <w:right w:val="single" w:sz="4" w:space="0" w:color="auto"/>
            </w:tcBorders>
            <w:shd w:val="clear" w:color="auto" w:fill="auto"/>
            <w:noWrap/>
            <w:vAlign w:val="center"/>
            <w:hideMark/>
          </w:tcPr>
          <w:p w14:paraId="1189F47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09 1 00 00000</w:t>
            </w:r>
          </w:p>
        </w:tc>
        <w:tc>
          <w:tcPr>
            <w:tcW w:w="6671" w:type="dxa"/>
            <w:tcBorders>
              <w:top w:val="nil"/>
              <w:left w:val="nil"/>
              <w:bottom w:val="single" w:sz="4" w:space="0" w:color="auto"/>
              <w:right w:val="single" w:sz="4" w:space="0" w:color="auto"/>
            </w:tcBorders>
            <w:shd w:val="clear" w:color="auto" w:fill="auto"/>
            <w:vAlign w:val="center"/>
            <w:hideMark/>
          </w:tcPr>
          <w:p w14:paraId="7473634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"Инвестиционные мероприятия. Строительство, реконструкция физкультурно-оздоровительных объектов, установка малобюджетных спортивных площадок"</w:t>
            </w:r>
          </w:p>
        </w:tc>
      </w:tr>
      <w:tr w:rsidR="00B621DB" w:rsidRPr="00B621DB" w14:paraId="2A9E607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AC06E0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131</w:t>
            </w:r>
          </w:p>
        </w:tc>
        <w:tc>
          <w:tcPr>
            <w:tcW w:w="1985" w:type="dxa"/>
            <w:tcBorders>
              <w:top w:val="nil"/>
              <w:left w:val="nil"/>
              <w:bottom w:val="single" w:sz="4" w:space="0" w:color="auto"/>
              <w:right w:val="single" w:sz="4" w:space="0" w:color="auto"/>
            </w:tcBorders>
            <w:shd w:val="clear" w:color="auto" w:fill="auto"/>
            <w:noWrap/>
            <w:vAlign w:val="center"/>
            <w:hideMark/>
          </w:tcPr>
          <w:p w14:paraId="134A21D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09 1 01 00000</w:t>
            </w:r>
          </w:p>
        </w:tc>
        <w:tc>
          <w:tcPr>
            <w:tcW w:w="6671" w:type="dxa"/>
            <w:tcBorders>
              <w:top w:val="nil"/>
              <w:left w:val="nil"/>
              <w:bottom w:val="single" w:sz="4" w:space="0" w:color="auto"/>
              <w:right w:val="single" w:sz="4" w:space="0" w:color="auto"/>
            </w:tcBorders>
            <w:shd w:val="clear" w:color="auto" w:fill="auto"/>
            <w:vAlign w:val="center"/>
            <w:hideMark/>
          </w:tcPr>
          <w:p w14:paraId="1E01156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и реконструкция спортивных объектов, приобретение и установка спортивных площадок"</w:t>
            </w:r>
          </w:p>
        </w:tc>
      </w:tr>
      <w:tr w:rsidR="00B621DB" w:rsidRPr="00B621DB" w14:paraId="5826FCFF"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8E7857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132</w:t>
            </w:r>
          </w:p>
        </w:tc>
        <w:tc>
          <w:tcPr>
            <w:tcW w:w="1985" w:type="dxa"/>
            <w:tcBorders>
              <w:top w:val="nil"/>
              <w:left w:val="nil"/>
              <w:bottom w:val="single" w:sz="4" w:space="0" w:color="auto"/>
              <w:right w:val="single" w:sz="4" w:space="0" w:color="auto"/>
            </w:tcBorders>
            <w:shd w:val="clear" w:color="auto" w:fill="auto"/>
            <w:noWrap/>
            <w:vAlign w:val="center"/>
            <w:hideMark/>
          </w:tcPr>
          <w:p w14:paraId="04F887C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09 1 02 00000</w:t>
            </w:r>
          </w:p>
        </w:tc>
        <w:tc>
          <w:tcPr>
            <w:tcW w:w="6671" w:type="dxa"/>
            <w:tcBorders>
              <w:top w:val="nil"/>
              <w:left w:val="nil"/>
              <w:bottom w:val="single" w:sz="4" w:space="0" w:color="auto"/>
              <w:right w:val="single" w:sz="4" w:space="0" w:color="auto"/>
            </w:tcBorders>
            <w:shd w:val="clear" w:color="auto" w:fill="auto"/>
            <w:vAlign w:val="center"/>
            <w:hideMark/>
          </w:tcPr>
          <w:p w14:paraId="4D7D3A0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и обслуживание спортивных объектов "</w:t>
            </w:r>
          </w:p>
        </w:tc>
      </w:tr>
      <w:tr w:rsidR="00B621DB" w:rsidRPr="00B621DB" w14:paraId="3D3F01BA"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AC4AB2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133</w:t>
            </w:r>
          </w:p>
        </w:tc>
        <w:tc>
          <w:tcPr>
            <w:tcW w:w="1985" w:type="dxa"/>
            <w:tcBorders>
              <w:top w:val="nil"/>
              <w:left w:val="nil"/>
              <w:bottom w:val="single" w:sz="4" w:space="0" w:color="auto"/>
              <w:right w:val="single" w:sz="4" w:space="0" w:color="auto"/>
            </w:tcBorders>
            <w:shd w:val="clear" w:color="auto" w:fill="auto"/>
            <w:noWrap/>
            <w:vAlign w:val="center"/>
            <w:hideMark/>
          </w:tcPr>
          <w:p w14:paraId="15E72CA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09 2 00 00000</w:t>
            </w:r>
          </w:p>
        </w:tc>
        <w:tc>
          <w:tcPr>
            <w:tcW w:w="6671" w:type="dxa"/>
            <w:tcBorders>
              <w:top w:val="nil"/>
              <w:left w:val="nil"/>
              <w:bottom w:val="single" w:sz="4" w:space="0" w:color="auto"/>
              <w:right w:val="single" w:sz="4" w:space="0" w:color="auto"/>
            </w:tcBorders>
            <w:shd w:val="clear" w:color="auto" w:fill="auto"/>
            <w:vAlign w:val="center"/>
            <w:hideMark/>
          </w:tcPr>
          <w:p w14:paraId="60A88D3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"Приобретение спортивного инвентаря, оборудования в спортивные залы района и проведение спортивных мероприятий"</w:t>
            </w:r>
          </w:p>
        </w:tc>
      </w:tr>
      <w:tr w:rsidR="00B621DB" w:rsidRPr="00B621DB" w14:paraId="075B0E5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53208A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134</w:t>
            </w:r>
          </w:p>
        </w:tc>
        <w:tc>
          <w:tcPr>
            <w:tcW w:w="1985" w:type="dxa"/>
            <w:tcBorders>
              <w:top w:val="nil"/>
              <w:left w:val="nil"/>
              <w:bottom w:val="single" w:sz="4" w:space="0" w:color="auto"/>
              <w:right w:val="single" w:sz="4" w:space="0" w:color="auto"/>
            </w:tcBorders>
            <w:shd w:val="clear" w:color="auto" w:fill="auto"/>
            <w:noWrap/>
            <w:vAlign w:val="center"/>
            <w:hideMark/>
          </w:tcPr>
          <w:p w14:paraId="5B81A39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09 2 01 00000</w:t>
            </w:r>
          </w:p>
        </w:tc>
        <w:tc>
          <w:tcPr>
            <w:tcW w:w="6671" w:type="dxa"/>
            <w:tcBorders>
              <w:top w:val="nil"/>
              <w:left w:val="nil"/>
              <w:bottom w:val="single" w:sz="4" w:space="0" w:color="auto"/>
              <w:right w:val="single" w:sz="4" w:space="0" w:color="auto"/>
            </w:tcBorders>
            <w:shd w:val="clear" w:color="auto" w:fill="auto"/>
            <w:vAlign w:val="center"/>
            <w:hideMark/>
          </w:tcPr>
          <w:p w14:paraId="176E8E7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"Оснащение и организация спортивных мероприятий в Карагинском муниципальном районе"</w:t>
            </w:r>
          </w:p>
        </w:tc>
      </w:tr>
      <w:tr w:rsidR="00B621DB" w:rsidRPr="00B621DB" w14:paraId="3E32212B"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B420D8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135</w:t>
            </w:r>
          </w:p>
        </w:tc>
        <w:tc>
          <w:tcPr>
            <w:tcW w:w="1985" w:type="dxa"/>
            <w:tcBorders>
              <w:top w:val="nil"/>
              <w:left w:val="nil"/>
              <w:bottom w:val="single" w:sz="4" w:space="0" w:color="auto"/>
              <w:right w:val="single" w:sz="4" w:space="0" w:color="auto"/>
            </w:tcBorders>
            <w:shd w:val="clear" w:color="auto" w:fill="auto"/>
            <w:noWrap/>
            <w:vAlign w:val="center"/>
            <w:hideMark/>
          </w:tcPr>
          <w:p w14:paraId="400DB96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09 3 00 00000</w:t>
            </w:r>
          </w:p>
        </w:tc>
        <w:tc>
          <w:tcPr>
            <w:tcW w:w="6671" w:type="dxa"/>
            <w:tcBorders>
              <w:top w:val="nil"/>
              <w:left w:val="nil"/>
              <w:bottom w:val="single" w:sz="4" w:space="0" w:color="auto"/>
              <w:right w:val="single" w:sz="4" w:space="0" w:color="auto"/>
            </w:tcBorders>
            <w:shd w:val="clear" w:color="auto" w:fill="auto"/>
            <w:vAlign w:val="center"/>
            <w:hideMark/>
          </w:tcPr>
          <w:p w14:paraId="698F6C1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выезда спортсменов на Краевые соревнования"</w:t>
            </w:r>
          </w:p>
        </w:tc>
      </w:tr>
      <w:tr w:rsidR="00B621DB" w:rsidRPr="00B621DB" w14:paraId="71BCD92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42F49A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136</w:t>
            </w:r>
          </w:p>
        </w:tc>
        <w:tc>
          <w:tcPr>
            <w:tcW w:w="1985" w:type="dxa"/>
            <w:tcBorders>
              <w:top w:val="nil"/>
              <w:left w:val="nil"/>
              <w:bottom w:val="single" w:sz="4" w:space="0" w:color="auto"/>
              <w:right w:val="single" w:sz="4" w:space="0" w:color="auto"/>
            </w:tcBorders>
            <w:shd w:val="clear" w:color="auto" w:fill="auto"/>
            <w:noWrap/>
            <w:vAlign w:val="center"/>
            <w:hideMark/>
          </w:tcPr>
          <w:p w14:paraId="4529A67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09 3 01 00000</w:t>
            </w:r>
          </w:p>
        </w:tc>
        <w:tc>
          <w:tcPr>
            <w:tcW w:w="6671" w:type="dxa"/>
            <w:tcBorders>
              <w:top w:val="nil"/>
              <w:left w:val="nil"/>
              <w:bottom w:val="single" w:sz="4" w:space="0" w:color="auto"/>
              <w:right w:val="single" w:sz="4" w:space="0" w:color="auto"/>
            </w:tcBorders>
            <w:shd w:val="clear" w:color="auto" w:fill="auto"/>
            <w:vAlign w:val="center"/>
            <w:hideMark/>
          </w:tcPr>
          <w:p w14:paraId="69E42DC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выездов и участие спортсменов Карагинского района в краевых соревнованиях"</w:t>
            </w:r>
          </w:p>
        </w:tc>
      </w:tr>
      <w:tr w:rsidR="00B621DB" w:rsidRPr="00B621DB" w14:paraId="2971A19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4E366E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137</w:t>
            </w:r>
          </w:p>
        </w:tc>
        <w:tc>
          <w:tcPr>
            <w:tcW w:w="1985" w:type="dxa"/>
            <w:tcBorders>
              <w:top w:val="nil"/>
              <w:left w:val="nil"/>
              <w:bottom w:val="single" w:sz="4" w:space="0" w:color="auto"/>
              <w:right w:val="single" w:sz="4" w:space="0" w:color="auto"/>
            </w:tcBorders>
            <w:shd w:val="clear" w:color="auto" w:fill="auto"/>
            <w:noWrap/>
            <w:vAlign w:val="center"/>
            <w:hideMark/>
          </w:tcPr>
          <w:p w14:paraId="52F0E0D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09 4 00 00000</w:t>
            </w:r>
          </w:p>
        </w:tc>
        <w:tc>
          <w:tcPr>
            <w:tcW w:w="6671" w:type="dxa"/>
            <w:tcBorders>
              <w:top w:val="nil"/>
              <w:left w:val="nil"/>
              <w:bottom w:val="single" w:sz="4" w:space="0" w:color="auto"/>
              <w:right w:val="single" w:sz="4" w:space="0" w:color="auto"/>
            </w:tcBorders>
            <w:shd w:val="clear" w:color="auto" w:fill="auto"/>
            <w:vAlign w:val="center"/>
            <w:hideMark/>
          </w:tcPr>
          <w:p w14:paraId="7DEDDE2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"Поддержка одарённых детей"</w:t>
            </w:r>
          </w:p>
        </w:tc>
      </w:tr>
      <w:tr w:rsidR="00B621DB" w:rsidRPr="00B621DB" w14:paraId="46226706"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751FDA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138</w:t>
            </w:r>
          </w:p>
        </w:tc>
        <w:tc>
          <w:tcPr>
            <w:tcW w:w="1985" w:type="dxa"/>
            <w:tcBorders>
              <w:top w:val="nil"/>
              <w:left w:val="nil"/>
              <w:bottom w:val="single" w:sz="4" w:space="0" w:color="auto"/>
              <w:right w:val="single" w:sz="4" w:space="0" w:color="auto"/>
            </w:tcBorders>
            <w:shd w:val="clear" w:color="auto" w:fill="auto"/>
            <w:noWrap/>
            <w:vAlign w:val="center"/>
            <w:hideMark/>
          </w:tcPr>
          <w:p w14:paraId="6F7C753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09 4 01 00000</w:t>
            </w:r>
          </w:p>
        </w:tc>
        <w:tc>
          <w:tcPr>
            <w:tcW w:w="6671" w:type="dxa"/>
            <w:tcBorders>
              <w:top w:val="nil"/>
              <w:left w:val="nil"/>
              <w:bottom w:val="single" w:sz="4" w:space="0" w:color="auto"/>
              <w:right w:val="single" w:sz="4" w:space="0" w:color="auto"/>
            </w:tcBorders>
            <w:shd w:val="clear" w:color="auto" w:fill="auto"/>
            <w:vAlign w:val="center"/>
            <w:hideMark/>
          </w:tcPr>
          <w:p w14:paraId="14A9836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"Развитие и сопровождение одаренных детей в сфере спорта"</w:t>
            </w:r>
          </w:p>
        </w:tc>
      </w:tr>
      <w:tr w:rsidR="00B621DB" w:rsidRPr="00B621DB" w14:paraId="5FB6BF8B"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0D726E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139</w:t>
            </w:r>
          </w:p>
        </w:tc>
        <w:tc>
          <w:tcPr>
            <w:tcW w:w="1985" w:type="dxa"/>
            <w:tcBorders>
              <w:top w:val="nil"/>
              <w:left w:val="nil"/>
              <w:bottom w:val="single" w:sz="4" w:space="0" w:color="auto"/>
              <w:right w:val="single" w:sz="4" w:space="0" w:color="auto"/>
            </w:tcBorders>
            <w:shd w:val="clear" w:color="auto" w:fill="auto"/>
            <w:noWrap/>
            <w:vAlign w:val="center"/>
            <w:hideMark/>
          </w:tcPr>
          <w:p w14:paraId="48FC179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10 0 00 00000</w:t>
            </w:r>
          </w:p>
        </w:tc>
        <w:tc>
          <w:tcPr>
            <w:tcW w:w="6671" w:type="dxa"/>
            <w:tcBorders>
              <w:top w:val="nil"/>
              <w:left w:val="nil"/>
              <w:bottom w:val="single" w:sz="4" w:space="0" w:color="auto"/>
              <w:right w:val="single" w:sz="4" w:space="0" w:color="auto"/>
            </w:tcBorders>
            <w:shd w:val="clear" w:color="auto" w:fill="auto"/>
            <w:vAlign w:val="center"/>
            <w:hideMark/>
          </w:tcPr>
          <w:p w14:paraId="0A2244D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"Совершенствование системы управления муниципальным имуществом и земельными отношениями, развитие транспортной доступности в Карагинском муниципальном районе"</w:t>
            </w:r>
          </w:p>
        </w:tc>
      </w:tr>
      <w:tr w:rsidR="00B621DB" w:rsidRPr="00B621DB" w14:paraId="70FF248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0DF2B7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140</w:t>
            </w:r>
          </w:p>
        </w:tc>
        <w:tc>
          <w:tcPr>
            <w:tcW w:w="1985" w:type="dxa"/>
            <w:tcBorders>
              <w:top w:val="nil"/>
              <w:left w:val="nil"/>
              <w:bottom w:val="single" w:sz="4" w:space="0" w:color="auto"/>
              <w:right w:val="single" w:sz="4" w:space="0" w:color="auto"/>
            </w:tcBorders>
            <w:shd w:val="clear" w:color="auto" w:fill="auto"/>
            <w:noWrap/>
            <w:vAlign w:val="center"/>
            <w:hideMark/>
          </w:tcPr>
          <w:p w14:paraId="0C9414C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10 1 00 00000</w:t>
            </w:r>
          </w:p>
        </w:tc>
        <w:tc>
          <w:tcPr>
            <w:tcW w:w="6671" w:type="dxa"/>
            <w:tcBorders>
              <w:top w:val="nil"/>
              <w:left w:val="nil"/>
              <w:bottom w:val="single" w:sz="4" w:space="0" w:color="auto"/>
              <w:right w:val="single" w:sz="4" w:space="0" w:color="auto"/>
            </w:tcBorders>
            <w:shd w:val="clear" w:color="auto" w:fill="auto"/>
            <w:vAlign w:val="center"/>
            <w:hideMark/>
          </w:tcPr>
          <w:p w14:paraId="27EE033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жильем отдельных категорий граждан Карагинского муниципального района"</w:t>
            </w:r>
          </w:p>
        </w:tc>
      </w:tr>
      <w:tr w:rsidR="00B621DB" w:rsidRPr="00B621DB" w14:paraId="388939B6"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729E7D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141</w:t>
            </w:r>
          </w:p>
        </w:tc>
        <w:tc>
          <w:tcPr>
            <w:tcW w:w="1985" w:type="dxa"/>
            <w:tcBorders>
              <w:top w:val="nil"/>
              <w:left w:val="nil"/>
              <w:bottom w:val="single" w:sz="4" w:space="0" w:color="auto"/>
              <w:right w:val="single" w:sz="4" w:space="0" w:color="auto"/>
            </w:tcBorders>
            <w:shd w:val="clear" w:color="auto" w:fill="auto"/>
            <w:noWrap/>
            <w:vAlign w:val="center"/>
            <w:hideMark/>
          </w:tcPr>
          <w:p w14:paraId="6DAFDE3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10 1 01 00000</w:t>
            </w:r>
          </w:p>
        </w:tc>
        <w:tc>
          <w:tcPr>
            <w:tcW w:w="6671" w:type="dxa"/>
            <w:tcBorders>
              <w:top w:val="nil"/>
              <w:left w:val="nil"/>
              <w:bottom w:val="single" w:sz="4" w:space="0" w:color="auto"/>
              <w:right w:val="single" w:sz="4" w:space="0" w:color="auto"/>
            </w:tcBorders>
            <w:shd w:val="clear" w:color="auto" w:fill="auto"/>
            <w:vAlign w:val="center"/>
            <w:hideMark/>
          </w:tcPr>
          <w:p w14:paraId="0EED169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и ремонт жилых помещений для детей-сирот и детей, оставшихся без попечения родителей, лиц из числа детей-сирот и детей, оставшихся без попечения родителей"</w:t>
            </w:r>
          </w:p>
        </w:tc>
      </w:tr>
      <w:tr w:rsidR="00B621DB" w:rsidRPr="00B621DB" w14:paraId="02059C8E"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77C93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142</w:t>
            </w:r>
          </w:p>
        </w:tc>
        <w:tc>
          <w:tcPr>
            <w:tcW w:w="1985" w:type="dxa"/>
            <w:tcBorders>
              <w:top w:val="nil"/>
              <w:left w:val="nil"/>
              <w:bottom w:val="single" w:sz="4" w:space="0" w:color="auto"/>
              <w:right w:val="single" w:sz="4" w:space="0" w:color="auto"/>
            </w:tcBorders>
            <w:shd w:val="clear" w:color="auto" w:fill="auto"/>
            <w:noWrap/>
            <w:vAlign w:val="center"/>
            <w:hideMark/>
          </w:tcPr>
          <w:p w14:paraId="256E40F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10 1 02 00000</w:t>
            </w:r>
          </w:p>
        </w:tc>
        <w:tc>
          <w:tcPr>
            <w:tcW w:w="6671" w:type="dxa"/>
            <w:tcBorders>
              <w:top w:val="nil"/>
              <w:left w:val="nil"/>
              <w:bottom w:val="single" w:sz="4" w:space="0" w:color="auto"/>
              <w:right w:val="single" w:sz="4" w:space="0" w:color="auto"/>
            </w:tcBorders>
            <w:shd w:val="clear" w:color="auto" w:fill="auto"/>
            <w:vAlign w:val="center"/>
            <w:hideMark/>
          </w:tcPr>
          <w:p w14:paraId="11BFB16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и ремонт жилого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B621DB" w:rsidRPr="00B621DB" w14:paraId="4FD1ABD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C53A8C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143</w:t>
            </w:r>
          </w:p>
        </w:tc>
        <w:tc>
          <w:tcPr>
            <w:tcW w:w="1985" w:type="dxa"/>
            <w:tcBorders>
              <w:top w:val="nil"/>
              <w:left w:val="nil"/>
              <w:bottom w:val="single" w:sz="4" w:space="0" w:color="auto"/>
              <w:right w:val="single" w:sz="4" w:space="0" w:color="auto"/>
            </w:tcBorders>
            <w:shd w:val="clear" w:color="auto" w:fill="auto"/>
            <w:noWrap/>
            <w:vAlign w:val="center"/>
            <w:hideMark/>
          </w:tcPr>
          <w:p w14:paraId="207EFF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10 2 00 00000</w:t>
            </w:r>
          </w:p>
        </w:tc>
        <w:tc>
          <w:tcPr>
            <w:tcW w:w="6671" w:type="dxa"/>
            <w:tcBorders>
              <w:top w:val="nil"/>
              <w:left w:val="nil"/>
              <w:bottom w:val="single" w:sz="4" w:space="0" w:color="auto"/>
              <w:right w:val="single" w:sz="4" w:space="0" w:color="auto"/>
            </w:tcBorders>
            <w:shd w:val="clear" w:color="auto" w:fill="auto"/>
            <w:vAlign w:val="center"/>
            <w:hideMark/>
          </w:tcPr>
          <w:p w14:paraId="431D22E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"Обращение с твердыми бытовыми отходами в Карагинском муниципальном районе"</w:t>
            </w:r>
          </w:p>
        </w:tc>
      </w:tr>
      <w:tr w:rsidR="00B621DB" w:rsidRPr="00B621DB" w14:paraId="7665973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9BB78A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144</w:t>
            </w:r>
          </w:p>
        </w:tc>
        <w:tc>
          <w:tcPr>
            <w:tcW w:w="1985" w:type="dxa"/>
            <w:tcBorders>
              <w:top w:val="nil"/>
              <w:left w:val="nil"/>
              <w:bottom w:val="single" w:sz="4" w:space="0" w:color="auto"/>
              <w:right w:val="single" w:sz="4" w:space="0" w:color="auto"/>
            </w:tcBorders>
            <w:shd w:val="clear" w:color="auto" w:fill="auto"/>
            <w:noWrap/>
            <w:vAlign w:val="center"/>
            <w:hideMark/>
          </w:tcPr>
          <w:p w14:paraId="68118FE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10 2 07 00000</w:t>
            </w:r>
          </w:p>
        </w:tc>
        <w:tc>
          <w:tcPr>
            <w:tcW w:w="6671" w:type="dxa"/>
            <w:tcBorders>
              <w:top w:val="nil"/>
              <w:left w:val="nil"/>
              <w:bottom w:val="single" w:sz="4" w:space="0" w:color="auto"/>
              <w:right w:val="single" w:sz="4" w:space="0" w:color="auto"/>
            </w:tcBorders>
            <w:shd w:val="clear" w:color="auto" w:fill="auto"/>
            <w:vAlign w:val="center"/>
            <w:hideMark/>
          </w:tcPr>
          <w:p w14:paraId="04CAE2A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мест накопления твердых коммунальных отходов"</w:t>
            </w:r>
          </w:p>
        </w:tc>
      </w:tr>
      <w:tr w:rsidR="00B621DB" w:rsidRPr="00B621DB" w14:paraId="326BD6CE"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2676A4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145</w:t>
            </w:r>
          </w:p>
        </w:tc>
        <w:tc>
          <w:tcPr>
            <w:tcW w:w="1985" w:type="dxa"/>
            <w:tcBorders>
              <w:top w:val="nil"/>
              <w:left w:val="nil"/>
              <w:bottom w:val="single" w:sz="4" w:space="0" w:color="auto"/>
              <w:right w:val="single" w:sz="4" w:space="0" w:color="auto"/>
            </w:tcBorders>
            <w:shd w:val="clear" w:color="auto" w:fill="auto"/>
            <w:noWrap/>
            <w:vAlign w:val="center"/>
            <w:hideMark/>
          </w:tcPr>
          <w:p w14:paraId="446425E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10 2 08 00000</w:t>
            </w:r>
          </w:p>
        </w:tc>
        <w:tc>
          <w:tcPr>
            <w:tcW w:w="6671" w:type="dxa"/>
            <w:tcBorders>
              <w:top w:val="nil"/>
              <w:left w:val="nil"/>
              <w:bottom w:val="single" w:sz="4" w:space="0" w:color="auto"/>
              <w:right w:val="single" w:sz="4" w:space="0" w:color="auto"/>
            </w:tcBorders>
            <w:shd w:val="clear" w:color="auto" w:fill="auto"/>
            <w:vAlign w:val="center"/>
            <w:hideMark/>
          </w:tcPr>
          <w:p w14:paraId="510E735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полигона под ТКО"</w:t>
            </w:r>
          </w:p>
        </w:tc>
      </w:tr>
      <w:tr w:rsidR="00B621DB" w:rsidRPr="00B621DB" w14:paraId="27033E16"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E1C5C8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146</w:t>
            </w:r>
          </w:p>
        </w:tc>
        <w:tc>
          <w:tcPr>
            <w:tcW w:w="1985" w:type="dxa"/>
            <w:tcBorders>
              <w:top w:val="nil"/>
              <w:left w:val="nil"/>
              <w:bottom w:val="single" w:sz="4" w:space="0" w:color="auto"/>
              <w:right w:val="single" w:sz="4" w:space="0" w:color="auto"/>
            </w:tcBorders>
            <w:shd w:val="clear" w:color="auto" w:fill="auto"/>
            <w:noWrap/>
            <w:vAlign w:val="center"/>
            <w:hideMark/>
          </w:tcPr>
          <w:p w14:paraId="511669A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10 3 00 00000</w:t>
            </w:r>
          </w:p>
        </w:tc>
        <w:tc>
          <w:tcPr>
            <w:tcW w:w="6671" w:type="dxa"/>
            <w:tcBorders>
              <w:top w:val="nil"/>
              <w:left w:val="nil"/>
              <w:bottom w:val="single" w:sz="4" w:space="0" w:color="auto"/>
              <w:right w:val="single" w:sz="4" w:space="0" w:color="auto"/>
            </w:tcBorders>
            <w:shd w:val="clear" w:color="auto" w:fill="auto"/>
            <w:vAlign w:val="center"/>
            <w:hideMark/>
          </w:tcPr>
          <w:p w14:paraId="63E017F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условий для предоставления транспортных услуг населению и организациям транспортного обслуживания населения между поселениями в границах муниципального района"</w:t>
            </w:r>
          </w:p>
        </w:tc>
      </w:tr>
      <w:tr w:rsidR="00B621DB" w:rsidRPr="00B621DB" w14:paraId="2A6CD158"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719B0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147</w:t>
            </w:r>
          </w:p>
        </w:tc>
        <w:tc>
          <w:tcPr>
            <w:tcW w:w="1985" w:type="dxa"/>
            <w:tcBorders>
              <w:top w:val="nil"/>
              <w:left w:val="nil"/>
              <w:bottom w:val="single" w:sz="4" w:space="0" w:color="auto"/>
              <w:right w:val="single" w:sz="4" w:space="0" w:color="auto"/>
            </w:tcBorders>
            <w:shd w:val="clear" w:color="auto" w:fill="auto"/>
            <w:noWrap/>
            <w:vAlign w:val="center"/>
            <w:hideMark/>
          </w:tcPr>
          <w:p w14:paraId="1B55F90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10 3 01 00000</w:t>
            </w:r>
          </w:p>
        </w:tc>
        <w:tc>
          <w:tcPr>
            <w:tcW w:w="6671" w:type="dxa"/>
            <w:tcBorders>
              <w:top w:val="nil"/>
              <w:left w:val="nil"/>
              <w:bottom w:val="single" w:sz="4" w:space="0" w:color="auto"/>
              <w:right w:val="single" w:sz="4" w:space="0" w:color="auto"/>
            </w:tcBorders>
            <w:shd w:val="clear" w:color="auto" w:fill="auto"/>
            <w:vAlign w:val="center"/>
            <w:hideMark/>
          </w:tcPr>
          <w:p w14:paraId="4C3F109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"Субсидирование перевозок"</w:t>
            </w:r>
          </w:p>
        </w:tc>
      </w:tr>
      <w:tr w:rsidR="00B621DB" w:rsidRPr="00B621DB" w14:paraId="3B12B21B"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BA7D7F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148</w:t>
            </w:r>
          </w:p>
        </w:tc>
        <w:tc>
          <w:tcPr>
            <w:tcW w:w="1985" w:type="dxa"/>
            <w:tcBorders>
              <w:top w:val="nil"/>
              <w:left w:val="nil"/>
              <w:bottom w:val="single" w:sz="4" w:space="0" w:color="auto"/>
              <w:right w:val="single" w:sz="4" w:space="0" w:color="auto"/>
            </w:tcBorders>
            <w:shd w:val="clear" w:color="auto" w:fill="auto"/>
            <w:noWrap/>
            <w:vAlign w:val="center"/>
            <w:hideMark/>
          </w:tcPr>
          <w:p w14:paraId="6113EA2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10 3 06 00000</w:t>
            </w:r>
          </w:p>
        </w:tc>
        <w:tc>
          <w:tcPr>
            <w:tcW w:w="6671" w:type="dxa"/>
            <w:tcBorders>
              <w:top w:val="nil"/>
              <w:left w:val="nil"/>
              <w:bottom w:val="single" w:sz="4" w:space="0" w:color="auto"/>
              <w:right w:val="single" w:sz="4" w:space="0" w:color="auto"/>
            </w:tcBorders>
            <w:shd w:val="clear" w:color="auto" w:fill="auto"/>
            <w:vAlign w:val="center"/>
            <w:hideMark/>
          </w:tcPr>
          <w:p w14:paraId="540ABD7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"Оплата услуг перевозчиков по муниципальным маршрутам, определенных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r>
      <w:tr w:rsidR="00B621DB" w:rsidRPr="00B621DB" w14:paraId="05270126" w14:textId="77777777" w:rsidTr="00B621DB">
        <w:trPr>
          <w:trHeight w:val="157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477AA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149</w:t>
            </w:r>
          </w:p>
        </w:tc>
        <w:tc>
          <w:tcPr>
            <w:tcW w:w="1985" w:type="dxa"/>
            <w:tcBorders>
              <w:top w:val="nil"/>
              <w:left w:val="nil"/>
              <w:bottom w:val="single" w:sz="4" w:space="0" w:color="auto"/>
              <w:right w:val="single" w:sz="4" w:space="0" w:color="auto"/>
            </w:tcBorders>
            <w:shd w:val="clear" w:color="auto" w:fill="auto"/>
            <w:noWrap/>
            <w:vAlign w:val="center"/>
            <w:hideMark/>
          </w:tcPr>
          <w:p w14:paraId="6C39C92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10 3 07 00000</w:t>
            </w:r>
          </w:p>
        </w:tc>
        <w:tc>
          <w:tcPr>
            <w:tcW w:w="6671" w:type="dxa"/>
            <w:tcBorders>
              <w:top w:val="nil"/>
              <w:left w:val="nil"/>
              <w:bottom w:val="single" w:sz="4" w:space="0" w:color="auto"/>
              <w:right w:val="single" w:sz="4" w:space="0" w:color="auto"/>
            </w:tcBorders>
            <w:shd w:val="clear" w:color="auto" w:fill="auto"/>
            <w:vAlign w:val="center"/>
            <w:hideMark/>
          </w:tcPr>
          <w:p w14:paraId="7FE812D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иных товаров, работ и услуг, необходимых для выполнения полномочий по организации межселенных перевозок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r>
      <w:tr w:rsidR="00B621DB" w:rsidRPr="00B621DB" w14:paraId="71EB352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63AFD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150</w:t>
            </w:r>
          </w:p>
        </w:tc>
        <w:tc>
          <w:tcPr>
            <w:tcW w:w="1985" w:type="dxa"/>
            <w:tcBorders>
              <w:top w:val="nil"/>
              <w:left w:val="nil"/>
              <w:bottom w:val="single" w:sz="4" w:space="0" w:color="auto"/>
              <w:right w:val="single" w:sz="4" w:space="0" w:color="auto"/>
            </w:tcBorders>
            <w:shd w:val="clear" w:color="auto" w:fill="auto"/>
            <w:noWrap/>
            <w:vAlign w:val="center"/>
            <w:hideMark/>
          </w:tcPr>
          <w:p w14:paraId="3F5DF5A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10 4 00 00000</w:t>
            </w:r>
          </w:p>
        </w:tc>
        <w:tc>
          <w:tcPr>
            <w:tcW w:w="6671" w:type="dxa"/>
            <w:tcBorders>
              <w:top w:val="nil"/>
              <w:left w:val="nil"/>
              <w:bottom w:val="single" w:sz="4" w:space="0" w:color="auto"/>
              <w:right w:val="single" w:sz="4" w:space="0" w:color="auto"/>
            </w:tcBorders>
            <w:shd w:val="clear" w:color="auto" w:fill="auto"/>
            <w:vAlign w:val="center"/>
            <w:hideMark/>
          </w:tcPr>
          <w:p w14:paraId="12A57E4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"Приобретение имущества для обеспечения нужд Карагинского муниципального района"</w:t>
            </w:r>
          </w:p>
        </w:tc>
      </w:tr>
      <w:tr w:rsidR="00B621DB" w:rsidRPr="00B621DB" w14:paraId="3849941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761EEB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151</w:t>
            </w:r>
          </w:p>
        </w:tc>
        <w:tc>
          <w:tcPr>
            <w:tcW w:w="1985" w:type="dxa"/>
            <w:tcBorders>
              <w:top w:val="nil"/>
              <w:left w:val="nil"/>
              <w:bottom w:val="single" w:sz="4" w:space="0" w:color="auto"/>
              <w:right w:val="single" w:sz="4" w:space="0" w:color="auto"/>
            </w:tcBorders>
            <w:shd w:val="clear" w:color="auto" w:fill="auto"/>
            <w:noWrap/>
            <w:vAlign w:val="center"/>
            <w:hideMark/>
          </w:tcPr>
          <w:p w14:paraId="330F66C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10 4 01 00000</w:t>
            </w:r>
          </w:p>
        </w:tc>
        <w:tc>
          <w:tcPr>
            <w:tcW w:w="6671" w:type="dxa"/>
            <w:tcBorders>
              <w:top w:val="nil"/>
              <w:left w:val="nil"/>
              <w:bottom w:val="single" w:sz="4" w:space="0" w:color="auto"/>
              <w:right w:val="single" w:sz="4" w:space="0" w:color="auto"/>
            </w:tcBorders>
            <w:shd w:val="clear" w:color="auto" w:fill="auto"/>
            <w:vAlign w:val="center"/>
            <w:hideMark/>
          </w:tcPr>
          <w:p w14:paraId="70E5BB2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"Приобретение жилых помещений для создания </w:t>
            </w:r>
            <w:proofErr w:type="spellStart"/>
            <w:r w:rsidRPr="00B621DB">
              <w:rPr>
                <w:rFonts w:ascii="Times New Roman" w:hAnsi="Times New Roman" w:cs="Times New Roman"/>
                <w:sz w:val="24"/>
                <w:szCs w:val="24"/>
              </w:rPr>
              <w:t>спецжилфонда</w:t>
            </w:r>
            <w:proofErr w:type="spellEnd"/>
            <w:r w:rsidRPr="00B621DB">
              <w:rPr>
                <w:rFonts w:ascii="Times New Roman" w:hAnsi="Times New Roman" w:cs="Times New Roman"/>
                <w:sz w:val="24"/>
                <w:szCs w:val="24"/>
              </w:rPr>
              <w:t xml:space="preserve"> Карагинского муниципального района"</w:t>
            </w:r>
          </w:p>
        </w:tc>
      </w:tr>
      <w:tr w:rsidR="00B621DB" w:rsidRPr="00B621DB" w14:paraId="14B9EBE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9C431B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152</w:t>
            </w:r>
          </w:p>
        </w:tc>
        <w:tc>
          <w:tcPr>
            <w:tcW w:w="1985" w:type="dxa"/>
            <w:tcBorders>
              <w:top w:val="nil"/>
              <w:left w:val="nil"/>
              <w:bottom w:val="single" w:sz="4" w:space="0" w:color="auto"/>
              <w:right w:val="single" w:sz="4" w:space="0" w:color="auto"/>
            </w:tcBorders>
            <w:shd w:val="clear" w:color="auto" w:fill="auto"/>
            <w:noWrap/>
            <w:vAlign w:val="center"/>
            <w:hideMark/>
          </w:tcPr>
          <w:p w14:paraId="76B42C1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10 4 02 00000</w:t>
            </w:r>
          </w:p>
        </w:tc>
        <w:tc>
          <w:tcPr>
            <w:tcW w:w="6671" w:type="dxa"/>
            <w:tcBorders>
              <w:top w:val="nil"/>
              <w:left w:val="nil"/>
              <w:bottom w:val="single" w:sz="4" w:space="0" w:color="auto"/>
              <w:right w:val="single" w:sz="4" w:space="0" w:color="auto"/>
            </w:tcBorders>
            <w:shd w:val="clear" w:color="auto" w:fill="auto"/>
            <w:vAlign w:val="center"/>
            <w:hideMark/>
          </w:tcPr>
          <w:p w14:paraId="790D77C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технической документации объекта недвижимости"</w:t>
            </w:r>
          </w:p>
        </w:tc>
      </w:tr>
      <w:tr w:rsidR="00B621DB" w:rsidRPr="00B621DB" w14:paraId="3343ABC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B9B130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153</w:t>
            </w:r>
          </w:p>
        </w:tc>
        <w:tc>
          <w:tcPr>
            <w:tcW w:w="1985" w:type="dxa"/>
            <w:tcBorders>
              <w:top w:val="nil"/>
              <w:left w:val="nil"/>
              <w:bottom w:val="single" w:sz="4" w:space="0" w:color="auto"/>
              <w:right w:val="single" w:sz="4" w:space="0" w:color="auto"/>
            </w:tcBorders>
            <w:shd w:val="clear" w:color="auto" w:fill="auto"/>
            <w:noWrap/>
            <w:vAlign w:val="center"/>
            <w:hideMark/>
          </w:tcPr>
          <w:p w14:paraId="473673F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10 4 03 00000</w:t>
            </w:r>
          </w:p>
        </w:tc>
        <w:tc>
          <w:tcPr>
            <w:tcW w:w="6671" w:type="dxa"/>
            <w:tcBorders>
              <w:top w:val="nil"/>
              <w:left w:val="nil"/>
              <w:bottom w:val="single" w:sz="4" w:space="0" w:color="auto"/>
              <w:right w:val="single" w:sz="4" w:space="0" w:color="auto"/>
            </w:tcBorders>
            <w:shd w:val="clear" w:color="auto" w:fill="auto"/>
            <w:vAlign w:val="center"/>
            <w:hideMark/>
          </w:tcPr>
          <w:p w14:paraId="0F0AFAC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"Оценка бесхозяйного имущества и имущества Карагинского муниципального района"</w:t>
            </w:r>
          </w:p>
        </w:tc>
      </w:tr>
      <w:tr w:rsidR="00B621DB" w:rsidRPr="00B621DB" w14:paraId="6C0E4E2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6214144"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154</w:t>
            </w:r>
          </w:p>
        </w:tc>
        <w:tc>
          <w:tcPr>
            <w:tcW w:w="1985" w:type="dxa"/>
            <w:tcBorders>
              <w:top w:val="nil"/>
              <w:left w:val="nil"/>
              <w:bottom w:val="single" w:sz="4" w:space="0" w:color="auto"/>
              <w:right w:val="single" w:sz="4" w:space="0" w:color="auto"/>
            </w:tcBorders>
            <w:shd w:val="clear" w:color="auto" w:fill="auto"/>
            <w:noWrap/>
            <w:vAlign w:val="center"/>
            <w:hideMark/>
          </w:tcPr>
          <w:p w14:paraId="04D196F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10 4 05 00000</w:t>
            </w:r>
          </w:p>
        </w:tc>
        <w:tc>
          <w:tcPr>
            <w:tcW w:w="6671" w:type="dxa"/>
            <w:tcBorders>
              <w:top w:val="nil"/>
              <w:left w:val="nil"/>
              <w:bottom w:val="single" w:sz="4" w:space="0" w:color="auto"/>
              <w:right w:val="single" w:sz="4" w:space="0" w:color="auto"/>
            </w:tcBorders>
            <w:shd w:val="clear" w:color="auto" w:fill="auto"/>
            <w:vAlign w:val="center"/>
            <w:hideMark/>
          </w:tcPr>
          <w:p w14:paraId="779A0DB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"Содержание, аварийное обслуживание и ремонт квартир </w:t>
            </w:r>
            <w:proofErr w:type="spellStart"/>
            <w:r w:rsidRPr="00B621DB">
              <w:rPr>
                <w:rFonts w:ascii="Times New Roman" w:hAnsi="Times New Roman" w:cs="Times New Roman"/>
                <w:sz w:val="24"/>
                <w:szCs w:val="24"/>
              </w:rPr>
              <w:t>спецжилфонда</w:t>
            </w:r>
            <w:proofErr w:type="spellEnd"/>
            <w:r w:rsidRPr="00B621DB">
              <w:rPr>
                <w:rFonts w:ascii="Times New Roman" w:hAnsi="Times New Roman" w:cs="Times New Roman"/>
                <w:sz w:val="24"/>
                <w:szCs w:val="24"/>
              </w:rPr>
              <w:t xml:space="preserve"> администрации Карагинского муниципального района"</w:t>
            </w:r>
          </w:p>
        </w:tc>
      </w:tr>
      <w:tr w:rsidR="00B621DB" w:rsidRPr="00B621DB" w14:paraId="7903BC8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D9DC8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155</w:t>
            </w:r>
          </w:p>
        </w:tc>
        <w:tc>
          <w:tcPr>
            <w:tcW w:w="1985" w:type="dxa"/>
            <w:tcBorders>
              <w:top w:val="nil"/>
              <w:left w:val="nil"/>
              <w:bottom w:val="single" w:sz="4" w:space="0" w:color="auto"/>
              <w:right w:val="single" w:sz="4" w:space="0" w:color="auto"/>
            </w:tcBorders>
            <w:shd w:val="clear" w:color="auto" w:fill="auto"/>
            <w:noWrap/>
            <w:vAlign w:val="center"/>
            <w:hideMark/>
          </w:tcPr>
          <w:p w14:paraId="6FED17B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10 4 06 00000</w:t>
            </w:r>
          </w:p>
        </w:tc>
        <w:tc>
          <w:tcPr>
            <w:tcW w:w="6671" w:type="dxa"/>
            <w:tcBorders>
              <w:top w:val="nil"/>
              <w:left w:val="nil"/>
              <w:bottom w:val="single" w:sz="4" w:space="0" w:color="auto"/>
              <w:right w:val="single" w:sz="4" w:space="0" w:color="auto"/>
            </w:tcBorders>
            <w:shd w:val="clear" w:color="auto" w:fill="auto"/>
            <w:vAlign w:val="center"/>
            <w:hideMark/>
          </w:tcPr>
          <w:p w14:paraId="75B3424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"Содержание, аварийное обслуживание и ремонт муниципального имущества Карагинского муниципального района"</w:t>
            </w:r>
          </w:p>
        </w:tc>
      </w:tr>
      <w:tr w:rsidR="00B621DB" w:rsidRPr="00B621DB" w14:paraId="148CB20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6422D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156</w:t>
            </w:r>
          </w:p>
        </w:tc>
        <w:tc>
          <w:tcPr>
            <w:tcW w:w="1985" w:type="dxa"/>
            <w:tcBorders>
              <w:top w:val="nil"/>
              <w:left w:val="nil"/>
              <w:bottom w:val="single" w:sz="4" w:space="0" w:color="auto"/>
              <w:right w:val="single" w:sz="4" w:space="0" w:color="auto"/>
            </w:tcBorders>
            <w:shd w:val="clear" w:color="auto" w:fill="auto"/>
            <w:noWrap/>
            <w:vAlign w:val="center"/>
            <w:hideMark/>
          </w:tcPr>
          <w:p w14:paraId="5F997AE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10 4 07 00000</w:t>
            </w:r>
          </w:p>
        </w:tc>
        <w:tc>
          <w:tcPr>
            <w:tcW w:w="6671" w:type="dxa"/>
            <w:tcBorders>
              <w:top w:val="nil"/>
              <w:left w:val="nil"/>
              <w:bottom w:val="single" w:sz="4" w:space="0" w:color="auto"/>
              <w:right w:val="single" w:sz="4" w:space="0" w:color="auto"/>
            </w:tcBorders>
            <w:shd w:val="clear" w:color="auto" w:fill="auto"/>
            <w:vAlign w:val="center"/>
            <w:hideMark/>
          </w:tcPr>
          <w:p w14:paraId="1E0DDAB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"Оформление прав собственности на муниципальное имущество Карагинского муниципального района"</w:t>
            </w:r>
          </w:p>
        </w:tc>
      </w:tr>
      <w:tr w:rsidR="00B621DB" w:rsidRPr="00B621DB" w14:paraId="3E7631A4"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4960FE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157</w:t>
            </w:r>
          </w:p>
        </w:tc>
        <w:tc>
          <w:tcPr>
            <w:tcW w:w="1985" w:type="dxa"/>
            <w:tcBorders>
              <w:top w:val="nil"/>
              <w:left w:val="nil"/>
              <w:bottom w:val="single" w:sz="4" w:space="0" w:color="auto"/>
              <w:right w:val="single" w:sz="4" w:space="0" w:color="auto"/>
            </w:tcBorders>
            <w:shd w:val="clear" w:color="auto" w:fill="auto"/>
            <w:noWrap/>
            <w:vAlign w:val="center"/>
            <w:hideMark/>
          </w:tcPr>
          <w:p w14:paraId="3BEC0F1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10 4 08 00000</w:t>
            </w:r>
          </w:p>
        </w:tc>
        <w:tc>
          <w:tcPr>
            <w:tcW w:w="6671" w:type="dxa"/>
            <w:tcBorders>
              <w:top w:val="nil"/>
              <w:left w:val="nil"/>
              <w:bottom w:val="single" w:sz="4" w:space="0" w:color="auto"/>
              <w:right w:val="single" w:sz="4" w:space="0" w:color="auto"/>
            </w:tcBorders>
            <w:shd w:val="clear" w:color="auto" w:fill="auto"/>
            <w:vAlign w:val="center"/>
            <w:hideMark/>
          </w:tcPr>
          <w:p w14:paraId="6A0AE16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"Приобретение, содержание и регистрация имущества Карагинского муниципального района, бесхозяйного и иного имущества в соответствии с действующим законодательством, находящегося на территории Карагинского муниципального района"</w:t>
            </w:r>
          </w:p>
        </w:tc>
      </w:tr>
      <w:tr w:rsidR="00B621DB" w:rsidRPr="00B621DB" w14:paraId="323B133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5B38C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158</w:t>
            </w:r>
          </w:p>
        </w:tc>
        <w:tc>
          <w:tcPr>
            <w:tcW w:w="1985" w:type="dxa"/>
            <w:tcBorders>
              <w:top w:val="nil"/>
              <w:left w:val="nil"/>
              <w:bottom w:val="single" w:sz="4" w:space="0" w:color="auto"/>
              <w:right w:val="single" w:sz="4" w:space="0" w:color="auto"/>
            </w:tcBorders>
            <w:shd w:val="clear" w:color="auto" w:fill="auto"/>
            <w:noWrap/>
            <w:vAlign w:val="center"/>
            <w:hideMark/>
          </w:tcPr>
          <w:p w14:paraId="619DAF6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10 5 00 00000</w:t>
            </w:r>
          </w:p>
        </w:tc>
        <w:tc>
          <w:tcPr>
            <w:tcW w:w="6671" w:type="dxa"/>
            <w:tcBorders>
              <w:top w:val="nil"/>
              <w:left w:val="nil"/>
              <w:bottom w:val="single" w:sz="4" w:space="0" w:color="auto"/>
              <w:right w:val="single" w:sz="4" w:space="0" w:color="auto"/>
            </w:tcBorders>
            <w:shd w:val="clear" w:color="auto" w:fill="auto"/>
            <w:vAlign w:val="center"/>
            <w:hideMark/>
          </w:tcPr>
          <w:p w14:paraId="795E504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"Обеспечение функционирования системы управления земельными ресурсами"</w:t>
            </w:r>
          </w:p>
        </w:tc>
      </w:tr>
      <w:tr w:rsidR="00B621DB" w:rsidRPr="00B621DB" w14:paraId="1732C149"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5D8B1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159</w:t>
            </w:r>
          </w:p>
        </w:tc>
        <w:tc>
          <w:tcPr>
            <w:tcW w:w="1985" w:type="dxa"/>
            <w:tcBorders>
              <w:top w:val="nil"/>
              <w:left w:val="nil"/>
              <w:bottom w:val="single" w:sz="4" w:space="0" w:color="auto"/>
              <w:right w:val="single" w:sz="4" w:space="0" w:color="auto"/>
            </w:tcBorders>
            <w:shd w:val="clear" w:color="auto" w:fill="auto"/>
            <w:noWrap/>
            <w:vAlign w:val="center"/>
            <w:hideMark/>
          </w:tcPr>
          <w:p w14:paraId="62AD9DD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10 5 03 00000</w:t>
            </w:r>
          </w:p>
        </w:tc>
        <w:tc>
          <w:tcPr>
            <w:tcW w:w="6671" w:type="dxa"/>
            <w:tcBorders>
              <w:top w:val="nil"/>
              <w:left w:val="nil"/>
              <w:bottom w:val="single" w:sz="4" w:space="0" w:color="auto"/>
              <w:right w:val="single" w:sz="4" w:space="0" w:color="auto"/>
            </w:tcBorders>
            <w:shd w:val="clear" w:color="auto" w:fill="auto"/>
            <w:vAlign w:val="center"/>
            <w:hideMark/>
          </w:tcPr>
          <w:p w14:paraId="398DFD1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"Корректировка и внесение изменений в документы территориального планирования (генеральных планов поселений, правил землепользования и застройки и других)"</w:t>
            </w:r>
          </w:p>
        </w:tc>
      </w:tr>
      <w:tr w:rsidR="00B621DB" w:rsidRPr="00B621DB" w14:paraId="0CD462AF"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12DB8E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160</w:t>
            </w:r>
          </w:p>
        </w:tc>
        <w:tc>
          <w:tcPr>
            <w:tcW w:w="1985" w:type="dxa"/>
            <w:tcBorders>
              <w:top w:val="nil"/>
              <w:left w:val="nil"/>
              <w:bottom w:val="single" w:sz="4" w:space="0" w:color="auto"/>
              <w:right w:val="single" w:sz="4" w:space="0" w:color="auto"/>
            </w:tcBorders>
            <w:shd w:val="clear" w:color="auto" w:fill="auto"/>
            <w:noWrap/>
            <w:vAlign w:val="center"/>
            <w:hideMark/>
          </w:tcPr>
          <w:p w14:paraId="221B564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5 F1 00000</w:t>
            </w:r>
          </w:p>
        </w:tc>
        <w:tc>
          <w:tcPr>
            <w:tcW w:w="6671" w:type="dxa"/>
            <w:tcBorders>
              <w:top w:val="nil"/>
              <w:left w:val="nil"/>
              <w:bottom w:val="single" w:sz="4" w:space="0" w:color="auto"/>
              <w:right w:val="single" w:sz="4" w:space="0" w:color="auto"/>
            </w:tcBorders>
            <w:shd w:val="clear" w:color="auto" w:fill="auto"/>
            <w:vAlign w:val="center"/>
            <w:hideMark/>
          </w:tcPr>
          <w:p w14:paraId="0DC9AB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Региональный проект "Жилье"</w:t>
            </w:r>
          </w:p>
        </w:tc>
      </w:tr>
      <w:tr w:rsidR="00B621DB" w:rsidRPr="00B621DB" w14:paraId="0D22BFA2"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ADA9C0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161</w:t>
            </w:r>
          </w:p>
        </w:tc>
        <w:tc>
          <w:tcPr>
            <w:tcW w:w="1985" w:type="dxa"/>
            <w:tcBorders>
              <w:top w:val="nil"/>
              <w:left w:val="nil"/>
              <w:bottom w:val="single" w:sz="4" w:space="0" w:color="auto"/>
              <w:right w:val="single" w:sz="4" w:space="0" w:color="auto"/>
            </w:tcBorders>
            <w:shd w:val="clear" w:color="auto" w:fill="auto"/>
            <w:noWrap/>
            <w:vAlign w:val="center"/>
            <w:hideMark/>
          </w:tcPr>
          <w:p w14:paraId="3FA0AB2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10 8 00 00000</w:t>
            </w:r>
          </w:p>
        </w:tc>
        <w:tc>
          <w:tcPr>
            <w:tcW w:w="6671" w:type="dxa"/>
            <w:tcBorders>
              <w:top w:val="nil"/>
              <w:left w:val="nil"/>
              <w:bottom w:val="single" w:sz="4" w:space="0" w:color="auto"/>
              <w:right w:val="single" w:sz="4" w:space="0" w:color="auto"/>
            </w:tcBorders>
            <w:shd w:val="clear" w:color="auto" w:fill="auto"/>
            <w:vAlign w:val="center"/>
            <w:hideMark/>
          </w:tcPr>
          <w:p w14:paraId="11D4007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условий для организации деятельности районных муниципальных унитарных предприятий"</w:t>
            </w:r>
          </w:p>
        </w:tc>
      </w:tr>
      <w:tr w:rsidR="00B621DB" w:rsidRPr="00B621DB" w14:paraId="222F6705"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91E5AA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162</w:t>
            </w:r>
          </w:p>
        </w:tc>
        <w:tc>
          <w:tcPr>
            <w:tcW w:w="1985" w:type="dxa"/>
            <w:tcBorders>
              <w:top w:val="nil"/>
              <w:left w:val="nil"/>
              <w:bottom w:val="single" w:sz="4" w:space="0" w:color="auto"/>
              <w:right w:val="single" w:sz="4" w:space="0" w:color="auto"/>
            </w:tcBorders>
            <w:shd w:val="clear" w:color="auto" w:fill="auto"/>
            <w:noWrap/>
            <w:vAlign w:val="center"/>
            <w:hideMark/>
          </w:tcPr>
          <w:p w14:paraId="6C87B5D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10 8 01 00000</w:t>
            </w:r>
          </w:p>
        </w:tc>
        <w:tc>
          <w:tcPr>
            <w:tcW w:w="6671" w:type="dxa"/>
            <w:tcBorders>
              <w:top w:val="nil"/>
              <w:left w:val="nil"/>
              <w:bottom w:val="single" w:sz="4" w:space="0" w:color="auto"/>
              <w:right w:val="single" w:sz="4" w:space="0" w:color="auto"/>
            </w:tcBorders>
            <w:shd w:val="clear" w:color="auto" w:fill="auto"/>
            <w:vAlign w:val="center"/>
            <w:hideMark/>
          </w:tcPr>
          <w:p w14:paraId="2D57F3C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"Предоставление субсидий районным муниципальным унитарным предприятиям на возмещение недополученных доходов и (или) финансовое обеспечение (возмещение) затрат в связи с производством (реализацией) товаров, выполнением работ, оказанием услуг"</w:t>
            </w:r>
          </w:p>
        </w:tc>
      </w:tr>
      <w:tr w:rsidR="00B621DB" w:rsidRPr="00B621DB" w14:paraId="0EA74770"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F8FE2D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163</w:t>
            </w:r>
          </w:p>
        </w:tc>
        <w:tc>
          <w:tcPr>
            <w:tcW w:w="1985" w:type="dxa"/>
            <w:tcBorders>
              <w:top w:val="nil"/>
              <w:left w:val="nil"/>
              <w:bottom w:val="single" w:sz="4" w:space="0" w:color="auto"/>
              <w:right w:val="single" w:sz="4" w:space="0" w:color="auto"/>
            </w:tcBorders>
            <w:shd w:val="clear" w:color="auto" w:fill="auto"/>
            <w:noWrap/>
            <w:vAlign w:val="center"/>
            <w:hideMark/>
          </w:tcPr>
          <w:p w14:paraId="1DFF0D0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10 9 00 00000</w:t>
            </w:r>
          </w:p>
        </w:tc>
        <w:tc>
          <w:tcPr>
            <w:tcW w:w="6671" w:type="dxa"/>
            <w:tcBorders>
              <w:top w:val="nil"/>
              <w:left w:val="nil"/>
              <w:bottom w:val="single" w:sz="4" w:space="0" w:color="auto"/>
              <w:right w:val="single" w:sz="4" w:space="0" w:color="auto"/>
            </w:tcBorders>
            <w:shd w:val="clear" w:color="auto" w:fill="auto"/>
            <w:vAlign w:val="center"/>
            <w:hideMark/>
          </w:tcPr>
          <w:p w14:paraId="5CA3B01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Подпрограмма "Осуществление дорожной деятельности в отношении дорог местного значения, обеспечение безопасности дорожного движения, а </w:t>
            </w:r>
            <w:proofErr w:type="gramStart"/>
            <w:r w:rsidRPr="00B621DB">
              <w:rPr>
                <w:rFonts w:ascii="Times New Roman" w:hAnsi="Times New Roman" w:cs="Times New Roman"/>
                <w:sz w:val="24"/>
                <w:szCs w:val="24"/>
              </w:rPr>
              <w:t>так же</w:t>
            </w:r>
            <w:proofErr w:type="gramEnd"/>
            <w:r w:rsidRPr="00B621DB">
              <w:rPr>
                <w:rFonts w:ascii="Times New Roman" w:hAnsi="Times New Roman" w:cs="Times New Roman"/>
                <w:sz w:val="24"/>
                <w:szCs w:val="24"/>
              </w:rPr>
              <w:t xml:space="preserve"> осуществление иных полномочий в области использования автомобильных дорог в границах поселений"</w:t>
            </w:r>
          </w:p>
        </w:tc>
      </w:tr>
      <w:tr w:rsidR="00B621DB" w:rsidRPr="00B621DB" w14:paraId="1192C2D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26C487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164</w:t>
            </w:r>
          </w:p>
        </w:tc>
        <w:tc>
          <w:tcPr>
            <w:tcW w:w="1985" w:type="dxa"/>
            <w:tcBorders>
              <w:top w:val="nil"/>
              <w:left w:val="nil"/>
              <w:bottom w:val="single" w:sz="4" w:space="0" w:color="auto"/>
              <w:right w:val="single" w:sz="4" w:space="0" w:color="auto"/>
            </w:tcBorders>
            <w:shd w:val="clear" w:color="auto" w:fill="auto"/>
            <w:noWrap/>
            <w:vAlign w:val="center"/>
            <w:hideMark/>
          </w:tcPr>
          <w:p w14:paraId="4F23C5B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10 9 01 00000</w:t>
            </w:r>
          </w:p>
        </w:tc>
        <w:tc>
          <w:tcPr>
            <w:tcW w:w="6671" w:type="dxa"/>
            <w:tcBorders>
              <w:top w:val="nil"/>
              <w:left w:val="nil"/>
              <w:bottom w:val="single" w:sz="4" w:space="0" w:color="auto"/>
              <w:right w:val="single" w:sz="4" w:space="0" w:color="auto"/>
            </w:tcBorders>
            <w:shd w:val="clear" w:color="auto" w:fill="auto"/>
            <w:vAlign w:val="center"/>
            <w:hideMark/>
          </w:tcPr>
          <w:p w14:paraId="2A6576F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"Выполнение работ по содержанию дорог общего пользования в с. Кострома"</w:t>
            </w:r>
          </w:p>
        </w:tc>
      </w:tr>
      <w:tr w:rsidR="00B621DB" w:rsidRPr="00B621DB" w14:paraId="01D2758C"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64A9B4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165</w:t>
            </w:r>
          </w:p>
        </w:tc>
        <w:tc>
          <w:tcPr>
            <w:tcW w:w="1985" w:type="dxa"/>
            <w:tcBorders>
              <w:top w:val="nil"/>
              <w:left w:val="nil"/>
              <w:bottom w:val="single" w:sz="4" w:space="0" w:color="auto"/>
              <w:right w:val="single" w:sz="4" w:space="0" w:color="auto"/>
            </w:tcBorders>
            <w:shd w:val="clear" w:color="auto" w:fill="auto"/>
            <w:noWrap/>
            <w:vAlign w:val="center"/>
            <w:hideMark/>
          </w:tcPr>
          <w:p w14:paraId="3733204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10 9 02 00000</w:t>
            </w:r>
          </w:p>
        </w:tc>
        <w:tc>
          <w:tcPr>
            <w:tcW w:w="6671" w:type="dxa"/>
            <w:tcBorders>
              <w:top w:val="nil"/>
              <w:left w:val="nil"/>
              <w:bottom w:val="single" w:sz="4" w:space="0" w:color="auto"/>
              <w:right w:val="single" w:sz="4" w:space="0" w:color="auto"/>
            </w:tcBorders>
            <w:shd w:val="clear" w:color="auto" w:fill="auto"/>
            <w:vAlign w:val="center"/>
            <w:hideMark/>
          </w:tcPr>
          <w:p w14:paraId="3F6ADDF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"Оформление прав собственности на автомобильные дороги местного значения"</w:t>
            </w:r>
          </w:p>
        </w:tc>
      </w:tr>
      <w:tr w:rsidR="00B621DB" w:rsidRPr="00B621DB" w14:paraId="43538B2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1F4386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166</w:t>
            </w:r>
          </w:p>
        </w:tc>
        <w:tc>
          <w:tcPr>
            <w:tcW w:w="1985" w:type="dxa"/>
            <w:tcBorders>
              <w:top w:val="nil"/>
              <w:left w:val="nil"/>
              <w:bottom w:val="single" w:sz="4" w:space="0" w:color="auto"/>
              <w:right w:val="single" w:sz="4" w:space="0" w:color="auto"/>
            </w:tcBorders>
            <w:shd w:val="clear" w:color="auto" w:fill="auto"/>
            <w:noWrap/>
            <w:vAlign w:val="center"/>
            <w:hideMark/>
          </w:tcPr>
          <w:p w14:paraId="1124984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10 9 03 00000</w:t>
            </w:r>
          </w:p>
        </w:tc>
        <w:tc>
          <w:tcPr>
            <w:tcW w:w="6671" w:type="dxa"/>
            <w:tcBorders>
              <w:top w:val="nil"/>
              <w:left w:val="nil"/>
              <w:bottom w:val="single" w:sz="4" w:space="0" w:color="auto"/>
              <w:right w:val="single" w:sz="4" w:space="0" w:color="auto"/>
            </w:tcBorders>
            <w:shd w:val="clear" w:color="auto" w:fill="auto"/>
            <w:vAlign w:val="center"/>
            <w:hideMark/>
          </w:tcPr>
          <w:p w14:paraId="43F2592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и оформление документации в отношении дорог местного значения в соответствии с действующим законодательством"</w:t>
            </w:r>
          </w:p>
        </w:tc>
      </w:tr>
      <w:tr w:rsidR="00B621DB" w:rsidRPr="00B621DB" w14:paraId="56B2068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70D1D5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167</w:t>
            </w:r>
          </w:p>
        </w:tc>
        <w:tc>
          <w:tcPr>
            <w:tcW w:w="1985" w:type="dxa"/>
            <w:tcBorders>
              <w:top w:val="nil"/>
              <w:left w:val="nil"/>
              <w:bottom w:val="single" w:sz="4" w:space="0" w:color="auto"/>
              <w:right w:val="single" w:sz="4" w:space="0" w:color="auto"/>
            </w:tcBorders>
            <w:shd w:val="clear" w:color="auto" w:fill="auto"/>
            <w:noWrap/>
            <w:vAlign w:val="center"/>
            <w:hideMark/>
          </w:tcPr>
          <w:p w14:paraId="4D2BA73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А 00 00000</w:t>
            </w:r>
          </w:p>
        </w:tc>
        <w:tc>
          <w:tcPr>
            <w:tcW w:w="6671" w:type="dxa"/>
            <w:tcBorders>
              <w:top w:val="nil"/>
              <w:left w:val="nil"/>
              <w:bottom w:val="single" w:sz="4" w:space="0" w:color="auto"/>
              <w:right w:val="single" w:sz="4" w:space="0" w:color="auto"/>
            </w:tcBorders>
            <w:shd w:val="clear" w:color="auto" w:fill="auto"/>
            <w:vAlign w:val="center"/>
            <w:hideMark/>
          </w:tcPr>
          <w:p w14:paraId="1EB9BDC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"Строительство социально значимых объектов (в том числе разработка документов и оказание услуг)"</w:t>
            </w:r>
          </w:p>
        </w:tc>
      </w:tr>
      <w:tr w:rsidR="00B621DB" w:rsidRPr="00B621DB" w14:paraId="6459FB61"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6B172B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168</w:t>
            </w:r>
          </w:p>
        </w:tc>
        <w:tc>
          <w:tcPr>
            <w:tcW w:w="1985" w:type="dxa"/>
            <w:tcBorders>
              <w:top w:val="nil"/>
              <w:left w:val="nil"/>
              <w:bottom w:val="single" w:sz="4" w:space="0" w:color="auto"/>
              <w:right w:val="single" w:sz="4" w:space="0" w:color="auto"/>
            </w:tcBorders>
            <w:shd w:val="clear" w:color="auto" w:fill="auto"/>
            <w:noWrap/>
            <w:vAlign w:val="center"/>
            <w:hideMark/>
          </w:tcPr>
          <w:p w14:paraId="6089974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А 01 00000</w:t>
            </w:r>
          </w:p>
        </w:tc>
        <w:tc>
          <w:tcPr>
            <w:tcW w:w="6671" w:type="dxa"/>
            <w:tcBorders>
              <w:top w:val="nil"/>
              <w:left w:val="nil"/>
              <w:bottom w:val="single" w:sz="4" w:space="0" w:color="auto"/>
              <w:right w:val="single" w:sz="4" w:space="0" w:color="auto"/>
            </w:tcBorders>
            <w:shd w:val="clear" w:color="auto" w:fill="auto"/>
            <w:vAlign w:val="center"/>
            <w:hideMark/>
          </w:tcPr>
          <w:p w14:paraId="197CD09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социально значимых объектов (в том числе разработка документов и оказание услуг"</w:t>
            </w:r>
          </w:p>
        </w:tc>
      </w:tr>
      <w:tr w:rsidR="00B621DB" w:rsidRPr="00B621DB" w14:paraId="4E2F5CE3"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B0D949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169</w:t>
            </w:r>
          </w:p>
        </w:tc>
        <w:tc>
          <w:tcPr>
            <w:tcW w:w="1985" w:type="dxa"/>
            <w:tcBorders>
              <w:top w:val="nil"/>
              <w:left w:val="nil"/>
              <w:bottom w:val="single" w:sz="4" w:space="0" w:color="auto"/>
              <w:right w:val="single" w:sz="4" w:space="0" w:color="auto"/>
            </w:tcBorders>
            <w:shd w:val="clear" w:color="auto" w:fill="auto"/>
            <w:noWrap/>
            <w:vAlign w:val="center"/>
            <w:hideMark/>
          </w:tcPr>
          <w:p w14:paraId="030B968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00 00000</w:t>
            </w:r>
          </w:p>
        </w:tc>
        <w:tc>
          <w:tcPr>
            <w:tcW w:w="6671" w:type="dxa"/>
            <w:tcBorders>
              <w:top w:val="nil"/>
              <w:left w:val="nil"/>
              <w:bottom w:val="single" w:sz="4" w:space="0" w:color="auto"/>
              <w:right w:val="single" w:sz="4" w:space="0" w:color="auto"/>
            </w:tcBorders>
            <w:shd w:val="clear" w:color="auto" w:fill="auto"/>
            <w:vAlign w:val="center"/>
            <w:hideMark/>
          </w:tcPr>
          <w:p w14:paraId="6E9B12D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"Охрана окружающей среды и обеспечение экологической безопасности"</w:t>
            </w:r>
          </w:p>
        </w:tc>
      </w:tr>
      <w:tr w:rsidR="00B621DB" w:rsidRPr="00B621DB" w14:paraId="0006CAF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A0B4EA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170</w:t>
            </w:r>
          </w:p>
        </w:tc>
        <w:tc>
          <w:tcPr>
            <w:tcW w:w="1985" w:type="dxa"/>
            <w:tcBorders>
              <w:top w:val="nil"/>
              <w:left w:val="nil"/>
              <w:bottom w:val="single" w:sz="4" w:space="0" w:color="auto"/>
              <w:right w:val="single" w:sz="4" w:space="0" w:color="auto"/>
            </w:tcBorders>
            <w:shd w:val="clear" w:color="auto" w:fill="auto"/>
            <w:noWrap/>
            <w:vAlign w:val="center"/>
            <w:hideMark/>
          </w:tcPr>
          <w:p w14:paraId="6ED51C8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01 00000</w:t>
            </w:r>
          </w:p>
        </w:tc>
        <w:tc>
          <w:tcPr>
            <w:tcW w:w="6671" w:type="dxa"/>
            <w:tcBorders>
              <w:top w:val="nil"/>
              <w:left w:val="nil"/>
              <w:bottom w:val="single" w:sz="4" w:space="0" w:color="auto"/>
              <w:right w:val="single" w:sz="4" w:space="0" w:color="auto"/>
            </w:tcBorders>
            <w:shd w:val="clear" w:color="auto" w:fill="auto"/>
            <w:vAlign w:val="center"/>
            <w:hideMark/>
          </w:tcPr>
          <w:p w14:paraId="00B377C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"Разработка проектно-сметной документации для строительства полигонов ТБО"</w:t>
            </w:r>
          </w:p>
        </w:tc>
      </w:tr>
      <w:tr w:rsidR="00B621DB" w:rsidRPr="00B621DB" w14:paraId="7212BEE1"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A505A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171</w:t>
            </w:r>
          </w:p>
        </w:tc>
        <w:tc>
          <w:tcPr>
            <w:tcW w:w="1985" w:type="dxa"/>
            <w:tcBorders>
              <w:top w:val="nil"/>
              <w:left w:val="nil"/>
              <w:bottom w:val="single" w:sz="4" w:space="0" w:color="auto"/>
              <w:right w:val="single" w:sz="4" w:space="0" w:color="auto"/>
            </w:tcBorders>
            <w:shd w:val="clear" w:color="auto" w:fill="auto"/>
            <w:noWrap/>
            <w:vAlign w:val="center"/>
            <w:hideMark/>
          </w:tcPr>
          <w:p w14:paraId="18D6A52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02 00000</w:t>
            </w:r>
          </w:p>
        </w:tc>
        <w:tc>
          <w:tcPr>
            <w:tcW w:w="6671" w:type="dxa"/>
            <w:tcBorders>
              <w:top w:val="nil"/>
              <w:left w:val="nil"/>
              <w:bottom w:val="single" w:sz="4" w:space="0" w:color="auto"/>
              <w:right w:val="single" w:sz="4" w:space="0" w:color="auto"/>
            </w:tcBorders>
            <w:shd w:val="clear" w:color="auto" w:fill="auto"/>
            <w:vAlign w:val="center"/>
            <w:hideMark/>
          </w:tcPr>
          <w:p w14:paraId="7D8BAA5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Основное мероприятие "Разработка проектно-сметной документации по расширению свалки в </w:t>
            </w:r>
            <w:proofErr w:type="spellStart"/>
            <w:r w:rsidRPr="00B621DB">
              <w:rPr>
                <w:rFonts w:ascii="Times New Roman" w:hAnsi="Times New Roman" w:cs="Times New Roman"/>
                <w:sz w:val="24"/>
                <w:szCs w:val="24"/>
              </w:rPr>
              <w:t>п.Оссора</w:t>
            </w:r>
            <w:proofErr w:type="spellEnd"/>
            <w:r w:rsidRPr="00B621DB">
              <w:rPr>
                <w:rFonts w:ascii="Times New Roman" w:hAnsi="Times New Roman" w:cs="Times New Roman"/>
                <w:sz w:val="24"/>
                <w:szCs w:val="24"/>
              </w:rPr>
              <w:t>"</w:t>
            </w:r>
          </w:p>
        </w:tc>
      </w:tr>
      <w:tr w:rsidR="00B621DB" w:rsidRPr="00B621DB" w14:paraId="56E4BEBC"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431BC4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172</w:t>
            </w:r>
          </w:p>
        </w:tc>
        <w:tc>
          <w:tcPr>
            <w:tcW w:w="1985" w:type="dxa"/>
            <w:tcBorders>
              <w:top w:val="nil"/>
              <w:left w:val="nil"/>
              <w:bottom w:val="single" w:sz="4" w:space="0" w:color="auto"/>
              <w:right w:val="single" w:sz="4" w:space="0" w:color="auto"/>
            </w:tcBorders>
            <w:shd w:val="clear" w:color="auto" w:fill="auto"/>
            <w:noWrap/>
            <w:vAlign w:val="center"/>
            <w:hideMark/>
          </w:tcPr>
          <w:p w14:paraId="13115B2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В 03 00000</w:t>
            </w:r>
          </w:p>
        </w:tc>
        <w:tc>
          <w:tcPr>
            <w:tcW w:w="6671" w:type="dxa"/>
            <w:tcBorders>
              <w:top w:val="nil"/>
              <w:left w:val="nil"/>
              <w:bottom w:val="single" w:sz="4" w:space="0" w:color="auto"/>
              <w:right w:val="single" w:sz="4" w:space="0" w:color="auto"/>
            </w:tcBorders>
            <w:shd w:val="clear" w:color="auto" w:fill="auto"/>
            <w:vAlign w:val="center"/>
            <w:hideMark/>
          </w:tcPr>
          <w:p w14:paraId="1BE2626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"Субсидирование содержания свалки п. Оссора"</w:t>
            </w:r>
          </w:p>
        </w:tc>
      </w:tr>
      <w:tr w:rsidR="00B621DB" w:rsidRPr="00B621DB" w14:paraId="34DE0506"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76258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173</w:t>
            </w:r>
          </w:p>
        </w:tc>
        <w:tc>
          <w:tcPr>
            <w:tcW w:w="1985" w:type="dxa"/>
            <w:tcBorders>
              <w:top w:val="nil"/>
              <w:left w:val="nil"/>
              <w:bottom w:val="single" w:sz="4" w:space="0" w:color="auto"/>
              <w:right w:val="single" w:sz="4" w:space="0" w:color="auto"/>
            </w:tcBorders>
            <w:shd w:val="clear" w:color="auto" w:fill="auto"/>
            <w:noWrap/>
            <w:vAlign w:val="center"/>
            <w:hideMark/>
          </w:tcPr>
          <w:p w14:paraId="6F8AE08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04 00000</w:t>
            </w:r>
          </w:p>
        </w:tc>
        <w:tc>
          <w:tcPr>
            <w:tcW w:w="6671" w:type="dxa"/>
            <w:tcBorders>
              <w:top w:val="nil"/>
              <w:left w:val="nil"/>
              <w:bottom w:val="single" w:sz="4" w:space="0" w:color="auto"/>
              <w:right w:val="single" w:sz="4" w:space="0" w:color="auto"/>
            </w:tcBorders>
            <w:shd w:val="clear" w:color="auto" w:fill="auto"/>
            <w:vAlign w:val="center"/>
            <w:hideMark/>
          </w:tcPr>
          <w:p w14:paraId="3DD5244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"Рекультивация несанкционированной свалки"</w:t>
            </w:r>
          </w:p>
        </w:tc>
      </w:tr>
      <w:tr w:rsidR="00B621DB" w:rsidRPr="00B621DB" w14:paraId="039FF63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4737E5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174</w:t>
            </w:r>
          </w:p>
        </w:tc>
        <w:tc>
          <w:tcPr>
            <w:tcW w:w="1985" w:type="dxa"/>
            <w:tcBorders>
              <w:top w:val="nil"/>
              <w:left w:val="nil"/>
              <w:bottom w:val="single" w:sz="4" w:space="0" w:color="auto"/>
              <w:right w:val="single" w:sz="4" w:space="0" w:color="auto"/>
            </w:tcBorders>
            <w:shd w:val="clear" w:color="auto" w:fill="auto"/>
            <w:noWrap/>
            <w:vAlign w:val="center"/>
            <w:hideMark/>
          </w:tcPr>
          <w:p w14:paraId="1DC37EB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В 05 00000</w:t>
            </w:r>
          </w:p>
        </w:tc>
        <w:tc>
          <w:tcPr>
            <w:tcW w:w="6671" w:type="dxa"/>
            <w:tcBorders>
              <w:top w:val="nil"/>
              <w:left w:val="nil"/>
              <w:bottom w:val="single" w:sz="4" w:space="0" w:color="auto"/>
              <w:right w:val="single" w:sz="4" w:space="0" w:color="auto"/>
            </w:tcBorders>
            <w:shd w:val="clear" w:color="auto" w:fill="auto"/>
            <w:vAlign w:val="center"/>
            <w:hideMark/>
          </w:tcPr>
          <w:p w14:paraId="6FE01C0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"Изготовление кадастровых паспортов земельных участков для размещения бытовых отходов для всех поселений"</w:t>
            </w:r>
          </w:p>
        </w:tc>
      </w:tr>
      <w:tr w:rsidR="00B621DB" w:rsidRPr="00B621DB" w14:paraId="71B8BC2A"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AB53BF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175</w:t>
            </w:r>
          </w:p>
        </w:tc>
        <w:tc>
          <w:tcPr>
            <w:tcW w:w="1985" w:type="dxa"/>
            <w:tcBorders>
              <w:top w:val="nil"/>
              <w:left w:val="nil"/>
              <w:bottom w:val="single" w:sz="4" w:space="0" w:color="auto"/>
              <w:right w:val="single" w:sz="4" w:space="0" w:color="auto"/>
            </w:tcBorders>
            <w:shd w:val="clear" w:color="auto" w:fill="auto"/>
            <w:noWrap/>
            <w:vAlign w:val="center"/>
            <w:hideMark/>
          </w:tcPr>
          <w:p w14:paraId="05CAAE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B 06 00000</w:t>
            </w:r>
          </w:p>
        </w:tc>
        <w:tc>
          <w:tcPr>
            <w:tcW w:w="6671" w:type="dxa"/>
            <w:tcBorders>
              <w:top w:val="nil"/>
              <w:left w:val="nil"/>
              <w:bottom w:val="single" w:sz="4" w:space="0" w:color="auto"/>
              <w:right w:val="single" w:sz="4" w:space="0" w:color="auto"/>
            </w:tcBorders>
            <w:shd w:val="clear" w:color="auto" w:fill="auto"/>
            <w:vAlign w:val="center"/>
            <w:hideMark/>
          </w:tcPr>
          <w:p w14:paraId="4BA0C52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проведения акции «Чистый берег»"</w:t>
            </w:r>
          </w:p>
        </w:tc>
      </w:tr>
      <w:tr w:rsidR="00B621DB" w:rsidRPr="00B621DB" w14:paraId="782F96E2"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17844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176</w:t>
            </w:r>
          </w:p>
        </w:tc>
        <w:tc>
          <w:tcPr>
            <w:tcW w:w="1985" w:type="dxa"/>
            <w:tcBorders>
              <w:top w:val="nil"/>
              <w:left w:val="nil"/>
              <w:bottom w:val="single" w:sz="4" w:space="0" w:color="auto"/>
              <w:right w:val="single" w:sz="4" w:space="0" w:color="auto"/>
            </w:tcBorders>
            <w:shd w:val="clear" w:color="auto" w:fill="auto"/>
            <w:noWrap/>
            <w:vAlign w:val="center"/>
            <w:hideMark/>
          </w:tcPr>
          <w:p w14:paraId="3C3A7CB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 В 07 00000</w:t>
            </w:r>
          </w:p>
        </w:tc>
        <w:tc>
          <w:tcPr>
            <w:tcW w:w="6671" w:type="dxa"/>
            <w:tcBorders>
              <w:top w:val="nil"/>
              <w:left w:val="nil"/>
              <w:bottom w:val="single" w:sz="4" w:space="0" w:color="auto"/>
              <w:right w:val="single" w:sz="4" w:space="0" w:color="auto"/>
            </w:tcBorders>
            <w:shd w:val="clear" w:color="auto" w:fill="auto"/>
            <w:vAlign w:val="center"/>
            <w:hideMark/>
          </w:tcPr>
          <w:p w14:paraId="2ACF926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обследований, получение заключений, разрешений по объектам размещения отходов"</w:t>
            </w:r>
          </w:p>
        </w:tc>
      </w:tr>
      <w:tr w:rsidR="00B621DB" w:rsidRPr="00B621DB" w14:paraId="5304D7ED"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4BC61C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177</w:t>
            </w:r>
          </w:p>
        </w:tc>
        <w:tc>
          <w:tcPr>
            <w:tcW w:w="1985" w:type="dxa"/>
            <w:tcBorders>
              <w:top w:val="nil"/>
              <w:left w:val="nil"/>
              <w:bottom w:val="single" w:sz="4" w:space="0" w:color="auto"/>
              <w:right w:val="single" w:sz="4" w:space="0" w:color="auto"/>
            </w:tcBorders>
            <w:shd w:val="clear" w:color="auto" w:fill="auto"/>
            <w:noWrap/>
            <w:vAlign w:val="center"/>
            <w:hideMark/>
          </w:tcPr>
          <w:p w14:paraId="59FFC49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11 0 00 00000</w:t>
            </w:r>
          </w:p>
        </w:tc>
        <w:tc>
          <w:tcPr>
            <w:tcW w:w="6671" w:type="dxa"/>
            <w:tcBorders>
              <w:top w:val="nil"/>
              <w:left w:val="nil"/>
              <w:bottom w:val="single" w:sz="4" w:space="0" w:color="auto"/>
              <w:right w:val="single" w:sz="4" w:space="0" w:color="auto"/>
            </w:tcBorders>
            <w:shd w:val="clear" w:color="auto" w:fill="auto"/>
            <w:vAlign w:val="center"/>
            <w:hideMark/>
          </w:tcPr>
          <w:p w14:paraId="4424CE2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"Содействие занятости населения Карагинского муниципального района"</w:t>
            </w:r>
          </w:p>
        </w:tc>
      </w:tr>
      <w:tr w:rsidR="00B621DB" w:rsidRPr="00B621DB" w14:paraId="7A5B010F"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BDC7650"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178</w:t>
            </w:r>
          </w:p>
        </w:tc>
        <w:tc>
          <w:tcPr>
            <w:tcW w:w="1985" w:type="dxa"/>
            <w:tcBorders>
              <w:top w:val="nil"/>
              <w:left w:val="nil"/>
              <w:bottom w:val="single" w:sz="4" w:space="0" w:color="auto"/>
              <w:right w:val="single" w:sz="4" w:space="0" w:color="auto"/>
            </w:tcBorders>
            <w:shd w:val="clear" w:color="auto" w:fill="auto"/>
            <w:noWrap/>
            <w:vAlign w:val="center"/>
            <w:hideMark/>
          </w:tcPr>
          <w:p w14:paraId="53B3C56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11 1 00 00000</w:t>
            </w:r>
          </w:p>
        </w:tc>
        <w:tc>
          <w:tcPr>
            <w:tcW w:w="6671" w:type="dxa"/>
            <w:tcBorders>
              <w:top w:val="nil"/>
              <w:left w:val="nil"/>
              <w:bottom w:val="single" w:sz="4" w:space="0" w:color="auto"/>
              <w:right w:val="single" w:sz="4" w:space="0" w:color="auto"/>
            </w:tcBorders>
            <w:shd w:val="clear" w:color="auto" w:fill="auto"/>
            <w:vAlign w:val="center"/>
            <w:hideMark/>
          </w:tcPr>
          <w:p w14:paraId="32A8373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общественных работ и временного трудоустройства безработных граждан, испытывающих трудности в поиске работы"</w:t>
            </w:r>
          </w:p>
        </w:tc>
      </w:tr>
      <w:tr w:rsidR="00B621DB" w:rsidRPr="00B621DB" w14:paraId="67E03194"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044929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179</w:t>
            </w:r>
          </w:p>
        </w:tc>
        <w:tc>
          <w:tcPr>
            <w:tcW w:w="1985" w:type="dxa"/>
            <w:tcBorders>
              <w:top w:val="nil"/>
              <w:left w:val="nil"/>
              <w:bottom w:val="single" w:sz="4" w:space="0" w:color="auto"/>
              <w:right w:val="single" w:sz="4" w:space="0" w:color="auto"/>
            </w:tcBorders>
            <w:shd w:val="clear" w:color="auto" w:fill="auto"/>
            <w:noWrap/>
            <w:vAlign w:val="center"/>
            <w:hideMark/>
          </w:tcPr>
          <w:p w14:paraId="31B955B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11 1 01 00000</w:t>
            </w:r>
          </w:p>
        </w:tc>
        <w:tc>
          <w:tcPr>
            <w:tcW w:w="6671" w:type="dxa"/>
            <w:tcBorders>
              <w:top w:val="nil"/>
              <w:left w:val="nil"/>
              <w:bottom w:val="single" w:sz="4" w:space="0" w:color="auto"/>
              <w:right w:val="single" w:sz="4" w:space="0" w:color="auto"/>
            </w:tcBorders>
            <w:shd w:val="clear" w:color="auto" w:fill="auto"/>
            <w:vAlign w:val="center"/>
            <w:hideMark/>
          </w:tcPr>
          <w:p w14:paraId="2E1B498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временной занятости граждан, испытывающих трудности в поиске работы"</w:t>
            </w:r>
          </w:p>
        </w:tc>
      </w:tr>
      <w:tr w:rsidR="00B621DB" w:rsidRPr="00B621DB" w14:paraId="1F48CC91"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EDAF8C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180</w:t>
            </w:r>
          </w:p>
        </w:tc>
        <w:tc>
          <w:tcPr>
            <w:tcW w:w="1985" w:type="dxa"/>
            <w:tcBorders>
              <w:top w:val="nil"/>
              <w:left w:val="nil"/>
              <w:bottom w:val="single" w:sz="4" w:space="0" w:color="auto"/>
              <w:right w:val="single" w:sz="4" w:space="0" w:color="auto"/>
            </w:tcBorders>
            <w:shd w:val="clear" w:color="auto" w:fill="auto"/>
            <w:noWrap/>
            <w:vAlign w:val="center"/>
            <w:hideMark/>
          </w:tcPr>
          <w:p w14:paraId="5187718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11 1 02 00000</w:t>
            </w:r>
          </w:p>
        </w:tc>
        <w:tc>
          <w:tcPr>
            <w:tcW w:w="6671" w:type="dxa"/>
            <w:tcBorders>
              <w:top w:val="nil"/>
              <w:left w:val="nil"/>
              <w:bottom w:val="single" w:sz="4" w:space="0" w:color="auto"/>
              <w:right w:val="single" w:sz="4" w:space="0" w:color="auto"/>
            </w:tcBorders>
            <w:shd w:val="clear" w:color="auto" w:fill="auto"/>
            <w:vAlign w:val="center"/>
            <w:hideMark/>
          </w:tcPr>
          <w:p w14:paraId="541AB2C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проведения оплачиваемых общественных работ"</w:t>
            </w:r>
          </w:p>
        </w:tc>
      </w:tr>
      <w:tr w:rsidR="00B621DB" w:rsidRPr="00B621DB" w14:paraId="2892B4FB" w14:textId="77777777" w:rsidTr="00B621DB">
        <w:trPr>
          <w:trHeight w:val="126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6DC957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181</w:t>
            </w:r>
          </w:p>
        </w:tc>
        <w:tc>
          <w:tcPr>
            <w:tcW w:w="1985" w:type="dxa"/>
            <w:tcBorders>
              <w:top w:val="nil"/>
              <w:left w:val="nil"/>
              <w:bottom w:val="single" w:sz="4" w:space="0" w:color="auto"/>
              <w:right w:val="single" w:sz="4" w:space="0" w:color="auto"/>
            </w:tcBorders>
            <w:shd w:val="clear" w:color="auto" w:fill="auto"/>
            <w:noWrap/>
            <w:vAlign w:val="center"/>
            <w:hideMark/>
          </w:tcPr>
          <w:p w14:paraId="175ED85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11 2 00 00000</w:t>
            </w:r>
          </w:p>
        </w:tc>
        <w:tc>
          <w:tcPr>
            <w:tcW w:w="6671" w:type="dxa"/>
            <w:tcBorders>
              <w:top w:val="nil"/>
              <w:left w:val="nil"/>
              <w:bottom w:val="single" w:sz="4" w:space="0" w:color="auto"/>
              <w:right w:val="single" w:sz="4" w:space="0" w:color="auto"/>
            </w:tcBorders>
            <w:shd w:val="clear" w:color="auto" w:fill="auto"/>
            <w:vAlign w:val="center"/>
            <w:hideMark/>
          </w:tcPr>
          <w:p w14:paraId="2C9D45F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"Организация временного трудоустройства граждан в возрасте от 18 до 20 лет из числа выпускников учреждений среднего профессионального образования, ищущих работу впервые, в целях получения ими профессиональных навыков и адаптации к трудовой деятельности"</w:t>
            </w:r>
          </w:p>
        </w:tc>
      </w:tr>
      <w:tr w:rsidR="00B621DB" w:rsidRPr="00B621DB" w14:paraId="51688AFE"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F35D24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lastRenderedPageBreak/>
              <w:t>182</w:t>
            </w:r>
          </w:p>
        </w:tc>
        <w:tc>
          <w:tcPr>
            <w:tcW w:w="1985" w:type="dxa"/>
            <w:tcBorders>
              <w:top w:val="nil"/>
              <w:left w:val="nil"/>
              <w:bottom w:val="single" w:sz="4" w:space="0" w:color="auto"/>
              <w:right w:val="single" w:sz="4" w:space="0" w:color="auto"/>
            </w:tcBorders>
            <w:shd w:val="clear" w:color="auto" w:fill="auto"/>
            <w:noWrap/>
            <w:vAlign w:val="center"/>
            <w:hideMark/>
          </w:tcPr>
          <w:p w14:paraId="6ECFF5F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11 2 01 00000</w:t>
            </w:r>
          </w:p>
        </w:tc>
        <w:tc>
          <w:tcPr>
            <w:tcW w:w="6671" w:type="dxa"/>
            <w:tcBorders>
              <w:top w:val="nil"/>
              <w:left w:val="nil"/>
              <w:bottom w:val="single" w:sz="4" w:space="0" w:color="auto"/>
              <w:right w:val="single" w:sz="4" w:space="0" w:color="auto"/>
            </w:tcBorders>
            <w:shd w:val="clear" w:color="auto" w:fill="auto"/>
            <w:vAlign w:val="center"/>
            <w:hideMark/>
          </w:tcPr>
          <w:p w14:paraId="3B1C8D6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временного трудоустройства безработных граждан в возрасте от 18 до 20 лет из числа выпускников учреждений среднего профессионального образования, ищущих работу впервые"</w:t>
            </w:r>
          </w:p>
        </w:tc>
      </w:tr>
      <w:tr w:rsidR="00B621DB" w:rsidRPr="00B621DB" w14:paraId="32C7F6E5"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2A91A6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183</w:t>
            </w:r>
          </w:p>
        </w:tc>
        <w:tc>
          <w:tcPr>
            <w:tcW w:w="1985" w:type="dxa"/>
            <w:tcBorders>
              <w:top w:val="nil"/>
              <w:left w:val="nil"/>
              <w:bottom w:val="single" w:sz="4" w:space="0" w:color="auto"/>
              <w:right w:val="single" w:sz="4" w:space="0" w:color="auto"/>
            </w:tcBorders>
            <w:shd w:val="clear" w:color="auto" w:fill="auto"/>
            <w:noWrap/>
            <w:vAlign w:val="center"/>
            <w:hideMark/>
          </w:tcPr>
          <w:p w14:paraId="1C678D8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13 0 00 00000</w:t>
            </w:r>
          </w:p>
        </w:tc>
        <w:tc>
          <w:tcPr>
            <w:tcW w:w="6671" w:type="dxa"/>
            <w:tcBorders>
              <w:top w:val="nil"/>
              <w:left w:val="nil"/>
              <w:bottom w:val="single" w:sz="4" w:space="0" w:color="auto"/>
              <w:right w:val="single" w:sz="4" w:space="0" w:color="auto"/>
            </w:tcBorders>
            <w:shd w:val="clear" w:color="auto" w:fill="auto"/>
            <w:vAlign w:val="center"/>
            <w:hideMark/>
          </w:tcPr>
          <w:p w14:paraId="4BAC79C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"О формировании законопослушного поведения участников дорожного движения на межселенной территории Карагинского муниципального района"</w:t>
            </w:r>
          </w:p>
        </w:tc>
      </w:tr>
      <w:tr w:rsidR="00B621DB" w:rsidRPr="00B621DB" w14:paraId="60BD2319"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C578CDA"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184</w:t>
            </w:r>
          </w:p>
        </w:tc>
        <w:tc>
          <w:tcPr>
            <w:tcW w:w="1985" w:type="dxa"/>
            <w:tcBorders>
              <w:top w:val="nil"/>
              <w:left w:val="nil"/>
              <w:bottom w:val="single" w:sz="4" w:space="0" w:color="auto"/>
              <w:right w:val="single" w:sz="4" w:space="0" w:color="auto"/>
            </w:tcBorders>
            <w:shd w:val="clear" w:color="auto" w:fill="auto"/>
            <w:noWrap/>
            <w:vAlign w:val="center"/>
            <w:hideMark/>
          </w:tcPr>
          <w:p w14:paraId="05C362F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13 0 01 00000</w:t>
            </w:r>
          </w:p>
        </w:tc>
        <w:tc>
          <w:tcPr>
            <w:tcW w:w="6671" w:type="dxa"/>
            <w:tcBorders>
              <w:top w:val="nil"/>
              <w:left w:val="nil"/>
              <w:bottom w:val="single" w:sz="4" w:space="0" w:color="auto"/>
              <w:right w:val="single" w:sz="4" w:space="0" w:color="auto"/>
            </w:tcBorders>
            <w:shd w:val="clear" w:color="auto" w:fill="auto"/>
            <w:vAlign w:val="center"/>
            <w:hideMark/>
          </w:tcPr>
          <w:p w14:paraId="33B9249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"Повышение уровня правового воспитания участников дорожного движения"</w:t>
            </w:r>
          </w:p>
        </w:tc>
      </w:tr>
      <w:tr w:rsidR="00B621DB" w:rsidRPr="00B621DB" w14:paraId="10875625"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2F84E0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185</w:t>
            </w:r>
          </w:p>
        </w:tc>
        <w:tc>
          <w:tcPr>
            <w:tcW w:w="1985" w:type="dxa"/>
            <w:tcBorders>
              <w:top w:val="nil"/>
              <w:left w:val="nil"/>
              <w:bottom w:val="single" w:sz="4" w:space="0" w:color="auto"/>
              <w:right w:val="single" w:sz="4" w:space="0" w:color="auto"/>
            </w:tcBorders>
            <w:shd w:val="clear" w:color="auto" w:fill="auto"/>
            <w:noWrap/>
            <w:vAlign w:val="center"/>
            <w:hideMark/>
          </w:tcPr>
          <w:p w14:paraId="1AD705A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13 0 02 00000</w:t>
            </w:r>
          </w:p>
        </w:tc>
        <w:tc>
          <w:tcPr>
            <w:tcW w:w="6671" w:type="dxa"/>
            <w:tcBorders>
              <w:top w:val="nil"/>
              <w:left w:val="nil"/>
              <w:bottom w:val="single" w:sz="4" w:space="0" w:color="auto"/>
              <w:right w:val="single" w:sz="4" w:space="0" w:color="auto"/>
            </w:tcBorders>
            <w:shd w:val="clear" w:color="auto" w:fill="auto"/>
            <w:vAlign w:val="center"/>
            <w:hideMark/>
          </w:tcPr>
          <w:p w14:paraId="460031E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"Проведение пропагандистских акций"</w:t>
            </w:r>
          </w:p>
        </w:tc>
      </w:tr>
      <w:tr w:rsidR="00B621DB" w:rsidRPr="00B621DB" w14:paraId="3670ACB0"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3007A2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186</w:t>
            </w:r>
          </w:p>
        </w:tc>
        <w:tc>
          <w:tcPr>
            <w:tcW w:w="1985" w:type="dxa"/>
            <w:tcBorders>
              <w:top w:val="nil"/>
              <w:left w:val="nil"/>
              <w:bottom w:val="single" w:sz="4" w:space="0" w:color="auto"/>
              <w:right w:val="single" w:sz="4" w:space="0" w:color="auto"/>
            </w:tcBorders>
            <w:shd w:val="clear" w:color="auto" w:fill="auto"/>
            <w:noWrap/>
            <w:vAlign w:val="center"/>
            <w:hideMark/>
          </w:tcPr>
          <w:p w14:paraId="345AB9D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13 0 03 00000</w:t>
            </w:r>
          </w:p>
        </w:tc>
        <w:tc>
          <w:tcPr>
            <w:tcW w:w="6671" w:type="dxa"/>
            <w:tcBorders>
              <w:top w:val="nil"/>
              <w:left w:val="nil"/>
              <w:bottom w:val="single" w:sz="4" w:space="0" w:color="auto"/>
              <w:right w:val="single" w:sz="4" w:space="0" w:color="auto"/>
            </w:tcBorders>
            <w:shd w:val="clear" w:color="auto" w:fill="auto"/>
            <w:vAlign w:val="center"/>
            <w:hideMark/>
          </w:tcPr>
          <w:p w14:paraId="1797D26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дорожного движения"</w:t>
            </w:r>
          </w:p>
        </w:tc>
      </w:tr>
      <w:tr w:rsidR="00B621DB" w:rsidRPr="00B621DB" w14:paraId="6EC2F387"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1B9DB6E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187</w:t>
            </w:r>
          </w:p>
        </w:tc>
        <w:tc>
          <w:tcPr>
            <w:tcW w:w="1985" w:type="dxa"/>
            <w:tcBorders>
              <w:top w:val="nil"/>
              <w:left w:val="nil"/>
              <w:bottom w:val="single" w:sz="4" w:space="0" w:color="auto"/>
              <w:right w:val="single" w:sz="4" w:space="0" w:color="auto"/>
            </w:tcBorders>
            <w:shd w:val="clear" w:color="auto" w:fill="auto"/>
            <w:noWrap/>
            <w:vAlign w:val="center"/>
            <w:hideMark/>
          </w:tcPr>
          <w:p w14:paraId="0C7E830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15 0 00 00000</w:t>
            </w:r>
          </w:p>
        </w:tc>
        <w:tc>
          <w:tcPr>
            <w:tcW w:w="6671" w:type="dxa"/>
            <w:tcBorders>
              <w:top w:val="nil"/>
              <w:left w:val="nil"/>
              <w:bottom w:val="single" w:sz="4" w:space="0" w:color="auto"/>
              <w:right w:val="single" w:sz="4" w:space="0" w:color="auto"/>
            </w:tcBorders>
            <w:shd w:val="clear" w:color="auto" w:fill="auto"/>
            <w:vAlign w:val="center"/>
            <w:hideMark/>
          </w:tcPr>
          <w:p w14:paraId="6C75657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"Развития туризма в Карагинском муниципальном районе"</w:t>
            </w:r>
          </w:p>
        </w:tc>
      </w:tr>
      <w:tr w:rsidR="00B621DB" w:rsidRPr="00B621DB" w14:paraId="62F65BAB"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480565C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188</w:t>
            </w:r>
          </w:p>
        </w:tc>
        <w:tc>
          <w:tcPr>
            <w:tcW w:w="1985" w:type="dxa"/>
            <w:tcBorders>
              <w:top w:val="nil"/>
              <w:left w:val="nil"/>
              <w:bottom w:val="single" w:sz="4" w:space="0" w:color="auto"/>
              <w:right w:val="single" w:sz="4" w:space="0" w:color="auto"/>
            </w:tcBorders>
            <w:shd w:val="clear" w:color="auto" w:fill="auto"/>
            <w:noWrap/>
            <w:vAlign w:val="center"/>
            <w:hideMark/>
          </w:tcPr>
          <w:p w14:paraId="121E2DC8"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15 1 00 00000</w:t>
            </w:r>
          </w:p>
        </w:tc>
        <w:tc>
          <w:tcPr>
            <w:tcW w:w="6671" w:type="dxa"/>
            <w:tcBorders>
              <w:top w:val="nil"/>
              <w:left w:val="nil"/>
              <w:bottom w:val="single" w:sz="4" w:space="0" w:color="auto"/>
              <w:right w:val="single" w:sz="4" w:space="0" w:color="auto"/>
            </w:tcBorders>
            <w:shd w:val="clear" w:color="auto" w:fill="auto"/>
            <w:vAlign w:val="center"/>
            <w:hideMark/>
          </w:tcPr>
          <w:p w14:paraId="2ACF04C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"Создание и развитие туристской инфраструктуры в Карагинском муниципальном районе"</w:t>
            </w:r>
          </w:p>
        </w:tc>
      </w:tr>
      <w:tr w:rsidR="00B621DB" w:rsidRPr="00B621DB" w14:paraId="3BE55EF3" w14:textId="77777777" w:rsidTr="00B621DB">
        <w:trPr>
          <w:trHeight w:val="31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20279D1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189</w:t>
            </w:r>
          </w:p>
        </w:tc>
        <w:tc>
          <w:tcPr>
            <w:tcW w:w="1985" w:type="dxa"/>
            <w:tcBorders>
              <w:top w:val="nil"/>
              <w:left w:val="nil"/>
              <w:bottom w:val="single" w:sz="4" w:space="0" w:color="auto"/>
              <w:right w:val="single" w:sz="4" w:space="0" w:color="auto"/>
            </w:tcBorders>
            <w:shd w:val="clear" w:color="auto" w:fill="auto"/>
            <w:noWrap/>
            <w:vAlign w:val="center"/>
            <w:hideMark/>
          </w:tcPr>
          <w:p w14:paraId="2AC3544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15 1 01 00000</w:t>
            </w:r>
          </w:p>
        </w:tc>
        <w:tc>
          <w:tcPr>
            <w:tcW w:w="6671" w:type="dxa"/>
            <w:tcBorders>
              <w:top w:val="nil"/>
              <w:left w:val="nil"/>
              <w:bottom w:val="single" w:sz="4" w:space="0" w:color="auto"/>
              <w:right w:val="single" w:sz="4" w:space="0" w:color="auto"/>
            </w:tcBorders>
            <w:shd w:val="clear" w:color="auto" w:fill="auto"/>
            <w:vAlign w:val="center"/>
            <w:hideMark/>
          </w:tcPr>
          <w:p w14:paraId="2283F89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"Строительство туристических объектов"</w:t>
            </w:r>
          </w:p>
        </w:tc>
      </w:tr>
      <w:tr w:rsidR="00B621DB" w:rsidRPr="00B621DB" w14:paraId="70EB07E6"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7867CB"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190</w:t>
            </w:r>
          </w:p>
        </w:tc>
        <w:tc>
          <w:tcPr>
            <w:tcW w:w="1985" w:type="dxa"/>
            <w:tcBorders>
              <w:top w:val="nil"/>
              <w:left w:val="nil"/>
              <w:bottom w:val="single" w:sz="4" w:space="0" w:color="auto"/>
              <w:right w:val="single" w:sz="4" w:space="0" w:color="auto"/>
            </w:tcBorders>
            <w:shd w:val="clear" w:color="auto" w:fill="auto"/>
            <w:noWrap/>
            <w:vAlign w:val="center"/>
            <w:hideMark/>
          </w:tcPr>
          <w:p w14:paraId="4B32B69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15 2 00 00000</w:t>
            </w:r>
          </w:p>
        </w:tc>
        <w:tc>
          <w:tcPr>
            <w:tcW w:w="6671" w:type="dxa"/>
            <w:tcBorders>
              <w:top w:val="nil"/>
              <w:left w:val="nil"/>
              <w:bottom w:val="single" w:sz="4" w:space="0" w:color="auto"/>
              <w:right w:val="single" w:sz="4" w:space="0" w:color="auto"/>
            </w:tcBorders>
            <w:shd w:val="clear" w:color="auto" w:fill="auto"/>
            <w:vAlign w:val="center"/>
            <w:hideMark/>
          </w:tcPr>
          <w:p w14:paraId="739331D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"Развитие событийного туризма в Карагинском муниципальном районе"</w:t>
            </w:r>
          </w:p>
        </w:tc>
      </w:tr>
      <w:tr w:rsidR="00B621DB" w:rsidRPr="00B621DB" w14:paraId="613CED58"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039AEED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191</w:t>
            </w:r>
          </w:p>
        </w:tc>
        <w:tc>
          <w:tcPr>
            <w:tcW w:w="1985" w:type="dxa"/>
            <w:tcBorders>
              <w:top w:val="nil"/>
              <w:left w:val="nil"/>
              <w:bottom w:val="single" w:sz="4" w:space="0" w:color="auto"/>
              <w:right w:val="single" w:sz="4" w:space="0" w:color="auto"/>
            </w:tcBorders>
            <w:shd w:val="clear" w:color="auto" w:fill="auto"/>
            <w:noWrap/>
            <w:vAlign w:val="center"/>
            <w:hideMark/>
          </w:tcPr>
          <w:p w14:paraId="69C9009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15 2 02 00000</w:t>
            </w:r>
          </w:p>
        </w:tc>
        <w:tc>
          <w:tcPr>
            <w:tcW w:w="6671" w:type="dxa"/>
            <w:tcBorders>
              <w:top w:val="nil"/>
              <w:left w:val="nil"/>
              <w:bottom w:val="single" w:sz="4" w:space="0" w:color="auto"/>
              <w:right w:val="single" w:sz="4" w:space="0" w:color="auto"/>
            </w:tcBorders>
            <w:shd w:val="clear" w:color="auto" w:fill="auto"/>
            <w:vAlign w:val="center"/>
            <w:hideMark/>
          </w:tcPr>
          <w:p w14:paraId="5F29CA2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"Организация и проведение зимнего фестиваля "</w:t>
            </w:r>
            <w:proofErr w:type="spellStart"/>
            <w:r w:rsidRPr="00B621DB">
              <w:rPr>
                <w:rFonts w:ascii="Times New Roman" w:hAnsi="Times New Roman" w:cs="Times New Roman"/>
                <w:sz w:val="24"/>
                <w:szCs w:val="24"/>
              </w:rPr>
              <w:t>Берингия</w:t>
            </w:r>
            <w:proofErr w:type="spellEnd"/>
            <w:r w:rsidRPr="00B621DB">
              <w:rPr>
                <w:rFonts w:ascii="Times New Roman" w:hAnsi="Times New Roman" w:cs="Times New Roman"/>
                <w:sz w:val="24"/>
                <w:szCs w:val="24"/>
              </w:rPr>
              <w:t>" в Карагинском муниципальном районе "</w:t>
            </w:r>
          </w:p>
        </w:tc>
      </w:tr>
      <w:tr w:rsidR="00B621DB" w:rsidRPr="00B621DB" w14:paraId="6B4F37DF"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96A252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192</w:t>
            </w:r>
          </w:p>
        </w:tc>
        <w:tc>
          <w:tcPr>
            <w:tcW w:w="1985" w:type="dxa"/>
            <w:tcBorders>
              <w:top w:val="nil"/>
              <w:left w:val="nil"/>
              <w:bottom w:val="single" w:sz="4" w:space="0" w:color="auto"/>
              <w:right w:val="single" w:sz="4" w:space="0" w:color="auto"/>
            </w:tcBorders>
            <w:shd w:val="clear" w:color="auto" w:fill="auto"/>
            <w:noWrap/>
            <w:vAlign w:val="center"/>
            <w:hideMark/>
          </w:tcPr>
          <w:p w14:paraId="781F4CD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16 0 00 00000</w:t>
            </w:r>
          </w:p>
        </w:tc>
        <w:tc>
          <w:tcPr>
            <w:tcW w:w="6671" w:type="dxa"/>
            <w:tcBorders>
              <w:top w:val="nil"/>
              <w:left w:val="nil"/>
              <w:bottom w:val="single" w:sz="4" w:space="0" w:color="auto"/>
              <w:right w:val="single" w:sz="4" w:space="0" w:color="auto"/>
            </w:tcBorders>
            <w:shd w:val="clear" w:color="auto" w:fill="auto"/>
            <w:vAlign w:val="center"/>
            <w:hideMark/>
          </w:tcPr>
          <w:p w14:paraId="63D4871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Муниципальная программа "Осуществление государственных полномочий и функций по опеке и попечительству несовершеннолетних в Карагинском муниципальном районе"</w:t>
            </w:r>
          </w:p>
        </w:tc>
      </w:tr>
      <w:tr w:rsidR="00B621DB" w:rsidRPr="00B621DB" w14:paraId="04CFF448"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91F60E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193</w:t>
            </w:r>
          </w:p>
        </w:tc>
        <w:tc>
          <w:tcPr>
            <w:tcW w:w="1985" w:type="dxa"/>
            <w:tcBorders>
              <w:top w:val="nil"/>
              <w:left w:val="nil"/>
              <w:bottom w:val="single" w:sz="4" w:space="0" w:color="auto"/>
              <w:right w:val="single" w:sz="4" w:space="0" w:color="auto"/>
            </w:tcBorders>
            <w:shd w:val="clear" w:color="auto" w:fill="auto"/>
            <w:noWrap/>
            <w:vAlign w:val="center"/>
            <w:hideMark/>
          </w:tcPr>
          <w:p w14:paraId="23D506D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16 1 00 00000</w:t>
            </w:r>
          </w:p>
        </w:tc>
        <w:tc>
          <w:tcPr>
            <w:tcW w:w="6671" w:type="dxa"/>
            <w:tcBorders>
              <w:top w:val="nil"/>
              <w:left w:val="nil"/>
              <w:bottom w:val="single" w:sz="4" w:space="0" w:color="auto"/>
              <w:right w:val="single" w:sz="4" w:space="0" w:color="auto"/>
            </w:tcBorders>
            <w:shd w:val="clear" w:color="auto" w:fill="auto"/>
            <w:vAlign w:val="center"/>
            <w:hideMark/>
          </w:tcPr>
          <w:p w14:paraId="3E740AD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Подпрограмма "Осуществление государственных полномочий и функций по опеке и попечительству несовершеннолетних Сектором по опеке и попечительству несовершеннолетних администрации Карагинского муниципального района"</w:t>
            </w:r>
          </w:p>
        </w:tc>
      </w:tr>
      <w:tr w:rsidR="00B621DB" w:rsidRPr="00B621DB" w14:paraId="73359360"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8DB2767"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194</w:t>
            </w:r>
          </w:p>
        </w:tc>
        <w:tc>
          <w:tcPr>
            <w:tcW w:w="1985" w:type="dxa"/>
            <w:tcBorders>
              <w:top w:val="nil"/>
              <w:left w:val="nil"/>
              <w:bottom w:val="single" w:sz="4" w:space="0" w:color="auto"/>
              <w:right w:val="single" w:sz="4" w:space="0" w:color="auto"/>
            </w:tcBorders>
            <w:shd w:val="clear" w:color="auto" w:fill="auto"/>
            <w:noWrap/>
            <w:vAlign w:val="center"/>
            <w:hideMark/>
          </w:tcPr>
          <w:p w14:paraId="4A836B9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16 1 01 00000</w:t>
            </w:r>
          </w:p>
        </w:tc>
        <w:tc>
          <w:tcPr>
            <w:tcW w:w="6671" w:type="dxa"/>
            <w:tcBorders>
              <w:top w:val="nil"/>
              <w:left w:val="nil"/>
              <w:bottom w:val="single" w:sz="4" w:space="0" w:color="auto"/>
              <w:right w:val="single" w:sz="4" w:space="0" w:color="auto"/>
            </w:tcBorders>
            <w:shd w:val="clear" w:color="auto" w:fill="auto"/>
            <w:vAlign w:val="center"/>
            <w:hideMark/>
          </w:tcPr>
          <w:p w14:paraId="2EC268A7"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"Обеспечение осуществления государственных полномочий по опеке и попечительству несовершеннолетних"</w:t>
            </w:r>
          </w:p>
        </w:tc>
      </w:tr>
      <w:tr w:rsidR="00B621DB" w:rsidRPr="00B621DB" w14:paraId="7A01F0C5" w14:textId="77777777" w:rsidTr="00B621DB">
        <w:trPr>
          <w:trHeight w:val="6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6963B95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195</w:t>
            </w:r>
          </w:p>
        </w:tc>
        <w:tc>
          <w:tcPr>
            <w:tcW w:w="1985" w:type="dxa"/>
            <w:tcBorders>
              <w:top w:val="nil"/>
              <w:left w:val="nil"/>
              <w:bottom w:val="single" w:sz="4" w:space="0" w:color="auto"/>
              <w:right w:val="single" w:sz="4" w:space="0" w:color="auto"/>
            </w:tcBorders>
            <w:shd w:val="clear" w:color="auto" w:fill="auto"/>
            <w:noWrap/>
            <w:vAlign w:val="center"/>
            <w:hideMark/>
          </w:tcPr>
          <w:p w14:paraId="31CB2F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16 1 02 00000</w:t>
            </w:r>
          </w:p>
        </w:tc>
        <w:tc>
          <w:tcPr>
            <w:tcW w:w="6671" w:type="dxa"/>
            <w:tcBorders>
              <w:top w:val="nil"/>
              <w:left w:val="nil"/>
              <w:bottom w:val="single" w:sz="4" w:space="0" w:color="auto"/>
              <w:right w:val="single" w:sz="4" w:space="0" w:color="auto"/>
            </w:tcBorders>
            <w:shd w:val="clear" w:color="auto" w:fill="auto"/>
            <w:vAlign w:val="center"/>
            <w:hideMark/>
          </w:tcPr>
          <w:p w14:paraId="5AF4BCF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"Создание условий для эффективной адаптации детей-сирот и детей, оставшихся без попечения родителей, а также лиц из их числа"</w:t>
            </w:r>
          </w:p>
        </w:tc>
      </w:tr>
      <w:tr w:rsidR="00B621DB" w:rsidRPr="00B621DB" w14:paraId="25D44B32" w14:textId="77777777" w:rsidTr="00B621DB">
        <w:trPr>
          <w:trHeight w:val="945"/>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77EB9B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196</w:t>
            </w:r>
          </w:p>
        </w:tc>
        <w:tc>
          <w:tcPr>
            <w:tcW w:w="1985" w:type="dxa"/>
            <w:tcBorders>
              <w:top w:val="nil"/>
              <w:left w:val="nil"/>
              <w:bottom w:val="single" w:sz="4" w:space="0" w:color="auto"/>
              <w:right w:val="single" w:sz="4" w:space="0" w:color="auto"/>
            </w:tcBorders>
            <w:shd w:val="clear" w:color="auto" w:fill="auto"/>
            <w:noWrap/>
            <w:vAlign w:val="center"/>
            <w:hideMark/>
          </w:tcPr>
          <w:p w14:paraId="13A8716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16 1 03 00000</w:t>
            </w:r>
          </w:p>
        </w:tc>
        <w:tc>
          <w:tcPr>
            <w:tcW w:w="6671" w:type="dxa"/>
            <w:tcBorders>
              <w:top w:val="nil"/>
              <w:left w:val="nil"/>
              <w:bottom w:val="single" w:sz="4" w:space="0" w:color="auto"/>
              <w:right w:val="single" w:sz="4" w:space="0" w:color="auto"/>
            </w:tcBorders>
            <w:shd w:val="clear" w:color="auto" w:fill="auto"/>
            <w:vAlign w:val="center"/>
            <w:hideMark/>
          </w:tcPr>
          <w:p w14:paraId="4012A1C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Основное мероприятие "Реализация системы мероприятий по пропаганде и развитию различных форм семейного устройства детей-сирот и детей, оставшихся без попечения родителей"</w:t>
            </w:r>
          </w:p>
        </w:tc>
      </w:tr>
      <w:tr w:rsidR="0068267C" w:rsidRPr="00B621DB" w14:paraId="242C6A61" w14:textId="77777777" w:rsidTr="0068267C">
        <w:trPr>
          <w:trHeight w:val="423"/>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8CFD264" w14:textId="16158F5E" w:rsidR="0068267C" w:rsidRPr="00B621DB" w:rsidRDefault="0068267C" w:rsidP="0011180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1985" w:type="dxa"/>
            <w:tcBorders>
              <w:top w:val="nil"/>
              <w:left w:val="nil"/>
              <w:bottom w:val="single" w:sz="4" w:space="0" w:color="auto"/>
              <w:right w:val="single" w:sz="4" w:space="0" w:color="auto"/>
            </w:tcBorders>
            <w:shd w:val="clear" w:color="auto" w:fill="auto"/>
            <w:noWrap/>
            <w:vAlign w:val="center"/>
            <w:hideMark/>
          </w:tcPr>
          <w:p w14:paraId="57C73C44" w14:textId="77777777" w:rsidR="0068267C" w:rsidRPr="00B621DB" w:rsidRDefault="0068267C" w:rsidP="00111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99 0 00 00000</w:t>
            </w:r>
          </w:p>
        </w:tc>
        <w:tc>
          <w:tcPr>
            <w:tcW w:w="6671" w:type="dxa"/>
            <w:tcBorders>
              <w:top w:val="nil"/>
              <w:left w:val="nil"/>
              <w:bottom w:val="single" w:sz="4" w:space="0" w:color="auto"/>
              <w:right w:val="single" w:sz="4" w:space="0" w:color="auto"/>
            </w:tcBorders>
            <w:shd w:val="clear" w:color="auto" w:fill="auto"/>
            <w:vAlign w:val="center"/>
            <w:hideMark/>
          </w:tcPr>
          <w:p w14:paraId="115FD2F3" w14:textId="77777777" w:rsidR="0068267C" w:rsidRPr="00B621DB" w:rsidRDefault="0068267C" w:rsidP="00111804">
            <w:pPr>
              <w:spacing w:after="0" w:line="240" w:lineRule="auto"/>
              <w:jc w:val="both"/>
              <w:rPr>
                <w:rFonts w:ascii="Times New Roman" w:hAnsi="Times New Roman" w:cs="Times New Roman"/>
                <w:sz w:val="24"/>
                <w:szCs w:val="24"/>
              </w:rPr>
            </w:pPr>
            <w:r w:rsidRPr="0068267C">
              <w:rPr>
                <w:rFonts w:ascii="Times New Roman" w:hAnsi="Times New Roman" w:cs="Times New Roman"/>
                <w:sz w:val="24"/>
                <w:szCs w:val="24"/>
              </w:rPr>
              <w:t>Непрограммные расходы.</w:t>
            </w:r>
          </w:p>
        </w:tc>
      </w:tr>
    </w:tbl>
    <w:p w14:paraId="081CCF87" w14:textId="77777777" w:rsidR="00B621DB" w:rsidRDefault="00B621DB" w:rsidP="000B2510">
      <w:pPr>
        <w:spacing w:after="0" w:line="240" w:lineRule="auto"/>
        <w:rPr>
          <w:rFonts w:ascii="Times New Roman" w:hAnsi="Times New Roman" w:cs="Times New Roman"/>
          <w:sz w:val="28"/>
          <w:szCs w:val="28"/>
        </w:rPr>
      </w:pPr>
    </w:p>
    <w:p w14:paraId="6BE2D3BF" w14:textId="77777777" w:rsidR="00B621DB" w:rsidRDefault="00B621DB" w:rsidP="000B2510">
      <w:pPr>
        <w:spacing w:after="0" w:line="240" w:lineRule="auto"/>
        <w:rPr>
          <w:rFonts w:ascii="Times New Roman" w:hAnsi="Times New Roman" w:cs="Times New Roman"/>
          <w:sz w:val="28"/>
          <w:szCs w:val="28"/>
        </w:rPr>
      </w:pPr>
    </w:p>
    <w:p w14:paraId="3E1FA796" w14:textId="77777777" w:rsidR="00B621DB" w:rsidRDefault="00B621DB" w:rsidP="000B2510">
      <w:pPr>
        <w:spacing w:after="0" w:line="240" w:lineRule="auto"/>
        <w:rPr>
          <w:rFonts w:ascii="Times New Roman" w:hAnsi="Times New Roman" w:cs="Times New Roman"/>
          <w:sz w:val="28"/>
          <w:szCs w:val="28"/>
        </w:rPr>
      </w:pPr>
    </w:p>
    <w:p w14:paraId="7363F35C" w14:textId="77777777" w:rsidR="00B621DB" w:rsidRDefault="00B621DB" w:rsidP="000B2510">
      <w:pPr>
        <w:spacing w:after="0" w:line="240" w:lineRule="auto"/>
        <w:rPr>
          <w:rFonts w:ascii="Times New Roman" w:hAnsi="Times New Roman" w:cs="Times New Roman"/>
          <w:sz w:val="28"/>
          <w:szCs w:val="28"/>
        </w:rPr>
      </w:pPr>
    </w:p>
    <w:p w14:paraId="1BAB3D80" w14:textId="77777777" w:rsidR="00B621DB" w:rsidRDefault="00B621DB" w:rsidP="000B2510">
      <w:pPr>
        <w:spacing w:after="0" w:line="240" w:lineRule="auto"/>
        <w:rPr>
          <w:rFonts w:ascii="Times New Roman" w:hAnsi="Times New Roman" w:cs="Times New Roman"/>
          <w:sz w:val="28"/>
          <w:szCs w:val="28"/>
        </w:rPr>
      </w:pPr>
    </w:p>
    <w:p w14:paraId="5A3B83E5" w14:textId="77777777" w:rsidR="00B621DB" w:rsidRDefault="00B621DB" w:rsidP="000B2510">
      <w:pPr>
        <w:spacing w:after="0" w:line="240" w:lineRule="auto"/>
        <w:rPr>
          <w:rFonts w:ascii="Times New Roman" w:hAnsi="Times New Roman" w:cs="Times New Roman"/>
          <w:sz w:val="28"/>
          <w:szCs w:val="28"/>
        </w:rPr>
      </w:pPr>
    </w:p>
    <w:p w14:paraId="03F1BCD4" w14:textId="77777777" w:rsidR="00B621DB" w:rsidRDefault="00B621DB" w:rsidP="000B2510">
      <w:pPr>
        <w:spacing w:after="0" w:line="240" w:lineRule="auto"/>
        <w:rPr>
          <w:rFonts w:ascii="Times New Roman" w:hAnsi="Times New Roman" w:cs="Times New Roman"/>
          <w:sz w:val="28"/>
          <w:szCs w:val="28"/>
        </w:rPr>
      </w:pPr>
    </w:p>
    <w:p w14:paraId="68680AAD" w14:textId="77777777" w:rsidR="00B621DB" w:rsidRDefault="00B621DB" w:rsidP="000B2510">
      <w:pPr>
        <w:spacing w:after="0" w:line="240" w:lineRule="auto"/>
        <w:rPr>
          <w:rFonts w:ascii="Times New Roman" w:hAnsi="Times New Roman" w:cs="Times New Roman"/>
          <w:sz w:val="28"/>
          <w:szCs w:val="28"/>
        </w:rPr>
      </w:pPr>
    </w:p>
    <w:p w14:paraId="7C958CDC" w14:textId="77777777" w:rsidR="00B621DB" w:rsidRDefault="00B621DB" w:rsidP="000B2510">
      <w:pPr>
        <w:spacing w:after="0" w:line="240" w:lineRule="auto"/>
        <w:rPr>
          <w:rFonts w:ascii="Times New Roman" w:hAnsi="Times New Roman" w:cs="Times New Roman"/>
          <w:sz w:val="28"/>
          <w:szCs w:val="28"/>
        </w:rPr>
      </w:pPr>
    </w:p>
    <w:tbl>
      <w:tblPr>
        <w:tblW w:w="9592" w:type="dxa"/>
        <w:tblLayout w:type="fixed"/>
        <w:tblLook w:val="04A0" w:firstRow="1" w:lastRow="0" w:firstColumn="1" w:lastColumn="0" w:noHBand="0" w:noVBand="1"/>
      </w:tblPr>
      <w:tblGrid>
        <w:gridCol w:w="623"/>
        <w:gridCol w:w="1513"/>
        <w:gridCol w:w="7220"/>
        <w:gridCol w:w="236"/>
      </w:tblGrid>
      <w:tr w:rsidR="00B621DB" w:rsidRPr="00B621DB" w14:paraId="47F8D880" w14:textId="77777777" w:rsidTr="00B621DB">
        <w:trPr>
          <w:gridAfter w:val="1"/>
          <w:wAfter w:w="236" w:type="dxa"/>
          <w:trHeight w:val="300"/>
        </w:trPr>
        <w:tc>
          <w:tcPr>
            <w:tcW w:w="623" w:type="dxa"/>
            <w:tcBorders>
              <w:top w:val="nil"/>
              <w:left w:val="nil"/>
              <w:bottom w:val="nil"/>
              <w:right w:val="nil"/>
            </w:tcBorders>
            <w:shd w:val="clear" w:color="auto" w:fill="auto"/>
            <w:noWrap/>
            <w:vAlign w:val="bottom"/>
            <w:hideMark/>
          </w:tcPr>
          <w:p w14:paraId="7E3FB391" w14:textId="77777777" w:rsidR="00B621DB" w:rsidRPr="00B621DB" w:rsidRDefault="00B621DB" w:rsidP="00B621DB">
            <w:pPr>
              <w:spacing w:after="0" w:line="240" w:lineRule="auto"/>
              <w:rPr>
                <w:rFonts w:ascii="Times New Roman" w:hAnsi="Times New Roman" w:cs="Times New Roman"/>
                <w:sz w:val="20"/>
                <w:szCs w:val="20"/>
              </w:rPr>
            </w:pPr>
            <w:bookmarkStart w:id="2" w:name="RANGE!A1:C58"/>
            <w:bookmarkEnd w:id="2"/>
          </w:p>
        </w:tc>
        <w:tc>
          <w:tcPr>
            <w:tcW w:w="1513" w:type="dxa"/>
            <w:tcBorders>
              <w:top w:val="nil"/>
              <w:left w:val="nil"/>
              <w:bottom w:val="nil"/>
              <w:right w:val="nil"/>
            </w:tcBorders>
            <w:shd w:val="clear" w:color="auto" w:fill="auto"/>
            <w:noWrap/>
            <w:vAlign w:val="bottom"/>
            <w:hideMark/>
          </w:tcPr>
          <w:p w14:paraId="6CD8AB3F"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4F2E8D8A" w14:textId="435F4898"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Приложение 2</w:t>
            </w:r>
          </w:p>
        </w:tc>
      </w:tr>
      <w:tr w:rsidR="00B621DB" w:rsidRPr="00B621DB" w14:paraId="0CF632DA" w14:textId="77777777" w:rsidTr="00B621DB">
        <w:trPr>
          <w:gridAfter w:val="1"/>
          <w:wAfter w:w="236" w:type="dxa"/>
          <w:trHeight w:val="300"/>
        </w:trPr>
        <w:tc>
          <w:tcPr>
            <w:tcW w:w="623" w:type="dxa"/>
            <w:tcBorders>
              <w:top w:val="nil"/>
              <w:left w:val="nil"/>
              <w:bottom w:val="nil"/>
              <w:right w:val="nil"/>
            </w:tcBorders>
            <w:shd w:val="clear" w:color="auto" w:fill="auto"/>
            <w:noWrap/>
            <w:vAlign w:val="bottom"/>
            <w:hideMark/>
          </w:tcPr>
          <w:p w14:paraId="30967986"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513" w:type="dxa"/>
            <w:tcBorders>
              <w:top w:val="nil"/>
              <w:left w:val="nil"/>
              <w:bottom w:val="nil"/>
              <w:right w:val="nil"/>
            </w:tcBorders>
            <w:shd w:val="clear" w:color="auto" w:fill="auto"/>
            <w:noWrap/>
            <w:vAlign w:val="bottom"/>
            <w:hideMark/>
          </w:tcPr>
          <w:p w14:paraId="17C0C70C"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59A0E821"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к приказу Финансового управления</w:t>
            </w:r>
          </w:p>
        </w:tc>
      </w:tr>
      <w:tr w:rsidR="00B621DB" w:rsidRPr="00B621DB" w14:paraId="33D115B1" w14:textId="77777777" w:rsidTr="00B621DB">
        <w:trPr>
          <w:gridAfter w:val="1"/>
          <w:wAfter w:w="236" w:type="dxa"/>
          <w:trHeight w:val="300"/>
        </w:trPr>
        <w:tc>
          <w:tcPr>
            <w:tcW w:w="623" w:type="dxa"/>
            <w:tcBorders>
              <w:top w:val="nil"/>
              <w:left w:val="nil"/>
              <w:bottom w:val="nil"/>
              <w:right w:val="nil"/>
            </w:tcBorders>
            <w:shd w:val="clear" w:color="auto" w:fill="auto"/>
            <w:noWrap/>
            <w:vAlign w:val="bottom"/>
            <w:hideMark/>
          </w:tcPr>
          <w:p w14:paraId="5C098825"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513" w:type="dxa"/>
            <w:tcBorders>
              <w:top w:val="nil"/>
              <w:left w:val="nil"/>
              <w:bottom w:val="nil"/>
              <w:right w:val="nil"/>
            </w:tcBorders>
            <w:shd w:val="clear" w:color="auto" w:fill="auto"/>
            <w:noWrap/>
            <w:vAlign w:val="bottom"/>
            <w:hideMark/>
          </w:tcPr>
          <w:p w14:paraId="74B8E10F"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739EF2AF"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администрации Карагинского муниципального района</w:t>
            </w:r>
          </w:p>
        </w:tc>
      </w:tr>
      <w:tr w:rsidR="00B621DB" w:rsidRPr="00B621DB" w14:paraId="3D0B7BBC" w14:textId="77777777" w:rsidTr="00B621DB">
        <w:trPr>
          <w:gridAfter w:val="1"/>
          <w:wAfter w:w="236" w:type="dxa"/>
          <w:trHeight w:val="420"/>
        </w:trPr>
        <w:tc>
          <w:tcPr>
            <w:tcW w:w="623" w:type="dxa"/>
            <w:tcBorders>
              <w:top w:val="nil"/>
              <w:left w:val="nil"/>
              <w:bottom w:val="nil"/>
              <w:right w:val="nil"/>
            </w:tcBorders>
            <w:shd w:val="clear" w:color="auto" w:fill="auto"/>
            <w:noWrap/>
            <w:vAlign w:val="bottom"/>
            <w:hideMark/>
          </w:tcPr>
          <w:p w14:paraId="7739F35A"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513" w:type="dxa"/>
            <w:tcBorders>
              <w:top w:val="nil"/>
              <w:left w:val="nil"/>
              <w:bottom w:val="nil"/>
              <w:right w:val="nil"/>
            </w:tcBorders>
            <w:shd w:val="clear" w:color="auto" w:fill="auto"/>
            <w:noWrap/>
            <w:vAlign w:val="bottom"/>
            <w:hideMark/>
          </w:tcPr>
          <w:p w14:paraId="0539AB8D"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1076EA69" w14:textId="77777777" w:rsidR="00B621DB" w:rsidRPr="00B621DB" w:rsidRDefault="00B621DB" w:rsidP="00B621DB">
            <w:pPr>
              <w:spacing w:after="0" w:line="240" w:lineRule="auto"/>
              <w:jc w:val="right"/>
              <w:rPr>
                <w:rFonts w:ascii="Times New Roman" w:hAnsi="Times New Roman" w:cs="Times New Roman"/>
                <w:sz w:val="24"/>
                <w:szCs w:val="24"/>
              </w:rPr>
            </w:pPr>
            <w:r w:rsidRPr="00B621DB">
              <w:rPr>
                <w:rFonts w:ascii="Times New Roman" w:hAnsi="Times New Roman" w:cs="Times New Roman"/>
                <w:sz w:val="24"/>
                <w:szCs w:val="24"/>
              </w:rPr>
              <w:t>от 02.11.2024 года № 27</w:t>
            </w:r>
          </w:p>
        </w:tc>
      </w:tr>
      <w:tr w:rsidR="00B621DB" w:rsidRPr="00B621DB" w14:paraId="7B949D51" w14:textId="77777777" w:rsidTr="00B621DB">
        <w:trPr>
          <w:gridAfter w:val="1"/>
          <w:wAfter w:w="236" w:type="dxa"/>
          <w:trHeight w:val="105"/>
        </w:trPr>
        <w:tc>
          <w:tcPr>
            <w:tcW w:w="623" w:type="dxa"/>
            <w:tcBorders>
              <w:top w:val="nil"/>
              <w:left w:val="nil"/>
              <w:bottom w:val="nil"/>
              <w:right w:val="nil"/>
            </w:tcBorders>
            <w:shd w:val="clear" w:color="auto" w:fill="auto"/>
            <w:noWrap/>
            <w:vAlign w:val="bottom"/>
            <w:hideMark/>
          </w:tcPr>
          <w:p w14:paraId="7C96C0F9" w14:textId="77777777" w:rsidR="00B621DB" w:rsidRPr="00B621DB" w:rsidRDefault="00B621DB" w:rsidP="00B621DB">
            <w:pPr>
              <w:spacing w:after="0" w:line="240" w:lineRule="auto"/>
              <w:jc w:val="right"/>
              <w:rPr>
                <w:rFonts w:ascii="Times New Roman" w:hAnsi="Times New Roman" w:cs="Times New Roman"/>
                <w:sz w:val="24"/>
                <w:szCs w:val="24"/>
              </w:rPr>
            </w:pPr>
          </w:p>
        </w:tc>
        <w:tc>
          <w:tcPr>
            <w:tcW w:w="1513" w:type="dxa"/>
            <w:tcBorders>
              <w:top w:val="nil"/>
              <w:left w:val="nil"/>
              <w:bottom w:val="nil"/>
              <w:right w:val="nil"/>
            </w:tcBorders>
            <w:shd w:val="clear" w:color="auto" w:fill="auto"/>
            <w:noWrap/>
            <w:vAlign w:val="bottom"/>
            <w:hideMark/>
          </w:tcPr>
          <w:p w14:paraId="3E75FCF4"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4F75F714"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11CEA5B4" w14:textId="77777777" w:rsidTr="00B621DB">
        <w:trPr>
          <w:gridAfter w:val="1"/>
          <w:wAfter w:w="236" w:type="dxa"/>
          <w:trHeight w:val="375"/>
        </w:trPr>
        <w:tc>
          <w:tcPr>
            <w:tcW w:w="9356" w:type="dxa"/>
            <w:gridSpan w:val="3"/>
            <w:vMerge w:val="restart"/>
            <w:tcBorders>
              <w:top w:val="nil"/>
              <w:left w:val="nil"/>
              <w:bottom w:val="nil"/>
              <w:right w:val="nil"/>
            </w:tcBorders>
            <w:shd w:val="clear" w:color="auto" w:fill="auto"/>
            <w:vAlign w:val="center"/>
            <w:hideMark/>
          </w:tcPr>
          <w:p w14:paraId="0F643194" w14:textId="77777777" w:rsidR="00B621DB" w:rsidRPr="00B621DB" w:rsidRDefault="00B621DB" w:rsidP="00B621DB">
            <w:pPr>
              <w:spacing w:after="0" w:line="240" w:lineRule="auto"/>
              <w:jc w:val="center"/>
              <w:rPr>
                <w:rFonts w:ascii="Times New Roman" w:hAnsi="Times New Roman" w:cs="Times New Roman"/>
                <w:b/>
                <w:bCs/>
                <w:sz w:val="24"/>
                <w:szCs w:val="24"/>
              </w:rPr>
            </w:pPr>
            <w:r w:rsidRPr="00B621DB">
              <w:rPr>
                <w:rFonts w:ascii="Times New Roman" w:hAnsi="Times New Roman" w:cs="Times New Roman"/>
                <w:b/>
                <w:bCs/>
                <w:sz w:val="24"/>
                <w:szCs w:val="24"/>
              </w:rPr>
              <w:t>Перечень и коды направлений расходов районного бюджета,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tc>
      </w:tr>
      <w:tr w:rsidR="00B621DB" w:rsidRPr="00B621DB" w14:paraId="34755BB2" w14:textId="77777777" w:rsidTr="00B621DB">
        <w:trPr>
          <w:trHeight w:val="510"/>
        </w:trPr>
        <w:tc>
          <w:tcPr>
            <w:tcW w:w="9356" w:type="dxa"/>
            <w:gridSpan w:val="3"/>
            <w:vMerge/>
            <w:tcBorders>
              <w:top w:val="nil"/>
              <w:left w:val="nil"/>
              <w:bottom w:val="nil"/>
              <w:right w:val="nil"/>
            </w:tcBorders>
            <w:vAlign w:val="center"/>
            <w:hideMark/>
          </w:tcPr>
          <w:p w14:paraId="3FB7A0F0" w14:textId="77777777" w:rsidR="00B621DB" w:rsidRPr="00B621DB" w:rsidRDefault="00B621DB" w:rsidP="00B621DB">
            <w:pPr>
              <w:spacing w:after="0" w:line="240" w:lineRule="auto"/>
              <w:rPr>
                <w:rFonts w:ascii="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14:paraId="02A5FA06" w14:textId="77777777" w:rsidR="00B621DB" w:rsidRPr="00B621DB" w:rsidRDefault="00B621DB" w:rsidP="00B621DB">
            <w:pPr>
              <w:spacing w:after="0" w:line="240" w:lineRule="auto"/>
              <w:jc w:val="center"/>
              <w:rPr>
                <w:rFonts w:ascii="Times New Roman" w:hAnsi="Times New Roman" w:cs="Times New Roman"/>
                <w:b/>
                <w:bCs/>
                <w:sz w:val="24"/>
                <w:szCs w:val="24"/>
              </w:rPr>
            </w:pPr>
          </w:p>
        </w:tc>
      </w:tr>
      <w:tr w:rsidR="00B621DB" w:rsidRPr="00B621DB" w14:paraId="34BE82CA" w14:textId="77777777" w:rsidTr="00B621DB">
        <w:trPr>
          <w:trHeight w:val="180"/>
        </w:trPr>
        <w:tc>
          <w:tcPr>
            <w:tcW w:w="623" w:type="dxa"/>
            <w:tcBorders>
              <w:top w:val="nil"/>
              <w:left w:val="nil"/>
              <w:bottom w:val="nil"/>
              <w:right w:val="nil"/>
            </w:tcBorders>
            <w:shd w:val="clear" w:color="auto" w:fill="auto"/>
            <w:vAlign w:val="center"/>
            <w:hideMark/>
          </w:tcPr>
          <w:p w14:paraId="154B9941" w14:textId="77777777" w:rsidR="00B621DB" w:rsidRPr="00B621DB" w:rsidRDefault="00B621DB" w:rsidP="00B621DB">
            <w:pPr>
              <w:spacing w:after="0" w:line="240" w:lineRule="auto"/>
              <w:rPr>
                <w:rFonts w:ascii="Times New Roman" w:hAnsi="Times New Roman" w:cs="Times New Roman"/>
                <w:sz w:val="20"/>
                <w:szCs w:val="20"/>
              </w:rPr>
            </w:pPr>
          </w:p>
        </w:tc>
        <w:tc>
          <w:tcPr>
            <w:tcW w:w="1513" w:type="dxa"/>
            <w:tcBorders>
              <w:top w:val="nil"/>
              <w:left w:val="nil"/>
              <w:bottom w:val="nil"/>
              <w:right w:val="nil"/>
            </w:tcBorders>
            <w:shd w:val="clear" w:color="auto" w:fill="auto"/>
            <w:vAlign w:val="center"/>
            <w:hideMark/>
          </w:tcPr>
          <w:p w14:paraId="10431813" w14:textId="77777777" w:rsidR="00B621DB" w:rsidRPr="00B621DB" w:rsidRDefault="00B621DB" w:rsidP="00B621DB">
            <w:pPr>
              <w:spacing w:after="0" w:line="240" w:lineRule="auto"/>
              <w:jc w:val="center"/>
              <w:rPr>
                <w:rFonts w:ascii="Times New Roman" w:hAnsi="Times New Roman" w:cs="Times New Roman"/>
                <w:sz w:val="20"/>
                <w:szCs w:val="20"/>
              </w:rPr>
            </w:pPr>
          </w:p>
        </w:tc>
        <w:tc>
          <w:tcPr>
            <w:tcW w:w="7220" w:type="dxa"/>
            <w:tcBorders>
              <w:top w:val="nil"/>
              <w:left w:val="nil"/>
              <w:bottom w:val="nil"/>
              <w:right w:val="nil"/>
            </w:tcBorders>
            <w:shd w:val="clear" w:color="auto" w:fill="auto"/>
            <w:vAlign w:val="center"/>
            <w:hideMark/>
          </w:tcPr>
          <w:p w14:paraId="78FF52FC" w14:textId="77777777" w:rsidR="00B621DB" w:rsidRPr="00B621DB" w:rsidRDefault="00B621DB" w:rsidP="00B621DB">
            <w:pPr>
              <w:spacing w:after="0" w:line="240" w:lineRule="auto"/>
              <w:jc w:val="center"/>
              <w:rPr>
                <w:rFonts w:ascii="Times New Roman" w:hAnsi="Times New Roman" w:cs="Times New Roman"/>
                <w:sz w:val="20"/>
                <w:szCs w:val="20"/>
              </w:rPr>
            </w:pPr>
          </w:p>
        </w:tc>
        <w:tc>
          <w:tcPr>
            <w:tcW w:w="236" w:type="dxa"/>
            <w:vAlign w:val="center"/>
            <w:hideMark/>
          </w:tcPr>
          <w:p w14:paraId="761F95B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2756A84" w14:textId="77777777" w:rsidTr="00B621DB">
        <w:trPr>
          <w:trHeight w:val="180"/>
        </w:trPr>
        <w:tc>
          <w:tcPr>
            <w:tcW w:w="623" w:type="dxa"/>
            <w:tcBorders>
              <w:top w:val="nil"/>
              <w:left w:val="nil"/>
              <w:bottom w:val="nil"/>
              <w:right w:val="nil"/>
            </w:tcBorders>
            <w:shd w:val="clear" w:color="auto" w:fill="auto"/>
            <w:noWrap/>
            <w:vAlign w:val="bottom"/>
            <w:hideMark/>
          </w:tcPr>
          <w:p w14:paraId="0BAC50FC" w14:textId="77777777" w:rsidR="00B621DB" w:rsidRPr="00B621DB" w:rsidRDefault="00B621DB" w:rsidP="00B621DB">
            <w:pPr>
              <w:spacing w:after="0" w:line="240" w:lineRule="auto"/>
              <w:jc w:val="center"/>
              <w:rPr>
                <w:rFonts w:ascii="Times New Roman" w:hAnsi="Times New Roman" w:cs="Times New Roman"/>
                <w:sz w:val="20"/>
                <w:szCs w:val="20"/>
              </w:rPr>
            </w:pPr>
          </w:p>
        </w:tc>
        <w:tc>
          <w:tcPr>
            <w:tcW w:w="1513" w:type="dxa"/>
            <w:tcBorders>
              <w:top w:val="nil"/>
              <w:left w:val="nil"/>
              <w:bottom w:val="nil"/>
              <w:right w:val="nil"/>
            </w:tcBorders>
            <w:shd w:val="clear" w:color="auto" w:fill="auto"/>
            <w:noWrap/>
            <w:vAlign w:val="bottom"/>
            <w:hideMark/>
          </w:tcPr>
          <w:p w14:paraId="6CAB7F9A" w14:textId="77777777" w:rsidR="00B621DB" w:rsidRPr="00B621DB" w:rsidRDefault="00B621DB" w:rsidP="00B621DB">
            <w:pPr>
              <w:spacing w:after="0" w:line="240" w:lineRule="auto"/>
              <w:rPr>
                <w:rFonts w:ascii="Times New Roman" w:hAnsi="Times New Roman" w:cs="Times New Roman"/>
                <w:sz w:val="20"/>
                <w:szCs w:val="20"/>
              </w:rPr>
            </w:pPr>
          </w:p>
        </w:tc>
        <w:tc>
          <w:tcPr>
            <w:tcW w:w="7220" w:type="dxa"/>
            <w:tcBorders>
              <w:top w:val="nil"/>
              <w:left w:val="nil"/>
              <w:bottom w:val="nil"/>
              <w:right w:val="nil"/>
            </w:tcBorders>
            <w:shd w:val="clear" w:color="auto" w:fill="auto"/>
            <w:noWrap/>
            <w:vAlign w:val="bottom"/>
            <w:hideMark/>
          </w:tcPr>
          <w:p w14:paraId="0A4B2FA9" w14:textId="77777777" w:rsidR="00B621DB" w:rsidRPr="00B621DB" w:rsidRDefault="00B621DB" w:rsidP="00B621DB">
            <w:pPr>
              <w:spacing w:after="0" w:line="240" w:lineRule="auto"/>
              <w:jc w:val="center"/>
              <w:rPr>
                <w:rFonts w:ascii="Times New Roman" w:hAnsi="Times New Roman" w:cs="Times New Roman"/>
                <w:sz w:val="20"/>
                <w:szCs w:val="20"/>
              </w:rPr>
            </w:pPr>
          </w:p>
        </w:tc>
        <w:tc>
          <w:tcPr>
            <w:tcW w:w="236" w:type="dxa"/>
            <w:vAlign w:val="center"/>
            <w:hideMark/>
          </w:tcPr>
          <w:p w14:paraId="01700B7D"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2B19064" w14:textId="77777777" w:rsidTr="00B621DB">
        <w:trPr>
          <w:trHeight w:val="1860"/>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414F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 п/п</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3F24D97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 xml:space="preserve">Код </w:t>
            </w:r>
            <w:proofErr w:type="gramStart"/>
            <w:r w:rsidRPr="00B621DB">
              <w:rPr>
                <w:rFonts w:ascii="Times New Roman" w:hAnsi="Times New Roman" w:cs="Times New Roman"/>
                <w:sz w:val="24"/>
                <w:szCs w:val="24"/>
              </w:rPr>
              <w:t>направления  расходов</w:t>
            </w:r>
            <w:proofErr w:type="gramEnd"/>
            <w:r w:rsidRPr="00B621DB">
              <w:rPr>
                <w:rFonts w:ascii="Times New Roman" w:hAnsi="Times New Roman" w:cs="Times New Roman"/>
                <w:sz w:val="24"/>
                <w:szCs w:val="24"/>
              </w:rPr>
              <w:br/>
              <w:t>(6-10 разряды)</w:t>
            </w:r>
          </w:p>
        </w:tc>
        <w:tc>
          <w:tcPr>
            <w:tcW w:w="7220" w:type="dxa"/>
            <w:tcBorders>
              <w:top w:val="single" w:sz="4" w:space="0" w:color="auto"/>
              <w:left w:val="nil"/>
              <w:bottom w:val="single" w:sz="4" w:space="0" w:color="auto"/>
              <w:right w:val="single" w:sz="4" w:space="0" w:color="auto"/>
            </w:tcBorders>
            <w:shd w:val="clear" w:color="auto" w:fill="auto"/>
            <w:noWrap/>
            <w:vAlign w:val="center"/>
            <w:hideMark/>
          </w:tcPr>
          <w:p w14:paraId="03B86C2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Наименование направления расходов</w:t>
            </w:r>
          </w:p>
        </w:tc>
        <w:tc>
          <w:tcPr>
            <w:tcW w:w="236" w:type="dxa"/>
            <w:vAlign w:val="center"/>
            <w:hideMark/>
          </w:tcPr>
          <w:p w14:paraId="5518C7B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56287BC" w14:textId="77777777" w:rsidTr="00B621DB">
        <w:trPr>
          <w:trHeight w:val="22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0FD23EB" w14:textId="77777777" w:rsidR="00B621DB" w:rsidRPr="00B621DB" w:rsidRDefault="00B621DB" w:rsidP="00B621DB">
            <w:pPr>
              <w:spacing w:after="0" w:line="240" w:lineRule="auto"/>
              <w:jc w:val="center"/>
              <w:rPr>
                <w:rFonts w:ascii="Times New Roman" w:hAnsi="Times New Roman" w:cs="Times New Roman"/>
                <w:sz w:val="16"/>
                <w:szCs w:val="16"/>
              </w:rPr>
            </w:pPr>
            <w:r w:rsidRPr="00B621DB">
              <w:rPr>
                <w:rFonts w:ascii="Times New Roman" w:hAnsi="Times New Roman" w:cs="Times New Roman"/>
                <w:sz w:val="16"/>
                <w:szCs w:val="16"/>
              </w:rPr>
              <w:t>1</w:t>
            </w:r>
          </w:p>
        </w:tc>
        <w:tc>
          <w:tcPr>
            <w:tcW w:w="1513" w:type="dxa"/>
            <w:tcBorders>
              <w:top w:val="nil"/>
              <w:left w:val="nil"/>
              <w:bottom w:val="single" w:sz="4" w:space="0" w:color="auto"/>
              <w:right w:val="single" w:sz="4" w:space="0" w:color="auto"/>
            </w:tcBorders>
            <w:shd w:val="clear" w:color="auto" w:fill="auto"/>
            <w:vAlign w:val="center"/>
            <w:hideMark/>
          </w:tcPr>
          <w:p w14:paraId="6A57D52C" w14:textId="77777777" w:rsidR="00B621DB" w:rsidRPr="00B621DB" w:rsidRDefault="00B621DB" w:rsidP="00B621DB">
            <w:pPr>
              <w:spacing w:after="0" w:line="240" w:lineRule="auto"/>
              <w:jc w:val="center"/>
              <w:rPr>
                <w:rFonts w:ascii="Times New Roman" w:hAnsi="Times New Roman" w:cs="Times New Roman"/>
                <w:sz w:val="16"/>
                <w:szCs w:val="16"/>
              </w:rPr>
            </w:pPr>
            <w:r w:rsidRPr="00B621DB">
              <w:rPr>
                <w:rFonts w:ascii="Times New Roman" w:hAnsi="Times New Roman" w:cs="Times New Roman"/>
                <w:sz w:val="16"/>
                <w:szCs w:val="16"/>
              </w:rPr>
              <w:t>2</w:t>
            </w:r>
          </w:p>
        </w:tc>
        <w:tc>
          <w:tcPr>
            <w:tcW w:w="7220" w:type="dxa"/>
            <w:tcBorders>
              <w:top w:val="nil"/>
              <w:left w:val="nil"/>
              <w:bottom w:val="single" w:sz="4" w:space="0" w:color="auto"/>
              <w:right w:val="single" w:sz="4" w:space="0" w:color="auto"/>
            </w:tcBorders>
            <w:shd w:val="clear" w:color="auto" w:fill="auto"/>
            <w:noWrap/>
            <w:vAlign w:val="center"/>
            <w:hideMark/>
          </w:tcPr>
          <w:p w14:paraId="4699DAEA" w14:textId="77777777" w:rsidR="00B621DB" w:rsidRPr="00B621DB" w:rsidRDefault="00B621DB" w:rsidP="00B621DB">
            <w:pPr>
              <w:spacing w:after="0" w:line="240" w:lineRule="auto"/>
              <w:jc w:val="center"/>
              <w:rPr>
                <w:rFonts w:ascii="Times New Roman" w:hAnsi="Times New Roman" w:cs="Times New Roman"/>
                <w:sz w:val="16"/>
                <w:szCs w:val="16"/>
              </w:rPr>
            </w:pPr>
            <w:r w:rsidRPr="00B621DB">
              <w:rPr>
                <w:rFonts w:ascii="Times New Roman" w:hAnsi="Times New Roman" w:cs="Times New Roman"/>
                <w:sz w:val="16"/>
                <w:szCs w:val="16"/>
              </w:rPr>
              <w:t>3</w:t>
            </w:r>
          </w:p>
        </w:tc>
        <w:tc>
          <w:tcPr>
            <w:tcW w:w="236" w:type="dxa"/>
            <w:vAlign w:val="center"/>
            <w:hideMark/>
          </w:tcPr>
          <w:p w14:paraId="17702C5C"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6A03D32B"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FFE079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w:t>
            </w:r>
          </w:p>
        </w:tc>
        <w:tc>
          <w:tcPr>
            <w:tcW w:w="1513" w:type="dxa"/>
            <w:tcBorders>
              <w:top w:val="nil"/>
              <w:left w:val="nil"/>
              <w:bottom w:val="single" w:sz="4" w:space="0" w:color="auto"/>
              <w:right w:val="single" w:sz="4" w:space="0" w:color="auto"/>
            </w:tcBorders>
            <w:shd w:val="clear" w:color="auto" w:fill="auto"/>
            <w:vAlign w:val="center"/>
            <w:hideMark/>
          </w:tcPr>
          <w:p w14:paraId="7F772DC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09980</w:t>
            </w:r>
          </w:p>
        </w:tc>
        <w:tc>
          <w:tcPr>
            <w:tcW w:w="7220" w:type="dxa"/>
            <w:tcBorders>
              <w:top w:val="nil"/>
              <w:left w:val="nil"/>
              <w:bottom w:val="single" w:sz="4" w:space="0" w:color="auto"/>
              <w:right w:val="single" w:sz="4" w:space="0" w:color="auto"/>
            </w:tcBorders>
            <w:shd w:val="clear" w:color="auto" w:fill="auto"/>
            <w:hideMark/>
          </w:tcPr>
          <w:p w14:paraId="1A25505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Расходы, не включаемые в муниципальные программы, за исключением обособленных расходов, которым присваиваются уникальные коды </w:t>
            </w:r>
          </w:p>
        </w:tc>
        <w:tc>
          <w:tcPr>
            <w:tcW w:w="236" w:type="dxa"/>
            <w:vAlign w:val="center"/>
            <w:hideMark/>
          </w:tcPr>
          <w:p w14:paraId="2486FF7B"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15347778"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FC90F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w:t>
            </w:r>
          </w:p>
        </w:tc>
        <w:tc>
          <w:tcPr>
            <w:tcW w:w="1513" w:type="dxa"/>
            <w:tcBorders>
              <w:top w:val="nil"/>
              <w:left w:val="nil"/>
              <w:bottom w:val="single" w:sz="4" w:space="0" w:color="auto"/>
              <w:right w:val="single" w:sz="4" w:space="0" w:color="auto"/>
            </w:tcBorders>
            <w:shd w:val="clear" w:color="auto" w:fill="auto"/>
            <w:vAlign w:val="center"/>
            <w:hideMark/>
          </w:tcPr>
          <w:p w14:paraId="4F5FF89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09990</w:t>
            </w:r>
          </w:p>
        </w:tc>
        <w:tc>
          <w:tcPr>
            <w:tcW w:w="7220" w:type="dxa"/>
            <w:tcBorders>
              <w:top w:val="nil"/>
              <w:left w:val="nil"/>
              <w:bottom w:val="single" w:sz="4" w:space="0" w:color="auto"/>
              <w:right w:val="single" w:sz="4" w:space="0" w:color="auto"/>
            </w:tcBorders>
            <w:shd w:val="clear" w:color="auto" w:fill="auto"/>
            <w:hideMark/>
          </w:tcPr>
          <w:p w14:paraId="2FD1B352" w14:textId="77777777" w:rsidR="00B621DB" w:rsidRPr="00B621DB" w:rsidRDefault="00B621DB" w:rsidP="00B621DB">
            <w:pPr>
              <w:spacing w:after="0" w:line="240" w:lineRule="auto"/>
              <w:jc w:val="both"/>
              <w:rPr>
                <w:rFonts w:ascii="Times New Roman" w:hAnsi="Times New Roman" w:cs="Times New Roman"/>
                <w:sz w:val="24"/>
                <w:szCs w:val="24"/>
              </w:rPr>
            </w:pPr>
            <w:proofErr w:type="gramStart"/>
            <w:r w:rsidRPr="00B621DB">
              <w:rPr>
                <w:rFonts w:ascii="Times New Roman" w:hAnsi="Times New Roman" w:cs="Times New Roman"/>
                <w:sz w:val="24"/>
                <w:szCs w:val="24"/>
              </w:rPr>
              <w:t>Реализация  мероприятий</w:t>
            </w:r>
            <w:proofErr w:type="gramEnd"/>
            <w:r w:rsidRPr="00B621DB">
              <w:rPr>
                <w:rFonts w:ascii="Times New Roman" w:hAnsi="Times New Roman" w:cs="Times New Roman"/>
                <w:sz w:val="24"/>
                <w:szCs w:val="24"/>
              </w:rPr>
              <w:t xml:space="preserve"> соответствующей подпрограммы в рамках соответствующей муниципальной программы, за исключением обособленных расходов, которым присваиваются уникальные коды </w:t>
            </w:r>
          </w:p>
        </w:tc>
        <w:tc>
          <w:tcPr>
            <w:tcW w:w="236" w:type="dxa"/>
            <w:vAlign w:val="center"/>
            <w:hideMark/>
          </w:tcPr>
          <w:p w14:paraId="1AD9162D"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6E2F17CD"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8D7F62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w:t>
            </w:r>
          </w:p>
        </w:tc>
        <w:tc>
          <w:tcPr>
            <w:tcW w:w="1513" w:type="dxa"/>
            <w:tcBorders>
              <w:top w:val="nil"/>
              <w:left w:val="nil"/>
              <w:bottom w:val="single" w:sz="4" w:space="0" w:color="auto"/>
              <w:right w:val="single" w:sz="4" w:space="0" w:color="auto"/>
            </w:tcBorders>
            <w:shd w:val="clear" w:color="auto" w:fill="auto"/>
            <w:vAlign w:val="center"/>
            <w:hideMark/>
          </w:tcPr>
          <w:p w14:paraId="300A516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10010</w:t>
            </w:r>
          </w:p>
        </w:tc>
        <w:tc>
          <w:tcPr>
            <w:tcW w:w="7220" w:type="dxa"/>
            <w:tcBorders>
              <w:top w:val="nil"/>
              <w:left w:val="nil"/>
              <w:bottom w:val="single" w:sz="4" w:space="0" w:color="auto"/>
              <w:right w:val="single" w:sz="4" w:space="0" w:color="auto"/>
            </w:tcBorders>
            <w:shd w:val="clear" w:color="auto" w:fill="auto"/>
            <w:hideMark/>
          </w:tcPr>
          <w:p w14:paraId="16E1376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Обеспечение деятельности органов местного самоуправления, за исключением обособленных расходов, которым присваиваются уникальные коды </w:t>
            </w:r>
          </w:p>
        </w:tc>
        <w:tc>
          <w:tcPr>
            <w:tcW w:w="236" w:type="dxa"/>
            <w:vAlign w:val="center"/>
            <w:hideMark/>
          </w:tcPr>
          <w:p w14:paraId="59174E99"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1543836"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FB0F39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w:t>
            </w:r>
          </w:p>
        </w:tc>
        <w:tc>
          <w:tcPr>
            <w:tcW w:w="1513" w:type="dxa"/>
            <w:tcBorders>
              <w:top w:val="nil"/>
              <w:left w:val="nil"/>
              <w:bottom w:val="single" w:sz="4" w:space="0" w:color="auto"/>
              <w:right w:val="single" w:sz="4" w:space="0" w:color="auto"/>
            </w:tcBorders>
            <w:shd w:val="clear" w:color="auto" w:fill="auto"/>
            <w:vAlign w:val="center"/>
            <w:hideMark/>
          </w:tcPr>
          <w:p w14:paraId="627E5CF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10020</w:t>
            </w:r>
          </w:p>
        </w:tc>
        <w:tc>
          <w:tcPr>
            <w:tcW w:w="7220" w:type="dxa"/>
            <w:tcBorders>
              <w:top w:val="nil"/>
              <w:left w:val="nil"/>
              <w:bottom w:val="single" w:sz="4" w:space="0" w:color="auto"/>
              <w:right w:val="single" w:sz="4" w:space="0" w:color="auto"/>
            </w:tcBorders>
            <w:shd w:val="clear" w:color="auto" w:fill="auto"/>
            <w:hideMark/>
          </w:tcPr>
          <w:p w14:paraId="24C08F6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Глава муниципального образования</w:t>
            </w:r>
          </w:p>
        </w:tc>
        <w:tc>
          <w:tcPr>
            <w:tcW w:w="236" w:type="dxa"/>
            <w:vAlign w:val="center"/>
            <w:hideMark/>
          </w:tcPr>
          <w:p w14:paraId="0A491917"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0F55B279"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6FD339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5</w:t>
            </w:r>
          </w:p>
        </w:tc>
        <w:tc>
          <w:tcPr>
            <w:tcW w:w="1513" w:type="dxa"/>
            <w:tcBorders>
              <w:top w:val="nil"/>
              <w:left w:val="nil"/>
              <w:bottom w:val="single" w:sz="4" w:space="0" w:color="auto"/>
              <w:right w:val="single" w:sz="4" w:space="0" w:color="auto"/>
            </w:tcBorders>
            <w:shd w:val="clear" w:color="auto" w:fill="auto"/>
            <w:vAlign w:val="center"/>
            <w:hideMark/>
          </w:tcPr>
          <w:p w14:paraId="3AB084F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10030</w:t>
            </w:r>
          </w:p>
        </w:tc>
        <w:tc>
          <w:tcPr>
            <w:tcW w:w="7220" w:type="dxa"/>
            <w:tcBorders>
              <w:top w:val="nil"/>
              <w:left w:val="nil"/>
              <w:bottom w:val="single" w:sz="4" w:space="0" w:color="auto"/>
              <w:right w:val="single" w:sz="4" w:space="0" w:color="auto"/>
            </w:tcBorders>
            <w:shd w:val="clear" w:color="auto" w:fill="auto"/>
            <w:hideMark/>
          </w:tcPr>
          <w:p w14:paraId="20E8D2A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Проведение выборов и референдумов</w:t>
            </w:r>
          </w:p>
        </w:tc>
        <w:tc>
          <w:tcPr>
            <w:tcW w:w="236" w:type="dxa"/>
            <w:vAlign w:val="center"/>
            <w:hideMark/>
          </w:tcPr>
          <w:p w14:paraId="1EE697AE"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617A700F"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5AC91A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6</w:t>
            </w:r>
          </w:p>
        </w:tc>
        <w:tc>
          <w:tcPr>
            <w:tcW w:w="1513" w:type="dxa"/>
            <w:tcBorders>
              <w:top w:val="nil"/>
              <w:left w:val="nil"/>
              <w:bottom w:val="single" w:sz="4" w:space="0" w:color="auto"/>
              <w:right w:val="single" w:sz="4" w:space="0" w:color="auto"/>
            </w:tcBorders>
            <w:shd w:val="clear" w:color="auto" w:fill="auto"/>
            <w:vAlign w:val="center"/>
            <w:hideMark/>
          </w:tcPr>
          <w:p w14:paraId="285C179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10040</w:t>
            </w:r>
          </w:p>
        </w:tc>
        <w:tc>
          <w:tcPr>
            <w:tcW w:w="7220" w:type="dxa"/>
            <w:tcBorders>
              <w:top w:val="nil"/>
              <w:left w:val="nil"/>
              <w:bottom w:val="single" w:sz="4" w:space="0" w:color="auto"/>
              <w:right w:val="single" w:sz="4" w:space="0" w:color="auto"/>
            </w:tcBorders>
            <w:shd w:val="clear" w:color="auto" w:fill="auto"/>
            <w:hideMark/>
          </w:tcPr>
          <w:p w14:paraId="7001117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Резервный фонд местной администрации</w:t>
            </w:r>
          </w:p>
        </w:tc>
        <w:tc>
          <w:tcPr>
            <w:tcW w:w="236" w:type="dxa"/>
            <w:vAlign w:val="center"/>
            <w:hideMark/>
          </w:tcPr>
          <w:p w14:paraId="7407920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5BB1A7AD" w14:textId="77777777" w:rsidTr="00B621DB">
        <w:trPr>
          <w:trHeight w:val="36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129D4F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7</w:t>
            </w:r>
          </w:p>
        </w:tc>
        <w:tc>
          <w:tcPr>
            <w:tcW w:w="1513" w:type="dxa"/>
            <w:tcBorders>
              <w:top w:val="nil"/>
              <w:left w:val="nil"/>
              <w:bottom w:val="single" w:sz="4" w:space="0" w:color="auto"/>
              <w:right w:val="single" w:sz="4" w:space="0" w:color="auto"/>
            </w:tcBorders>
            <w:shd w:val="clear" w:color="auto" w:fill="auto"/>
            <w:vAlign w:val="center"/>
            <w:hideMark/>
          </w:tcPr>
          <w:p w14:paraId="2CDC59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10050</w:t>
            </w:r>
          </w:p>
        </w:tc>
        <w:tc>
          <w:tcPr>
            <w:tcW w:w="7220" w:type="dxa"/>
            <w:tcBorders>
              <w:top w:val="nil"/>
              <w:left w:val="nil"/>
              <w:bottom w:val="single" w:sz="4" w:space="0" w:color="auto"/>
              <w:right w:val="single" w:sz="4" w:space="0" w:color="auto"/>
            </w:tcBorders>
            <w:shd w:val="clear" w:color="auto" w:fill="auto"/>
            <w:hideMark/>
          </w:tcPr>
          <w:p w14:paraId="1C5DC0E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Возмещение недополученных доходов организациям, осуществляющим перевозку пассажиров по сниженным тарифам</w:t>
            </w:r>
          </w:p>
        </w:tc>
        <w:tc>
          <w:tcPr>
            <w:tcW w:w="236" w:type="dxa"/>
            <w:vAlign w:val="center"/>
            <w:hideMark/>
          </w:tcPr>
          <w:p w14:paraId="53BED9AD"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0A827F8"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97A6BE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8</w:t>
            </w:r>
          </w:p>
        </w:tc>
        <w:tc>
          <w:tcPr>
            <w:tcW w:w="1513" w:type="dxa"/>
            <w:tcBorders>
              <w:top w:val="nil"/>
              <w:left w:val="nil"/>
              <w:bottom w:val="single" w:sz="4" w:space="0" w:color="auto"/>
              <w:right w:val="single" w:sz="4" w:space="0" w:color="auto"/>
            </w:tcBorders>
            <w:shd w:val="clear" w:color="auto" w:fill="auto"/>
            <w:vAlign w:val="center"/>
            <w:hideMark/>
          </w:tcPr>
          <w:p w14:paraId="788AE89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10060</w:t>
            </w:r>
          </w:p>
        </w:tc>
        <w:tc>
          <w:tcPr>
            <w:tcW w:w="7220" w:type="dxa"/>
            <w:tcBorders>
              <w:top w:val="nil"/>
              <w:left w:val="nil"/>
              <w:bottom w:val="single" w:sz="4" w:space="0" w:color="auto"/>
              <w:right w:val="single" w:sz="4" w:space="0" w:color="auto"/>
            </w:tcBorders>
            <w:shd w:val="clear" w:color="auto" w:fill="auto"/>
            <w:hideMark/>
          </w:tcPr>
          <w:p w14:paraId="0408E67C"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Возмещение затрат организациям, осуществляющим издание районной газеты</w:t>
            </w:r>
          </w:p>
        </w:tc>
        <w:tc>
          <w:tcPr>
            <w:tcW w:w="236" w:type="dxa"/>
            <w:vAlign w:val="center"/>
            <w:hideMark/>
          </w:tcPr>
          <w:p w14:paraId="647ED46C"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16E911A"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E12552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9</w:t>
            </w:r>
          </w:p>
        </w:tc>
        <w:tc>
          <w:tcPr>
            <w:tcW w:w="1513" w:type="dxa"/>
            <w:tcBorders>
              <w:top w:val="nil"/>
              <w:left w:val="nil"/>
              <w:bottom w:val="single" w:sz="4" w:space="0" w:color="auto"/>
              <w:right w:val="single" w:sz="4" w:space="0" w:color="auto"/>
            </w:tcBorders>
            <w:shd w:val="clear" w:color="auto" w:fill="auto"/>
            <w:vAlign w:val="center"/>
            <w:hideMark/>
          </w:tcPr>
          <w:p w14:paraId="2059569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10070</w:t>
            </w:r>
          </w:p>
        </w:tc>
        <w:tc>
          <w:tcPr>
            <w:tcW w:w="7220" w:type="dxa"/>
            <w:tcBorders>
              <w:top w:val="nil"/>
              <w:left w:val="nil"/>
              <w:bottom w:val="single" w:sz="4" w:space="0" w:color="auto"/>
              <w:right w:val="single" w:sz="4" w:space="0" w:color="auto"/>
            </w:tcBorders>
            <w:shd w:val="clear" w:color="auto" w:fill="auto"/>
            <w:hideMark/>
          </w:tcPr>
          <w:p w14:paraId="1E5CADB6"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Зарезервированные ассигнования на исполнение судебных актов (решений налоговых органов, штрафов)</w:t>
            </w:r>
          </w:p>
        </w:tc>
        <w:tc>
          <w:tcPr>
            <w:tcW w:w="236" w:type="dxa"/>
            <w:vAlign w:val="center"/>
            <w:hideMark/>
          </w:tcPr>
          <w:p w14:paraId="6480EF7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AB0148E"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9C15E1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w:t>
            </w:r>
          </w:p>
        </w:tc>
        <w:tc>
          <w:tcPr>
            <w:tcW w:w="1513" w:type="dxa"/>
            <w:tcBorders>
              <w:top w:val="nil"/>
              <w:left w:val="nil"/>
              <w:bottom w:val="single" w:sz="4" w:space="0" w:color="auto"/>
              <w:right w:val="single" w:sz="4" w:space="0" w:color="auto"/>
            </w:tcBorders>
            <w:shd w:val="clear" w:color="auto" w:fill="auto"/>
            <w:vAlign w:val="center"/>
            <w:hideMark/>
          </w:tcPr>
          <w:p w14:paraId="1A44B6A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10080</w:t>
            </w:r>
          </w:p>
        </w:tc>
        <w:tc>
          <w:tcPr>
            <w:tcW w:w="7220" w:type="dxa"/>
            <w:tcBorders>
              <w:top w:val="nil"/>
              <w:left w:val="nil"/>
              <w:bottom w:val="single" w:sz="4" w:space="0" w:color="auto"/>
              <w:right w:val="single" w:sz="4" w:space="0" w:color="auto"/>
            </w:tcBorders>
            <w:shd w:val="clear" w:color="auto" w:fill="auto"/>
            <w:hideMark/>
          </w:tcPr>
          <w:p w14:paraId="591F49DB"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Процентные платежи по муниципальному долгу</w:t>
            </w:r>
          </w:p>
        </w:tc>
        <w:tc>
          <w:tcPr>
            <w:tcW w:w="236" w:type="dxa"/>
            <w:vAlign w:val="center"/>
            <w:hideMark/>
          </w:tcPr>
          <w:p w14:paraId="20612AB5"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F789679"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0116B4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11</w:t>
            </w:r>
          </w:p>
        </w:tc>
        <w:tc>
          <w:tcPr>
            <w:tcW w:w="1513" w:type="dxa"/>
            <w:tcBorders>
              <w:top w:val="nil"/>
              <w:left w:val="nil"/>
              <w:bottom w:val="single" w:sz="4" w:space="0" w:color="auto"/>
              <w:right w:val="single" w:sz="4" w:space="0" w:color="auto"/>
            </w:tcBorders>
            <w:shd w:val="clear" w:color="auto" w:fill="auto"/>
            <w:vAlign w:val="center"/>
            <w:hideMark/>
          </w:tcPr>
          <w:p w14:paraId="174D0E2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10090</w:t>
            </w:r>
          </w:p>
        </w:tc>
        <w:tc>
          <w:tcPr>
            <w:tcW w:w="7220" w:type="dxa"/>
            <w:tcBorders>
              <w:top w:val="nil"/>
              <w:left w:val="nil"/>
              <w:bottom w:val="single" w:sz="4" w:space="0" w:color="auto"/>
              <w:right w:val="single" w:sz="4" w:space="0" w:color="auto"/>
            </w:tcBorders>
            <w:shd w:val="clear" w:color="auto" w:fill="auto"/>
            <w:hideMark/>
          </w:tcPr>
          <w:p w14:paraId="0225EBEF"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Бюджетные инвестиции в объекты капитального строительства муниципальной собственности</w:t>
            </w:r>
          </w:p>
        </w:tc>
        <w:tc>
          <w:tcPr>
            <w:tcW w:w="236" w:type="dxa"/>
            <w:vAlign w:val="center"/>
            <w:hideMark/>
          </w:tcPr>
          <w:p w14:paraId="03D8CE8C"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3D7CA50" w14:textId="77777777" w:rsidTr="00B621DB">
        <w:trPr>
          <w:trHeight w:val="94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031609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12</w:t>
            </w:r>
          </w:p>
        </w:tc>
        <w:tc>
          <w:tcPr>
            <w:tcW w:w="1513" w:type="dxa"/>
            <w:tcBorders>
              <w:top w:val="nil"/>
              <w:left w:val="nil"/>
              <w:bottom w:val="single" w:sz="4" w:space="0" w:color="auto"/>
              <w:right w:val="single" w:sz="4" w:space="0" w:color="auto"/>
            </w:tcBorders>
            <w:shd w:val="clear" w:color="auto" w:fill="auto"/>
            <w:vAlign w:val="center"/>
            <w:hideMark/>
          </w:tcPr>
          <w:p w14:paraId="4154284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10100</w:t>
            </w:r>
          </w:p>
        </w:tc>
        <w:tc>
          <w:tcPr>
            <w:tcW w:w="7220" w:type="dxa"/>
            <w:tcBorders>
              <w:top w:val="nil"/>
              <w:left w:val="nil"/>
              <w:bottom w:val="single" w:sz="4" w:space="0" w:color="auto"/>
              <w:right w:val="single" w:sz="4" w:space="0" w:color="auto"/>
            </w:tcBorders>
            <w:shd w:val="clear" w:color="auto" w:fill="auto"/>
            <w:hideMark/>
          </w:tcPr>
          <w:p w14:paraId="54995D9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Расходы на обеспечение деятельности (оказание услуг) учреждений, в том числе на предоставление муниципальным бюджетным и автономным учреждениям субсидий, за исключением обособленных расходов, которым присваиваются уникальные коды </w:t>
            </w:r>
          </w:p>
        </w:tc>
        <w:tc>
          <w:tcPr>
            <w:tcW w:w="236" w:type="dxa"/>
            <w:vAlign w:val="center"/>
            <w:hideMark/>
          </w:tcPr>
          <w:p w14:paraId="1AA76B9B"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6AF7872C"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87930F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13</w:t>
            </w:r>
          </w:p>
        </w:tc>
        <w:tc>
          <w:tcPr>
            <w:tcW w:w="1513" w:type="dxa"/>
            <w:tcBorders>
              <w:top w:val="nil"/>
              <w:left w:val="nil"/>
              <w:bottom w:val="single" w:sz="4" w:space="0" w:color="auto"/>
              <w:right w:val="single" w:sz="4" w:space="0" w:color="auto"/>
            </w:tcBorders>
            <w:shd w:val="clear" w:color="auto" w:fill="auto"/>
            <w:vAlign w:val="center"/>
            <w:hideMark/>
          </w:tcPr>
          <w:p w14:paraId="4C58154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10110</w:t>
            </w:r>
          </w:p>
        </w:tc>
        <w:tc>
          <w:tcPr>
            <w:tcW w:w="7220" w:type="dxa"/>
            <w:tcBorders>
              <w:top w:val="nil"/>
              <w:left w:val="nil"/>
              <w:bottom w:val="single" w:sz="4" w:space="0" w:color="auto"/>
              <w:right w:val="single" w:sz="4" w:space="0" w:color="auto"/>
            </w:tcBorders>
            <w:shd w:val="clear" w:color="auto" w:fill="auto"/>
            <w:hideMark/>
          </w:tcPr>
          <w:p w14:paraId="6A35ECD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обеспечение деятельности (оказание услуг) учреждений дополнительного образования детей</w:t>
            </w:r>
          </w:p>
        </w:tc>
        <w:tc>
          <w:tcPr>
            <w:tcW w:w="236" w:type="dxa"/>
            <w:vAlign w:val="center"/>
            <w:hideMark/>
          </w:tcPr>
          <w:p w14:paraId="31CB9A9F"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0429B27"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50992C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14</w:t>
            </w:r>
          </w:p>
        </w:tc>
        <w:tc>
          <w:tcPr>
            <w:tcW w:w="1513" w:type="dxa"/>
            <w:tcBorders>
              <w:top w:val="nil"/>
              <w:left w:val="nil"/>
              <w:bottom w:val="single" w:sz="4" w:space="0" w:color="auto"/>
              <w:right w:val="single" w:sz="4" w:space="0" w:color="auto"/>
            </w:tcBorders>
            <w:shd w:val="clear" w:color="auto" w:fill="auto"/>
            <w:vAlign w:val="center"/>
            <w:hideMark/>
          </w:tcPr>
          <w:p w14:paraId="4B50B66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10120</w:t>
            </w:r>
          </w:p>
        </w:tc>
        <w:tc>
          <w:tcPr>
            <w:tcW w:w="7220" w:type="dxa"/>
            <w:tcBorders>
              <w:top w:val="nil"/>
              <w:left w:val="nil"/>
              <w:bottom w:val="single" w:sz="4" w:space="0" w:color="auto"/>
              <w:right w:val="single" w:sz="4" w:space="0" w:color="auto"/>
            </w:tcBorders>
            <w:shd w:val="clear" w:color="auto" w:fill="auto"/>
            <w:hideMark/>
          </w:tcPr>
          <w:p w14:paraId="72738781"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обеспечение деятельности (оказание услуг) учреждения "Карагинский районный краеведческий музей"</w:t>
            </w:r>
          </w:p>
        </w:tc>
        <w:tc>
          <w:tcPr>
            <w:tcW w:w="236" w:type="dxa"/>
            <w:vAlign w:val="center"/>
            <w:hideMark/>
          </w:tcPr>
          <w:p w14:paraId="55224F21"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F25D9E7"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646EB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15</w:t>
            </w:r>
          </w:p>
        </w:tc>
        <w:tc>
          <w:tcPr>
            <w:tcW w:w="1513" w:type="dxa"/>
            <w:tcBorders>
              <w:top w:val="nil"/>
              <w:left w:val="nil"/>
              <w:bottom w:val="single" w:sz="4" w:space="0" w:color="auto"/>
              <w:right w:val="single" w:sz="4" w:space="0" w:color="auto"/>
            </w:tcBorders>
            <w:shd w:val="clear" w:color="auto" w:fill="auto"/>
            <w:vAlign w:val="center"/>
            <w:hideMark/>
          </w:tcPr>
          <w:p w14:paraId="59D0FFF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10130</w:t>
            </w:r>
          </w:p>
        </w:tc>
        <w:tc>
          <w:tcPr>
            <w:tcW w:w="7220" w:type="dxa"/>
            <w:tcBorders>
              <w:top w:val="nil"/>
              <w:left w:val="nil"/>
              <w:bottom w:val="single" w:sz="4" w:space="0" w:color="auto"/>
              <w:right w:val="single" w:sz="4" w:space="0" w:color="auto"/>
            </w:tcBorders>
            <w:shd w:val="clear" w:color="auto" w:fill="auto"/>
            <w:hideMark/>
          </w:tcPr>
          <w:p w14:paraId="41F9C263"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Доплаты к пенсиям муниципальных служащих</w:t>
            </w:r>
          </w:p>
        </w:tc>
        <w:tc>
          <w:tcPr>
            <w:tcW w:w="236" w:type="dxa"/>
            <w:vAlign w:val="center"/>
            <w:hideMark/>
          </w:tcPr>
          <w:p w14:paraId="25A32742"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54A4850"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A25655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16</w:t>
            </w:r>
          </w:p>
        </w:tc>
        <w:tc>
          <w:tcPr>
            <w:tcW w:w="1513" w:type="dxa"/>
            <w:tcBorders>
              <w:top w:val="nil"/>
              <w:left w:val="nil"/>
              <w:bottom w:val="single" w:sz="4" w:space="0" w:color="auto"/>
              <w:right w:val="single" w:sz="4" w:space="0" w:color="auto"/>
            </w:tcBorders>
            <w:shd w:val="clear" w:color="auto" w:fill="auto"/>
            <w:vAlign w:val="center"/>
            <w:hideMark/>
          </w:tcPr>
          <w:p w14:paraId="37AD55CE"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10140</w:t>
            </w:r>
          </w:p>
        </w:tc>
        <w:tc>
          <w:tcPr>
            <w:tcW w:w="7220" w:type="dxa"/>
            <w:tcBorders>
              <w:top w:val="nil"/>
              <w:left w:val="nil"/>
              <w:bottom w:val="single" w:sz="4" w:space="0" w:color="auto"/>
              <w:right w:val="single" w:sz="4" w:space="0" w:color="auto"/>
            </w:tcBorders>
            <w:shd w:val="clear" w:color="auto" w:fill="auto"/>
            <w:hideMark/>
          </w:tcPr>
          <w:p w14:paraId="0FC1973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обеспечение деятельности по хозяйственному обслуживанию</w:t>
            </w:r>
          </w:p>
        </w:tc>
        <w:tc>
          <w:tcPr>
            <w:tcW w:w="236" w:type="dxa"/>
            <w:vAlign w:val="center"/>
            <w:hideMark/>
          </w:tcPr>
          <w:p w14:paraId="10D277C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5053156" w14:textId="77777777" w:rsidTr="00B621DB">
        <w:trPr>
          <w:trHeight w:val="72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DC50D4A"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lastRenderedPageBreak/>
              <w:t>17</w:t>
            </w:r>
          </w:p>
        </w:tc>
        <w:tc>
          <w:tcPr>
            <w:tcW w:w="1513" w:type="dxa"/>
            <w:tcBorders>
              <w:top w:val="nil"/>
              <w:left w:val="nil"/>
              <w:bottom w:val="single" w:sz="4" w:space="0" w:color="auto"/>
              <w:right w:val="single" w:sz="4" w:space="0" w:color="auto"/>
            </w:tcBorders>
            <w:shd w:val="clear" w:color="auto" w:fill="auto"/>
            <w:vAlign w:val="center"/>
            <w:hideMark/>
          </w:tcPr>
          <w:p w14:paraId="4B9B9CD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10150</w:t>
            </w:r>
          </w:p>
        </w:tc>
        <w:tc>
          <w:tcPr>
            <w:tcW w:w="7220" w:type="dxa"/>
            <w:tcBorders>
              <w:top w:val="nil"/>
              <w:left w:val="nil"/>
              <w:bottom w:val="single" w:sz="4" w:space="0" w:color="auto"/>
              <w:right w:val="single" w:sz="4" w:space="0" w:color="auto"/>
            </w:tcBorders>
            <w:shd w:val="clear" w:color="auto" w:fill="auto"/>
            <w:hideMark/>
          </w:tcPr>
          <w:p w14:paraId="2BDC862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Зарезервированные ассигнования для исполнения расходных обязательств Карагинского района в случае недостаточности доходов районного бюджета для их финансового обеспечения, непредвиденные расходы </w:t>
            </w:r>
          </w:p>
        </w:tc>
        <w:tc>
          <w:tcPr>
            <w:tcW w:w="236" w:type="dxa"/>
            <w:vAlign w:val="center"/>
            <w:hideMark/>
          </w:tcPr>
          <w:p w14:paraId="46123EEF"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898087A" w14:textId="77777777" w:rsidTr="00B621DB">
        <w:trPr>
          <w:trHeight w:val="6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3429A4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18</w:t>
            </w:r>
          </w:p>
        </w:tc>
        <w:tc>
          <w:tcPr>
            <w:tcW w:w="1513" w:type="dxa"/>
            <w:tcBorders>
              <w:top w:val="nil"/>
              <w:left w:val="nil"/>
              <w:bottom w:val="single" w:sz="4" w:space="0" w:color="auto"/>
              <w:right w:val="single" w:sz="4" w:space="0" w:color="auto"/>
            </w:tcBorders>
            <w:shd w:val="clear" w:color="auto" w:fill="auto"/>
            <w:vAlign w:val="center"/>
            <w:hideMark/>
          </w:tcPr>
          <w:p w14:paraId="5D24FD5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10220</w:t>
            </w:r>
          </w:p>
        </w:tc>
        <w:tc>
          <w:tcPr>
            <w:tcW w:w="7220" w:type="dxa"/>
            <w:tcBorders>
              <w:top w:val="nil"/>
              <w:left w:val="nil"/>
              <w:bottom w:val="single" w:sz="4" w:space="0" w:color="auto"/>
              <w:right w:val="single" w:sz="4" w:space="0" w:color="auto"/>
            </w:tcBorders>
            <w:shd w:val="clear" w:color="auto" w:fill="auto"/>
            <w:hideMark/>
          </w:tcPr>
          <w:p w14:paraId="6F18D0E5" w14:textId="77777777" w:rsidR="00B621DB" w:rsidRPr="00B621DB" w:rsidRDefault="00B621DB" w:rsidP="00B621DB">
            <w:pPr>
              <w:spacing w:after="0" w:line="240" w:lineRule="auto"/>
              <w:jc w:val="both"/>
              <w:rPr>
                <w:rFonts w:ascii="Times New Roman" w:hAnsi="Times New Roman" w:cs="Times New Roman"/>
                <w:color w:val="000000"/>
                <w:sz w:val="24"/>
                <w:szCs w:val="24"/>
              </w:rPr>
            </w:pPr>
            <w:r w:rsidRPr="00B621DB">
              <w:rPr>
                <w:rFonts w:ascii="Times New Roman" w:hAnsi="Times New Roman" w:cs="Times New Roman"/>
                <w:color w:val="000000"/>
                <w:sz w:val="24"/>
                <w:szCs w:val="24"/>
              </w:rPr>
              <w:t>Субсидии на финансовое обеспечение и (или) возмещение затрат, связанных с деятельностью муниципальных унитарных предприятий, включая погашение кредиторской задолженности, в целях принятия мер по предупреждению его банкротства</w:t>
            </w:r>
          </w:p>
        </w:tc>
        <w:tc>
          <w:tcPr>
            <w:tcW w:w="236" w:type="dxa"/>
            <w:vAlign w:val="center"/>
            <w:hideMark/>
          </w:tcPr>
          <w:p w14:paraId="2612C18D"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0B9F9F48"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B8A0A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19</w:t>
            </w:r>
          </w:p>
        </w:tc>
        <w:tc>
          <w:tcPr>
            <w:tcW w:w="1513" w:type="dxa"/>
            <w:tcBorders>
              <w:top w:val="nil"/>
              <w:left w:val="nil"/>
              <w:bottom w:val="single" w:sz="4" w:space="0" w:color="auto"/>
              <w:right w:val="single" w:sz="4" w:space="0" w:color="auto"/>
            </w:tcBorders>
            <w:shd w:val="clear" w:color="auto" w:fill="auto"/>
            <w:vAlign w:val="center"/>
            <w:hideMark/>
          </w:tcPr>
          <w:p w14:paraId="39BD382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10230</w:t>
            </w:r>
          </w:p>
        </w:tc>
        <w:tc>
          <w:tcPr>
            <w:tcW w:w="7220" w:type="dxa"/>
            <w:tcBorders>
              <w:top w:val="nil"/>
              <w:left w:val="nil"/>
              <w:bottom w:val="single" w:sz="4" w:space="0" w:color="auto"/>
              <w:right w:val="single" w:sz="4" w:space="0" w:color="auto"/>
            </w:tcBorders>
            <w:shd w:val="clear" w:color="auto" w:fill="auto"/>
            <w:hideMark/>
          </w:tcPr>
          <w:p w14:paraId="2B2109BD" w14:textId="77777777" w:rsidR="00B621DB" w:rsidRPr="00B621DB" w:rsidRDefault="00B621DB" w:rsidP="00B621DB">
            <w:pPr>
              <w:spacing w:after="0" w:line="240" w:lineRule="auto"/>
              <w:jc w:val="both"/>
              <w:rPr>
                <w:rFonts w:ascii="Times New Roman" w:hAnsi="Times New Roman" w:cs="Times New Roman"/>
                <w:color w:val="000000"/>
                <w:sz w:val="24"/>
                <w:szCs w:val="24"/>
              </w:rPr>
            </w:pPr>
            <w:r w:rsidRPr="00B621DB">
              <w:rPr>
                <w:rFonts w:ascii="Times New Roman" w:hAnsi="Times New Roman" w:cs="Times New Roman"/>
                <w:color w:val="000000"/>
                <w:sz w:val="24"/>
                <w:szCs w:val="24"/>
              </w:rPr>
              <w:t xml:space="preserve">Расходы по содержанию (ремонту) </w:t>
            </w:r>
            <w:proofErr w:type="gramStart"/>
            <w:r w:rsidRPr="00B621DB">
              <w:rPr>
                <w:rFonts w:ascii="Times New Roman" w:hAnsi="Times New Roman" w:cs="Times New Roman"/>
                <w:color w:val="000000"/>
                <w:sz w:val="24"/>
                <w:szCs w:val="24"/>
              </w:rPr>
              <w:t>недвижимого имущества</w:t>
            </w:r>
            <w:proofErr w:type="gramEnd"/>
            <w:r w:rsidRPr="00B621DB">
              <w:rPr>
                <w:rFonts w:ascii="Times New Roman" w:hAnsi="Times New Roman" w:cs="Times New Roman"/>
                <w:color w:val="000000"/>
                <w:sz w:val="24"/>
                <w:szCs w:val="24"/>
              </w:rPr>
              <w:t xml:space="preserve"> находящегося в муниципальной собственности</w:t>
            </w:r>
          </w:p>
        </w:tc>
        <w:tc>
          <w:tcPr>
            <w:tcW w:w="236" w:type="dxa"/>
            <w:vAlign w:val="center"/>
            <w:hideMark/>
          </w:tcPr>
          <w:p w14:paraId="2D7F6703"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51A4081F"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5AE41A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20</w:t>
            </w:r>
          </w:p>
        </w:tc>
        <w:tc>
          <w:tcPr>
            <w:tcW w:w="1513" w:type="dxa"/>
            <w:tcBorders>
              <w:top w:val="nil"/>
              <w:left w:val="nil"/>
              <w:bottom w:val="single" w:sz="4" w:space="0" w:color="auto"/>
              <w:right w:val="single" w:sz="4" w:space="0" w:color="auto"/>
            </w:tcBorders>
            <w:shd w:val="clear" w:color="auto" w:fill="auto"/>
            <w:vAlign w:val="center"/>
            <w:hideMark/>
          </w:tcPr>
          <w:p w14:paraId="091A96B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10240</w:t>
            </w:r>
          </w:p>
        </w:tc>
        <w:tc>
          <w:tcPr>
            <w:tcW w:w="7220" w:type="dxa"/>
            <w:tcBorders>
              <w:top w:val="nil"/>
              <w:left w:val="nil"/>
              <w:bottom w:val="single" w:sz="4" w:space="0" w:color="auto"/>
              <w:right w:val="single" w:sz="4" w:space="0" w:color="auto"/>
            </w:tcBorders>
            <w:shd w:val="clear" w:color="auto" w:fill="auto"/>
            <w:hideMark/>
          </w:tcPr>
          <w:p w14:paraId="5C14B08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обеспечение деятельности единой дежурной диспетчерской службы</w:t>
            </w:r>
          </w:p>
        </w:tc>
        <w:tc>
          <w:tcPr>
            <w:tcW w:w="236" w:type="dxa"/>
            <w:vAlign w:val="center"/>
            <w:hideMark/>
          </w:tcPr>
          <w:p w14:paraId="20C5719B"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30F4282"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CD86BA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21</w:t>
            </w:r>
          </w:p>
        </w:tc>
        <w:tc>
          <w:tcPr>
            <w:tcW w:w="1513" w:type="dxa"/>
            <w:tcBorders>
              <w:top w:val="nil"/>
              <w:left w:val="nil"/>
              <w:bottom w:val="single" w:sz="4" w:space="0" w:color="auto"/>
              <w:right w:val="single" w:sz="4" w:space="0" w:color="auto"/>
            </w:tcBorders>
            <w:shd w:val="clear" w:color="auto" w:fill="auto"/>
            <w:vAlign w:val="center"/>
            <w:hideMark/>
          </w:tcPr>
          <w:p w14:paraId="35A77A3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10250</w:t>
            </w:r>
          </w:p>
        </w:tc>
        <w:tc>
          <w:tcPr>
            <w:tcW w:w="7220" w:type="dxa"/>
            <w:tcBorders>
              <w:top w:val="nil"/>
              <w:left w:val="nil"/>
              <w:bottom w:val="single" w:sz="4" w:space="0" w:color="auto"/>
              <w:right w:val="single" w:sz="4" w:space="0" w:color="auto"/>
            </w:tcBorders>
            <w:shd w:val="clear" w:color="auto" w:fill="auto"/>
            <w:hideMark/>
          </w:tcPr>
          <w:p w14:paraId="7508ED9E"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содержание специализированного жилого фонда</w:t>
            </w:r>
          </w:p>
        </w:tc>
        <w:tc>
          <w:tcPr>
            <w:tcW w:w="236" w:type="dxa"/>
            <w:vAlign w:val="center"/>
            <w:hideMark/>
          </w:tcPr>
          <w:p w14:paraId="7290AB79"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704EFA6"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B77515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22</w:t>
            </w:r>
          </w:p>
        </w:tc>
        <w:tc>
          <w:tcPr>
            <w:tcW w:w="1513" w:type="dxa"/>
            <w:tcBorders>
              <w:top w:val="nil"/>
              <w:left w:val="nil"/>
              <w:bottom w:val="single" w:sz="4" w:space="0" w:color="auto"/>
              <w:right w:val="single" w:sz="4" w:space="0" w:color="auto"/>
            </w:tcBorders>
            <w:shd w:val="clear" w:color="auto" w:fill="auto"/>
            <w:vAlign w:val="center"/>
            <w:hideMark/>
          </w:tcPr>
          <w:p w14:paraId="5B774CF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10260</w:t>
            </w:r>
          </w:p>
        </w:tc>
        <w:tc>
          <w:tcPr>
            <w:tcW w:w="7220" w:type="dxa"/>
            <w:tcBorders>
              <w:top w:val="nil"/>
              <w:left w:val="nil"/>
              <w:bottom w:val="single" w:sz="4" w:space="0" w:color="auto"/>
              <w:right w:val="single" w:sz="4" w:space="0" w:color="auto"/>
            </w:tcBorders>
            <w:shd w:val="clear" w:color="auto" w:fill="auto"/>
            <w:hideMark/>
          </w:tcPr>
          <w:p w14:paraId="0AD096F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по сохранению и развитию ездового собаководства в Карагинском районе</w:t>
            </w:r>
          </w:p>
        </w:tc>
        <w:tc>
          <w:tcPr>
            <w:tcW w:w="236" w:type="dxa"/>
            <w:vAlign w:val="center"/>
            <w:hideMark/>
          </w:tcPr>
          <w:p w14:paraId="7F3B7503"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42FD5C2"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36A7B04"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23</w:t>
            </w:r>
          </w:p>
        </w:tc>
        <w:tc>
          <w:tcPr>
            <w:tcW w:w="1513" w:type="dxa"/>
            <w:tcBorders>
              <w:top w:val="nil"/>
              <w:left w:val="nil"/>
              <w:bottom w:val="single" w:sz="4" w:space="0" w:color="auto"/>
              <w:right w:val="single" w:sz="4" w:space="0" w:color="auto"/>
            </w:tcBorders>
            <w:shd w:val="clear" w:color="auto" w:fill="auto"/>
            <w:vAlign w:val="center"/>
            <w:hideMark/>
          </w:tcPr>
          <w:p w14:paraId="26FDF569"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10270</w:t>
            </w:r>
          </w:p>
        </w:tc>
        <w:tc>
          <w:tcPr>
            <w:tcW w:w="7220" w:type="dxa"/>
            <w:tcBorders>
              <w:top w:val="nil"/>
              <w:left w:val="nil"/>
              <w:bottom w:val="single" w:sz="4" w:space="0" w:color="auto"/>
              <w:right w:val="single" w:sz="4" w:space="0" w:color="auto"/>
            </w:tcBorders>
            <w:shd w:val="clear" w:color="auto" w:fill="auto"/>
            <w:hideMark/>
          </w:tcPr>
          <w:p w14:paraId="77BC966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по организации утилизации и переработки бытовых и промышленных отходов в Карагинском районе</w:t>
            </w:r>
          </w:p>
        </w:tc>
        <w:tc>
          <w:tcPr>
            <w:tcW w:w="236" w:type="dxa"/>
            <w:vAlign w:val="center"/>
            <w:hideMark/>
          </w:tcPr>
          <w:p w14:paraId="18E21442"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14F7281"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A284CA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24</w:t>
            </w:r>
          </w:p>
        </w:tc>
        <w:tc>
          <w:tcPr>
            <w:tcW w:w="1513" w:type="dxa"/>
            <w:tcBorders>
              <w:top w:val="nil"/>
              <w:left w:val="nil"/>
              <w:bottom w:val="single" w:sz="4" w:space="0" w:color="auto"/>
              <w:right w:val="single" w:sz="4" w:space="0" w:color="auto"/>
            </w:tcBorders>
            <w:shd w:val="clear" w:color="auto" w:fill="auto"/>
            <w:vAlign w:val="center"/>
            <w:hideMark/>
          </w:tcPr>
          <w:p w14:paraId="67110F4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10280</w:t>
            </w:r>
          </w:p>
        </w:tc>
        <w:tc>
          <w:tcPr>
            <w:tcW w:w="7220" w:type="dxa"/>
            <w:tcBorders>
              <w:top w:val="nil"/>
              <w:left w:val="nil"/>
              <w:bottom w:val="single" w:sz="4" w:space="0" w:color="auto"/>
              <w:right w:val="single" w:sz="4" w:space="0" w:color="auto"/>
            </w:tcBorders>
            <w:shd w:val="clear" w:color="auto" w:fill="auto"/>
            <w:hideMark/>
          </w:tcPr>
          <w:p w14:paraId="1483557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реализацию предложений избирателей, поступивших в адрес депутатов Законодательного Собрания Камчатского края (за счет средств краевого бюджета)</w:t>
            </w:r>
          </w:p>
        </w:tc>
        <w:tc>
          <w:tcPr>
            <w:tcW w:w="236" w:type="dxa"/>
            <w:vAlign w:val="center"/>
            <w:hideMark/>
          </w:tcPr>
          <w:p w14:paraId="0D72345C"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A814D26"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FE8AAD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25</w:t>
            </w:r>
          </w:p>
        </w:tc>
        <w:tc>
          <w:tcPr>
            <w:tcW w:w="1513" w:type="dxa"/>
            <w:tcBorders>
              <w:top w:val="nil"/>
              <w:left w:val="nil"/>
              <w:bottom w:val="single" w:sz="4" w:space="0" w:color="auto"/>
              <w:right w:val="single" w:sz="4" w:space="0" w:color="auto"/>
            </w:tcBorders>
            <w:shd w:val="clear" w:color="auto" w:fill="auto"/>
            <w:vAlign w:val="center"/>
            <w:hideMark/>
          </w:tcPr>
          <w:p w14:paraId="6BEEA3D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10290</w:t>
            </w:r>
          </w:p>
        </w:tc>
        <w:tc>
          <w:tcPr>
            <w:tcW w:w="7220" w:type="dxa"/>
            <w:tcBorders>
              <w:top w:val="nil"/>
              <w:left w:val="nil"/>
              <w:bottom w:val="single" w:sz="4" w:space="0" w:color="auto"/>
              <w:right w:val="single" w:sz="4" w:space="0" w:color="auto"/>
            </w:tcBorders>
            <w:shd w:val="clear" w:color="auto" w:fill="auto"/>
            <w:hideMark/>
          </w:tcPr>
          <w:p w14:paraId="3D104F9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w:t>
            </w:r>
          </w:p>
        </w:tc>
        <w:tc>
          <w:tcPr>
            <w:tcW w:w="236" w:type="dxa"/>
            <w:vAlign w:val="center"/>
            <w:hideMark/>
          </w:tcPr>
          <w:p w14:paraId="35CB1214"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63BF56A"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D799A5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26</w:t>
            </w:r>
          </w:p>
        </w:tc>
        <w:tc>
          <w:tcPr>
            <w:tcW w:w="1513" w:type="dxa"/>
            <w:tcBorders>
              <w:top w:val="nil"/>
              <w:left w:val="nil"/>
              <w:bottom w:val="single" w:sz="4" w:space="0" w:color="auto"/>
              <w:right w:val="single" w:sz="4" w:space="0" w:color="auto"/>
            </w:tcBorders>
            <w:shd w:val="clear" w:color="auto" w:fill="auto"/>
            <w:vAlign w:val="center"/>
            <w:hideMark/>
          </w:tcPr>
          <w:p w14:paraId="1D241A1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10300</w:t>
            </w:r>
          </w:p>
        </w:tc>
        <w:tc>
          <w:tcPr>
            <w:tcW w:w="7220" w:type="dxa"/>
            <w:tcBorders>
              <w:top w:val="nil"/>
              <w:left w:val="nil"/>
              <w:bottom w:val="single" w:sz="4" w:space="0" w:color="auto"/>
              <w:right w:val="single" w:sz="4" w:space="0" w:color="auto"/>
            </w:tcBorders>
            <w:shd w:val="clear" w:color="auto" w:fill="auto"/>
            <w:hideMark/>
          </w:tcPr>
          <w:p w14:paraId="0D0A77B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Дорожный фонд муниципального образования</w:t>
            </w:r>
          </w:p>
        </w:tc>
        <w:tc>
          <w:tcPr>
            <w:tcW w:w="236" w:type="dxa"/>
            <w:vAlign w:val="center"/>
            <w:hideMark/>
          </w:tcPr>
          <w:p w14:paraId="659F95A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040AB31D"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542B8A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27</w:t>
            </w:r>
          </w:p>
        </w:tc>
        <w:tc>
          <w:tcPr>
            <w:tcW w:w="1513" w:type="dxa"/>
            <w:tcBorders>
              <w:top w:val="nil"/>
              <w:left w:val="nil"/>
              <w:bottom w:val="single" w:sz="4" w:space="0" w:color="auto"/>
              <w:right w:val="single" w:sz="4" w:space="0" w:color="auto"/>
            </w:tcBorders>
            <w:shd w:val="clear" w:color="auto" w:fill="auto"/>
            <w:vAlign w:val="center"/>
            <w:hideMark/>
          </w:tcPr>
          <w:p w14:paraId="5BB1B92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10310</w:t>
            </w:r>
          </w:p>
        </w:tc>
        <w:tc>
          <w:tcPr>
            <w:tcW w:w="7220" w:type="dxa"/>
            <w:tcBorders>
              <w:top w:val="nil"/>
              <w:left w:val="nil"/>
              <w:bottom w:val="single" w:sz="4" w:space="0" w:color="auto"/>
              <w:right w:val="single" w:sz="4" w:space="0" w:color="auto"/>
            </w:tcBorders>
            <w:shd w:val="clear" w:color="auto" w:fill="auto"/>
            <w:hideMark/>
          </w:tcPr>
          <w:p w14:paraId="4C18DDA4"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обеспечение деятельности (оказание услуг) домов культуры</w:t>
            </w:r>
          </w:p>
        </w:tc>
        <w:tc>
          <w:tcPr>
            <w:tcW w:w="236" w:type="dxa"/>
            <w:vAlign w:val="center"/>
            <w:hideMark/>
          </w:tcPr>
          <w:p w14:paraId="70FBB99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39D4F2E"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2986254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28</w:t>
            </w:r>
          </w:p>
        </w:tc>
        <w:tc>
          <w:tcPr>
            <w:tcW w:w="1513" w:type="dxa"/>
            <w:tcBorders>
              <w:top w:val="nil"/>
              <w:left w:val="nil"/>
              <w:bottom w:val="single" w:sz="4" w:space="0" w:color="auto"/>
              <w:right w:val="single" w:sz="4" w:space="0" w:color="auto"/>
            </w:tcBorders>
            <w:shd w:val="clear" w:color="auto" w:fill="auto"/>
            <w:vAlign w:val="center"/>
            <w:hideMark/>
          </w:tcPr>
          <w:p w14:paraId="1A518C3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10320</w:t>
            </w:r>
          </w:p>
        </w:tc>
        <w:tc>
          <w:tcPr>
            <w:tcW w:w="7220" w:type="dxa"/>
            <w:tcBorders>
              <w:top w:val="nil"/>
              <w:left w:val="nil"/>
              <w:bottom w:val="single" w:sz="4" w:space="0" w:color="auto"/>
              <w:right w:val="single" w:sz="4" w:space="0" w:color="auto"/>
            </w:tcBorders>
            <w:shd w:val="clear" w:color="auto" w:fill="auto"/>
            <w:hideMark/>
          </w:tcPr>
          <w:p w14:paraId="457C9E8D"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Выплата единовременного поощрения за достижение показателей оценки деятельности органов местного самоуправления (по решению органов исполнительной власти Камчатского края)</w:t>
            </w:r>
          </w:p>
        </w:tc>
        <w:tc>
          <w:tcPr>
            <w:tcW w:w="236" w:type="dxa"/>
            <w:vAlign w:val="center"/>
            <w:hideMark/>
          </w:tcPr>
          <w:p w14:paraId="58DB6422"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09E536F"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4F387F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29</w:t>
            </w:r>
          </w:p>
        </w:tc>
        <w:tc>
          <w:tcPr>
            <w:tcW w:w="1513" w:type="dxa"/>
            <w:tcBorders>
              <w:top w:val="nil"/>
              <w:left w:val="nil"/>
              <w:bottom w:val="single" w:sz="4" w:space="0" w:color="auto"/>
              <w:right w:val="single" w:sz="4" w:space="0" w:color="auto"/>
            </w:tcBorders>
            <w:shd w:val="clear" w:color="auto" w:fill="auto"/>
            <w:vAlign w:val="center"/>
            <w:hideMark/>
          </w:tcPr>
          <w:p w14:paraId="3DB37960"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10330</w:t>
            </w:r>
          </w:p>
        </w:tc>
        <w:tc>
          <w:tcPr>
            <w:tcW w:w="7220" w:type="dxa"/>
            <w:tcBorders>
              <w:top w:val="nil"/>
              <w:left w:val="nil"/>
              <w:bottom w:val="single" w:sz="4" w:space="0" w:color="auto"/>
              <w:right w:val="single" w:sz="4" w:space="0" w:color="auto"/>
            </w:tcBorders>
            <w:shd w:val="clear" w:color="auto" w:fill="auto"/>
            <w:hideMark/>
          </w:tcPr>
          <w:p w14:paraId="29443AB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развитие событийного туризма</w:t>
            </w:r>
          </w:p>
        </w:tc>
        <w:tc>
          <w:tcPr>
            <w:tcW w:w="236" w:type="dxa"/>
            <w:vAlign w:val="center"/>
            <w:hideMark/>
          </w:tcPr>
          <w:p w14:paraId="398CFBA2"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1B8C931" w14:textId="77777777" w:rsidTr="00B621DB">
        <w:trPr>
          <w:trHeight w:val="6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4F3C483"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30</w:t>
            </w:r>
          </w:p>
        </w:tc>
        <w:tc>
          <w:tcPr>
            <w:tcW w:w="1513" w:type="dxa"/>
            <w:tcBorders>
              <w:top w:val="nil"/>
              <w:left w:val="nil"/>
              <w:bottom w:val="single" w:sz="4" w:space="0" w:color="auto"/>
              <w:right w:val="single" w:sz="4" w:space="0" w:color="auto"/>
            </w:tcBorders>
            <w:shd w:val="clear" w:color="auto" w:fill="auto"/>
            <w:vAlign w:val="center"/>
            <w:hideMark/>
          </w:tcPr>
          <w:p w14:paraId="16C67A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10340</w:t>
            </w:r>
          </w:p>
        </w:tc>
        <w:tc>
          <w:tcPr>
            <w:tcW w:w="7220" w:type="dxa"/>
            <w:tcBorders>
              <w:top w:val="nil"/>
              <w:left w:val="nil"/>
              <w:bottom w:val="single" w:sz="4" w:space="0" w:color="auto"/>
              <w:right w:val="single" w:sz="4" w:space="0" w:color="auto"/>
            </w:tcBorders>
            <w:shd w:val="clear" w:color="auto" w:fill="auto"/>
            <w:hideMark/>
          </w:tcPr>
          <w:p w14:paraId="5751BC3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выявление, оценку и ликвидацию объектов накопления вреда окружающей среде, иные мероприятия по предотвращению и (или) снижению негативного воздействия хозяйственной и иной деятельности на окружающую среду</w:t>
            </w:r>
          </w:p>
        </w:tc>
        <w:tc>
          <w:tcPr>
            <w:tcW w:w="236" w:type="dxa"/>
            <w:vAlign w:val="center"/>
            <w:hideMark/>
          </w:tcPr>
          <w:p w14:paraId="75ADA5A6"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53565FBE" w14:textId="77777777" w:rsidTr="00B621DB">
        <w:trPr>
          <w:trHeight w:val="6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490B2841"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31</w:t>
            </w:r>
          </w:p>
        </w:tc>
        <w:tc>
          <w:tcPr>
            <w:tcW w:w="1513" w:type="dxa"/>
            <w:tcBorders>
              <w:top w:val="nil"/>
              <w:left w:val="nil"/>
              <w:bottom w:val="single" w:sz="4" w:space="0" w:color="auto"/>
              <w:right w:val="single" w:sz="4" w:space="0" w:color="auto"/>
            </w:tcBorders>
            <w:shd w:val="clear" w:color="auto" w:fill="auto"/>
            <w:vAlign w:val="center"/>
            <w:hideMark/>
          </w:tcPr>
          <w:p w14:paraId="4C141C1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10350</w:t>
            </w:r>
          </w:p>
        </w:tc>
        <w:tc>
          <w:tcPr>
            <w:tcW w:w="7220" w:type="dxa"/>
            <w:tcBorders>
              <w:top w:val="nil"/>
              <w:left w:val="nil"/>
              <w:bottom w:val="single" w:sz="4" w:space="0" w:color="auto"/>
              <w:right w:val="single" w:sz="4" w:space="0" w:color="auto"/>
            </w:tcBorders>
            <w:shd w:val="clear" w:color="auto" w:fill="auto"/>
            <w:hideMark/>
          </w:tcPr>
          <w:p w14:paraId="3A861CA2"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Предоставление меры социальной поддержки в виде денежной компенсации стоимости питания обучающимся с ограниченными возможностями здоровья в период получения ими общего образования на дому</w:t>
            </w:r>
          </w:p>
        </w:tc>
        <w:tc>
          <w:tcPr>
            <w:tcW w:w="236" w:type="dxa"/>
            <w:vAlign w:val="center"/>
            <w:hideMark/>
          </w:tcPr>
          <w:p w14:paraId="460545DF"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43C0779" w14:textId="77777777" w:rsidTr="00B621DB">
        <w:trPr>
          <w:trHeight w:val="40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3A3CCC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32</w:t>
            </w:r>
          </w:p>
        </w:tc>
        <w:tc>
          <w:tcPr>
            <w:tcW w:w="1513" w:type="dxa"/>
            <w:tcBorders>
              <w:top w:val="nil"/>
              <w:left w:val="nil"/>
              <w:bottom w:val="single" w:sz="4" w:space="0" w:color="auto"/>
              <w:right w:val="single" w:sz="4" w:space="0" w:color="auto"/>
            </w:tcBorders>
            <w:shd w:val="clear" w:color="auto" w:fill="auto"/>
            <w:vAlign w:val="center"/>
            <w:hideMark/>
          </w:tcPr>
          <w:p w14:paraId="2DF4809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10360</w:t>
            </w:r>
          </w:p>
        </w:tc>
        <w:tc>
          <w:tcPr>
            <w:tcW w:w="7220" w:type="dxa"/>
            <w:tcBorders>
              <w:top w:val="nil"/>
              <w:left w:val="nil"/>
              <w:bottom w:val="single" w:sz="4" w:space="0" w:color="auto"/>
              <w:right w:val="single" w:sz="4" w:space="0" w:color="auto"/>
            </w:tcBorders>
            <w:shd w:val="clear" w:color="auto" w:fill="auto"/>
            <w:hideMark/>
          </w:tcPr>
          <w:p w14:paraId="17F693A0"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Расходы на социально-значимый проект «Омега-3 для детей (Растём здоровыми) (за счет средств краевого бюджета)</w:t>
            </w:r>
          </w:p>
        </w:tc>
        <w:tc>
          <w:tcPr>
            <w:tcW w:w="236" w:type="dxa"/>
            <w:vAlign w:val="center"/>
            <w:hideMark/>
          </w:tcPr>
          <w:p w14:paraId="698A2861"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07C0A458" w14:textId="77777777" w:rsidTr="00B621DB">
        <w:trPr>
          <w:trHeight w:val="42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DF79EE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33</w:t>
            </w:r>
          </w:p>
        </w:tc>
        <w:tc>
          <w:tcPr>
            <w:tcW w:w="1513" w:type="dxa"/>
            <w:tcBorders>
              <w:top w:val="nil"/>
              <w:left w:val="nil"/>
              <w:bottom w:val="single" w:sz="4" w:space="0" w:color="auto"/>
              <w:right w:val="single" w:sz="4" w:space="0" w:color="auto"/>
            </w:tcBorders>
            <w:shd w:val="clear" w:color="auto" w:fill="auto"/>
            <w:vAlign w:val="center"/>
            <w:hideMark/>
          </w:tcPr>
          <w:p w14:paraId="5F98A83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20010</w:t>
            </w:r>
          </w:p>
        </w:tc>
        <w:tc>
          <w:tcPr>
            <w:tcW w:w="7220" w:type="dxa"/>
            <w:tcBorders>
              <w:top w:val="nil"/>
              <w:left w:val="nil"/>
              <w:bottom w:val="single" w:sz="4" w:space="0" w:color="auto"/>
              <w:right w:val="single" w:sz="4" w:space="0" w:color="auto"/>
            </w:tcBorders>
            <w:shd w:val="clear" w:color="auto" w:fill="auto"/>
            <w:vAlign w:val="center"/>
            <w:hideMark/>
          </w:tcPr>
          <w:p w14:paraId="7E7A0FB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Дотация на выравнивание бюджетной обеспеченности поселений</w:t>
            </w:r>
          </w:p>
        </w:tc>
        <w:tc>
          <w:tcPr>
            <w:tcW w:w="236" w:type="dxa"/>
            <w:vAlign w:val="center"/>
            <w:hideMark/>
          </w:tcPr>
          <w:p w14:paraId="2BB988C4"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302A013"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46D6EF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34</w:t>
            </w:r>
          </w:p>
        </w:tc>
        <w:tc>
          <w:tcPr>
            <w:tcW w:w="1513" w:type="dxa"/>
            <w:tcBorders>
              <w:top w:val="nil"/>
              <w:left w:val="nil"/>
              <w:bottom w:val="single" w:sz="4" w:space="0" w:color="auto"/>
              <w:right w:val="single" w:sz="4" w:space="0" w:color="auto"/>
            </w:tcBorders>
            <w:shd w:val="clear" w:color="auto" w:fill="auto"/>
            <w:vAlign w:val="center"/>
            <w:hideMark/>
          </w:tcPr>
          <w:p w14:paraId="754750B2"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20020</w:t>
            </w:r>
          </w:p>
        </w:tc>
        <w:tc>
          <w:tcPr>
            <w:tcW w:w="7220" w:type="dxa"/>
            <w:tcBorders>
              <w:top w:val="nil"/>
              <w:left w:val="nil"/>
              <w:bottom w:val="single" w:sz="4" w:space="0" w:color="auto"/>
              <w:right w:val="single" w:sz="4" w:space="0" w:color="auto"/>
            </w:tcBorders>
            <w:shd w:val="clear" w:color="auto" w:fill="auto"/>
            <w:hideMark/>
          </w:tcPr>
          <w:p w14:paraId="4BEFC1BC" w14:textId="77777777" w:rsidR="00B621DB" w:rsidRPr="00B621DB" w:rsidRDefault="00B621DB" w:rsidP="00B621DB">
            <w:pPr>
              <w:spacing w:after="0" w:line="240" w:lineRule="auto"/>
              <w:jc w:val="both"/>
              <w:rPr>
                <w:rFonts w:ascii="Times New Roman" w:hAnsi="Times New Roman" w:cs="Times New Roman"/>
                <w:color w:val="000000"/>
                <w:sz w:val="24"/>
                <w:szCs w:val="24"/>
              </w:rPr>
            </w:pPr>
            <w:r w:rsidRPr="00B621DB">
              <w:rPr>
                <w:rFonts w:ascii="Times New Roman" w:hAnsi="Times New Roman" w:cs="Times New Roman"/>
                <w:color w:val="000000"/>
                <w:sz w:val="24"/>
                <w:szCs w:val="24"/>
              </w:rPr>
              <w:t>Иные межбюджетные трансферты на выравнивание обеспеченности муниципальных образований по реализации ими их отдельных расходных обязательств</w:t>
            </w:r>
          </w:p>
        </w:tc>
        <w:tc>
          <w:tcPr>
            <w:tcW w:w="236" w:type="dxa"/>
            <w:vAlign w:val="center"/>
            <w:hideMark/>
          </w:tcPr>
          <w:p w14:paraId="47E839E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1BDE159F"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06C3B91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35</w:t>
            </w:r>
          </w:p>
        </w:tc>
        <w:tc>
          <w:tcPr>
            <w:tcW w:w="1513" w:type="dxa"/>
            <w:tcBorders>
              <w:top w:val="nil"/>
              <w:left w:val="nil"/>
              <w:bottom w:val="single" w:sz="4" w:space="0" w:color="auto"/>
              <w:right w:val="single" w:sz="4" w:space="0" w:color="auto"/>
            </w:tcBorders>
            <w:shd w:val="clear" w:color="auto" w:fill="auto"/>
            <w:vAlign w:val="center"/>
            <w:hideMark/>
          </w:tcPr>
          <w:p w14:paraId="1DA180ED"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20030</w:t>
            </w:r>
          </w:p>
        </w:tc>
        <w:tc>
          <w:tcPr>
            <w:tcW w:w="7220" w:type="dxa"/>
            <w:tcBorders>
              <w:top w:val="nil"/>
              <w:left w:val="nil"/>
              <w:bottom w:val="single" w:sz="4" w:space="0" w:color="auto"/>
              <w:right w:val="single" w:sz="4" w:space="0" w:color="auto"/>
            </w:tcBorders>
            <w:shd w:val="clear" w:color="auto" w:fill="auto"/>
            <w:hideMark/>
          </w:tcPr>
          <w:p w14:paraId="57DBD372" w14:textId="77777777" w:rsidR="00B621DB" w:rsidRPr="00B621DB" w:rsidRDefault="00B621DB" w:rsidP="00B621DB">
            <w:pPr>
              <w:spacing w:after="0" w:line="240" w:lineRule="auto"/>
              <w:jc w:val="both"/>
              <w:rPr>
                <w:rFonts w:ascii="Times New Roman" w:hAnsi="Times New Roman" w:cs="Times New Roman"/>
                <w:color w:val="000000"/>
                <w:sz w:val="24"/>
                <w:szCs w:val="24"/>
              </w:rPr>
            </w:pPr>
            <w:r w:rsidRPr="00B621DB">
              <w:rPr>
                <w:rFonts w:ascii="Times New Roman" w:hAnsi="Times New Roman" w:cs="Times New Roman"/>
                <w:color w:val="000000"/>
                <w:sz w:val="24"/>
                <w:szCs w:val="24"/>
              </w:rPr>
              <w:t xml:space="preserve">Иные межбюджетные трансферты на поддержку мер по обеспечению сбалансированности бюджетов </w:t>
            </w:r>
          </w:p>
        </w:tc>
        <w:tc>
          <w:tcPr>
            <w:tcW w:w="236" w:type="dxa"/>
            <w:vAlign w:val="center"/>
            <w:hideMark/>
          </w:tcPr>
          <w:p w14:paraId="274BA3F7"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43E3E0DC"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1F034E7"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36</w:t>
            </w:r>
          </w:p>
        </w:tc>
        <w:tc>
          <w:tcPr>
            <w:tcW w:w="1513" w:type="dxa"/>
            <w:tcBorders>
              <w:top w:val="nil"/>
              <w:left w:val="nil"/>
              <w:bottom w:val="single" w:sz="4" w:space="0" w:color="auto"/>
              <w:right w:val="single" w:sz="4" w:space="0" w:color="auto"/>
            </w:tcBorders>
            <w:shd w:val="clear" w:color="auto" w:fill="auto"/>
            <w:vAlign w:val="center"/>
            <w:hideMark/>
          </w:tcPr>
          <w:p w14:paraId="672A47F9"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20050</w:t>
            </w:r>
          </w:p>
        </w:tc>
        <w:tc>
          <w:tcPr>
            <w:tcW w:w="7220" w:type="dxa"/>
            <w:tcBorders>
              <w:top w:val="nil"/>
              <w:left w:val="nil"/>
              <w:bottom w:val="single" w:sz="4" w:space="0" w:color="auto"/>
              <w:right w:val="single" w:sz="4" w:space="0" w:color="auto"/>
            </w:tcBorders>
            <w:shd w:val="clear" w:color="auto" w:fill="auto"/>
            <w:hideMark/>
          </w:tcPr>
          <w:p w14:paraId="5C18154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 xml:space="preserve">Иные межбюджетные трансферты бюджетам поселений на содержание (ремонт) </w:t>
            </w:r>
            <w:proofErr w:type="gramStart"/>
            <w:r w:rsidRPr="00B621DB">
              <w:rPr>
                <w:rFonts w:ascii="Times New Roman" w:hAnsi="Times New Roman" w:cs="Times New Roman"/>
                <w:sz w:val="24"/>
                <w:szCs w:val="24"/>
              </w:rPr>
              <w:t>имущества</w:t>
            </w:r>
            <w:proofErr w:type="gramEnd"/>
            <w:r w:rsidRPr="00B621DB">
              <w:rPr>
                <w:rFonts w:ascii="Times New Roman" w:hAnsi="Times New Roman" w:cs="Times New Roman"/>
                <w:sz w:val="24"/>
                <w:szCs w:val="24"/>
              </w:rPr>
              <w:t xml:space="preserve"> находящегося в муниципальной собственности</w:t>
            </w:r>
          </w:p>
        </w:tc>
        <w:tc>
          <w:tcPr>
            <w:tcW w:w="236" w:type="dxa"/>
            <w:vAlign w:val="center"/>
            <w:hideMark/>
          </w:tcPr>
          <w:p w14:paraId="22F59F10"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51C20EC0" w14:textId="77777777" w:rsidTr="00B621DB">
        <w:trPr>
          <w:trHeight w:val="3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8362CA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37</w:t>
            </w:r>
          </w:p>
        </w:tc>
        <w:tc>
          <w:tcPr>
            <w:tcW w:w="1513" w:type="dxa"/>
            <w:tcBorders>
              <w:top w:val="nil"/>
              <w:left w:val="nil"/>
              <w:bottom w:val="nil"/>
              <w:right w:val="single" w:sz="4" w:space="0" w:color="auto"/>
            </w:tcBorders>
            <w:shd w:val="clear" w:color="auto" w:fill="auto"/>
            <w:vAlign w:val="center"/>
            <w:hideMark/>
          </w:tcPr>
          <w:p w14:paraId="715C604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20080</w:t>
            </w:r>
          </w:p>
        </w:tc>
        <w:tc>
          <w:tcPr>
            <w:tcW w:w="7220" w:type="dxa"/>
            <w:tcBorders>
              <w:top w:val="nil"/>
              <w:left w:val="nil"/>
              <w:bottom w:val="nil"/>
              <w:right w:val="single" w:sz="4" w:space="0" w:color="auto"/>
            </w:tcBorders>
            <w:shd w:val="clear" w:color="auto" w:fill="auto"/>
            <w:hideMark/>
          </w:tcPr>
          <w:p w14:paraId="7FE77569"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Иные межбюджетные трансферты бюджетам поселений на приобретение имущества в муниципальную собственность</w:t>
            </w:r>
          </w:p>
        </w:tc>
        <w:tc>
          <w:tcPr>
            <w:tcW w:w="236" w:type="dxa"/>
            <w:vAlign w:val="center"/>
            <w:hideMark/>
          </w:tcPr>
          <w:p w14:paraId="6D903EB1"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527AF2FE" w14:textId="77777777" w:rsidTr="00B621DB">
        <w:trPr>
          <w:trHeight w:val="72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1CBCBEBC"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lastRenderedPageBreak/>
              <w:t>38</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0FEDE3C1"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9Д001</w:t>
            </w:r>
          </w:p>
        </w:tc>
        <w:tc>
          <w:tcPr>
            <w:tcW w:w="7220" w:type="dxa"/>
            <w:tcBorders>
              <w:top w:val="single" w:sz="4" w:space="0" w:color="auto"/>
              <w:left w:val="nil"/>
              <w:bottom w:val="single" w:sz="4" w:space="0" w:color="auto"/>
              <w:right w:val="single" w:sz="4" w:space="0" w:color="auto"/>
            </w:tcBorders>
            <w:shd w:val="clear" w:color="auto" w:fill="auto"/>
            <w:hideMark/>
          </w:tcPr>
          <w:p w14:paraId="34471218"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tc>
        <w:tc>
          <w:tcPr>
            <w:tcW w:w="236" w:type="dxa"/>
            <w:vAlign w:val="center"/>
            <w:hideMark/>
          </w:tcPr>
          <w:p w14:paraId="258DF84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6911967" w14:textId="77777777" w:rsidTr="00B621DB">
        <w:trPr>
          <w:trHeight w:val="3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1C8D8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39</w:t>
            </w:r>
          </w:p>
        </w:tc>
        <w:tc>
          <w:tcPr>
            <w:tcW w:w="1513" w:type="dxa"/>
            <w:tcBorders>
              <w:top w:val="nil"/>
              <w:left w:val="nil"/>
              <w:bottom w:val="single" w:sz="4" w:space="0" w:color="auto"/>
              <w:right w:val="single" w:sz="4" w:space="0" w:color="auto"/>
            </w:tcBorders>
            <w:shd w:val="clear" w:color="auto" w:fill="auto"/>
            <w:vAlign w:val="center"/>
            <w:hideMark/>
          </w:tcPr>
          <w:p w14:paraId="212206D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9Д201</w:t>
            </w:r>
          </w:p>
        </w:tc>
        <w:tc>
          <w:tcPr>
            <w:tcW w:w="7220" w:type="dxa"/>
            <w:tcBorders>
              <w:top w:val="nil"/>
              <w:left w:val="nil"/>
              <w:bottom w:val="single" w:sz="4" w:space="0" w:color="auto"/>
              <w:right w:val="single" w:sz="4" w:space="0" w:color="auto"/>
            </w:tcBorders>
            <w:shd w:val="clear" w:color="auto" w:fill="auto"/>
            <w:hideMark/>
          </w:tcPr>
          <w:p w14:paraId="316D146A"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36" w:type="dxa"/>
            <w:vAlign w:val="center"/>
            <w:hideMark/>
          </w:tcPr>
          <w:p w14:paraId="40B4E3B9"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025AF637" w14:textId="77777777" w:rsidTr="00B621DB">
        <w:trPr>
          <w:trHeight w:val="37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3788858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40</w:t>
            </w:r>
          </w:p>
        </w:tc>
        <w:tc>
          <w:tcPr>
            <w:tcW w:w="1513" w:type="dxa"/>
            <w:tcBorders>
              <w:top w:val="nil"/>
              <w:left w:val="nil"/>
              <w:bottom w:val="single" w:sz="4" w:space="0" w:color="auto"/>
              <w:right w:val="single" w:sz="4" w:space="0" w:color="auto"/>
            </w:tcBorders>
            <w:shd w:val="clear" w:color="auto" w:fill="auto"/>
            <w:vAlign w:val="center"/>
            <w:hideMark/>
          </w:tcPr>
          <w:p w14:paraId="0B7717F6"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9Д401</w:t>
            </w:r>
          </w:p>
        </w:tc>
        <w:tc>
          <w:tcPr>
            <w:tcW w:w="7220" w:type="dxa"/>
            <w:tcBorders>
              <w:top w:val="nil"/>
              <w:left w:val="nil"/>
              <w:bottom w:val="single" w:sz="4" w:space="0" w:color="auto"/>
              <w:right w:val="single" w:sz="4" w:space="0" w:color="auto"/>
            </w:tcBorders>
            <w:shd w:val="clear" w:color="auto" w:fill="auto"/>
            <w:hideMark/>
          </w:tcPr>
          <w:p w14:paraId="72DEE745" w14:textId="77777777" w:rsidR="00B621DB" w:rsidRPr="00B621DB" w:rsidRDefault="00B621DB" w:rsidP="00B621DB">
            <w:pPr>
              <w:spacing w:after="0" w:line="240" w:lineRule="auto"/>
              <w:jc w:val="both"/>
              <w:rPr>
                <w:rFonts w:ascii="Times New Roman" w:hAnsi="Times New Roman" w:cs="Times New Roman"/>
                <w:sz w:val="24"/>
                <w:szCs w:val="24"/>
              </w:rPr>
            </w:pPr>
            <w:r w:rsidRPr="00B621DB">
              <w:rPr>
                <w:rFonts w:ascii="Times New Roman" w:hAnsi="Times New Roman" w:cs="Times New Roman"/>
                <w:sz w:val="24"/>
                <w:szCs w:val="24"/>
              </w:rPr>
              <w:t>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tc>
        <w:tc>
          <w:tcPr>
            <w:tcW w:w="236" w:type="dxa"/>
            <w:vAlign w:val="center"/>
            <w:hideMark/>
          </w:tcPr>
          <w:p w14:paraId="6C5B3707"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E037A6B" w14:textId="77777777" w:rsidTr="00B621DB">
        <w:trPr>
          <w:trHeight w:val="31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6A45A65"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41</w:t>
            </w:r>
          </w:p>
        </w:tc>
        <w:tc>
          <w:tcPr>
            <w:tcW w:w="1513" w:type="dxa"/>
            <w:tcBorders>
              <w:top w:val="nil"/>
              <w:left w:val="nil"/>
              <w:bottom w:val="single" w:sz="4" w:space="0" w:color="auto"/>
              <w:right w:val="single" w:sz="4" w:space="0" w:color="auto"/>
            </w:tcBorders>
            <w:shd w:val="clear" w:color="auto" w:fill="auto"/>
            <w:vAlign w:val="bottom"/>
            <w:hideMark/>
          </w:tcPr>
          <w:p w14:paraId="1A2CBA4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9Д801</w:t>
            </w:r>
          </w:p>
        </w:tc>
        <w:tc>
          <w:tcPr>
            <w:tcW w:w="7220" w:type="dxa"/>
            <w:tcBorders>
              <w:top w:val="nil"/>
              <w:left w:val="nil"/>
              <w:bottom w:val="single" w:sz="4" w:space="0" w:color="auto"/>
              <w:right w:val="single" w:sz="4" w:space="0" w:color="auto"/>
            </w:tcBorders>
            <w:shd w:val="clear" w:color="auto" w:fill="auto"/>
            <w:vAlign w:val="bottom"/>
            <w:hideMark/>
          </w:tcPr>
          <w:p w14:paraId="40F3CBDA" w14:textId="77777777" w:rsidR="00B621DB" w:rsidRPr="00B621DB" w:rsidRDefault="00B621DB" w:rsidP="00B621DB">
            <w:pPr>
              <w:spacing w:after="0" w:line="240" w:lineRule="auto"/>
              <w:rPr>
                <w:rFonts w:ascii="Times New Roman" w:hAnsi="Times New Roman" w:cs="Times New Roman"/>
                <w:sz w:val="24"/>
                <w:szCs w:val="24"/>
              </w:rPr>
            </w:pPr>
            <w:r w:rsidRPr="00B621DB">
              <w:rPr>
                <w:rFonts w:ascii="Times New Roman" w:hAnsi="Times New Roman" w:cs="Times New Roman"/>
                <w:sz w:val="24"/>
                <w:szCs w:val="24"/>
              </w:rPr>
              <w:t>Прочие расходы за счет бюджетных ассигнований муниципального дорожного фонда</w:t>
            </w:r>
          </w:p>
        </w:tc>
        <w:tc>
          <w:tcPr>
            <w:tcW w:w="236" w:type="dxa"/>
            <w:vAlign w:val="center"/>
            <w:hideMark/>
          </w:tcPr>
          <w:p w14:paraId="63E046A8"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C8A0245"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67C171D"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42</w:t>
            </w:r>
          </w:p>
        </w:tc>
        <w:tc>
          <w:tcPr>
            <w:tcW w:w="1513" w:type="dxa"/>
            <w:tcBorders>
              <w:top w:val="nil"/>
              <w:left w:val="nil"/>
              <w:bottom w:val="single" w:sz="4" w:space="0" w:color="000000"/>
              <w:right w:val="single" w:sz="4" w:space="0" w:color="000000"/>
            </w:tcBorders>
            <w:shd w:val="clear" w:color="auto" w:fill="auto"/>
            <w:vAlign w:val="center"/>
            <w:hideMark/>
          </w:tcPr>
          <w:p w14:paraId="718F8EDF"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T0520</w:t>
            </w:r>
          </w:p>
        </w:tc>
        <w:tc>
          <w:tcPr>
            <w:tcW w:w="7220" w:type="dxa"/>
            <w:tcBorders>
              <w:top w:val="nil"/>
              <w:left w:val="nil"/>
              <w:bottom w:val="single" w:sz="4" w:space="0" w:color="000000"/>
              <w:right w:val="single" w:sz="4" w:space="0" w:color="000000"/>
            </w:tcBorders>
            <w:shd w:val="clear" w:color="auto" w:fill="auto"/>
            <w:vAlign w:val="center"/>
            <w:hideMark/>
          </w:tcPr>
          <w:p w14:paraId="2B68EAF6" w14:textId="77777777" w:rsidR="00B621DB" w:rsidRPr="00B621DB" w:rsidRDefault="00B621DB" w:rsidP="00B621DB">
            <w:pPr>
              <w:spacing w:after="0" w:line="240" w:lineRule="auto"/>
              <w:rPr>
                <w:rFonts w:ascii="Times New Roman" w:hAnsi="Times New Roman" w:cs="Times New Roman"/>
                <w:color w:val="000000"/>
                <w:sz w:val="24"/>
                <w:szCs w:val="24"/>
              </w:rPr>
            </w:pPr>
            <w:r w:rsidRPr="00B621DB">
              <w:rPr>
                <w:rFonts w:ascii="Times New Roman" w:hAnsi="Times New Roman" w:cs="Times New Roman"/>
                <w:color w:val="000000"/>
                <w:sz w:val="24"/>
                <w:szCs w:val="24"/>
              </w:rPr>
              <w:t>Реализация мероприятий по созданию доступной системы накопления (раздельного накопления) твердых коммунальных отходов «софинансирование за счет средств местного бюджета»</w:t>
            </w:r>
          </w:p>
        </w:tc>
        <w:tc>
          <w:tcPr>
            <w:tcW w:w="236" w:type="dxa"/>
            <w:vAlign w:val="center"/>
            <w:hideMark/>
          </w:tcPr>
          <w:p w14:paraId="730AB336"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2CF52102" w14:textId="77777777" w:rsidTr="00B621DB">
        <w:trPr>
          <w:trHeight w:val="945"/>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5860162"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43</w:t>
            </w:r>
          </w:p>
        </w:tc>
        <w:tc>
          <w:tcPr>
            <w:tcW w:w="1513" w:type="dxa"/>
            <w:tcBorders>
              <w:top w:val="nil"/>
              <w:left w:val="nil"/>
              <w:bottom w:val="single" w:sz="4" w:space="0" w:color="000000"/>
              <w:right w:val="single" w:sz="4" w:space="0" w:color="000000"/>
            </w:tcBorders>
            <w:shd w:val="clear" w:color="auto" w:fill="auto"/>
            <w:vAlign w:val="center"/>
            <w:hideMark/>
          </w:tcPr>
          <w:p w14:paraId="10EFF13C"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T0610</w:t>
            </w:r>
          </w:p>
        </w:tc>
        <w:tc>
          <w:tcPr>
            <w:tcW w:w="7220" w:type="dxa"/>
            <w:tcBorders>
              <w:top w:val="nil"/>
              <w:left w:val="nil"/>
              <w:bottom w:val="single" w:sz="4" w:space="0" w:color="000000"/>
              <w:right w:val="single" w:sz="4" w:space="0" w:color="000000"/>
            </w:tcBorders>
            <w:shd w:val="clear" w:color="auto" w:fill="auto"/>
            <w:vAlign w:val="center"/>
            <w:hideMark/>
          </w:tcPr>
          <w:p w14:paraId="60063C19" w14:textId="77777777" w:rsidR="00B621DB" w:rsidRPr="00B621DB" w:rsidRDefault="00B621DB" w:rsidP="00B621DB">
            <w:pPr>
              <w:spacing w:after="0" w:line="240" w:lineRule="auto"/>
              <w:rPr>
                <w:rFonts w:ascii="Times New Roman" w:hAnsi="Times New Roman" w:cs="Times New Roman"/>
                <w:color w:val="000000"/>
                <w:sz w:val="24"/>
                <w:szCs w:val="24"/>
              </w:rPr>
            </w:pPr>
            <w:r w:rsidRPr="00B621DB">
              <w:rPr>
                <w:rFonts w:ascii="Times New Roman" w:hAnsi="Times New Roman" w:cs="Times New Roman"/>
                <w:color w:val="000000"/>
                <w:sz w:val="24"/>
                <w:szCs w:val="24"/>
              </w:rPr>
              <w:t xml:space="preserve">Реализация мероприятий по разработке (актуализации) документов территориального планирования и градостроительного </w:t>
            </w:r>
            <w:proofErr w:type="gramStart"/>
            <w:r w:rsidRPr="00B621DB">
              <w:rPr>
                <w:rFonts w:ascii="Times New Roman" w:hAnsi="Times New Roman" w:cs="Times New Roman"/>
                <w:color w:val="000000"/>
                <w:sz w:val="24"/>
                <w:szCs w:val="24"/>
              </w:rPr>
              <w:t>зонирования  муниципальных</w:t>
            </w:r>
            <w:proofErr w:type="gramEnd"/>
            <w:r w:rsidRPr="00B621DB">
              <w:rPr>
                <w:rFonts w:ascii="Times New Roman" w:hAnsi="Times New Roman" w:cs="Times New Roman"/>
                <w:color w:val="000000"/>
                <w:sz w:val="24"/>
                <w:szCs w:val="24"/>
              </w:rPr>
              <w:t xml:space="preserve"> образований в Камчатском крае «софинансирование за счет средств местного бюджета»</w:t>
            </w:r>
          </w:p>
        </w:tc>
        <w:tc>
          <w:tcPr>
            <w:tcW w:w="236" w:type="dxa"/>
            <w:vAlign w:val="center"/>
            <w:hideMark/>
          </w:tcPr>
          <w:p w14:paraId="6A3C78D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7FE44C60"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53000D16"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44</w:t>
            </w:r>
          </w:p>
        </w:tc>
        <w:tc>
          <w:tcPr>
            <w:tcW w:w="1513" w:type="dxa"/>
            <w:tcBorders>
              <w:top w:val="nil"/>
              <w:left w:val="nil"/>
              <w:bottom w:val="single" w:sz="4" w:space="0" w:color="000000"/>
              <w:right w:val="single" w:sz="4" w:space="0" w:color="000000"/>
            </w:tcBorders>
            <w:shd w:val="clear" w:color="auto" w:fill="auto"/>
            <w:vAlign w:val="center"/>
            <w:hideMark/>
          </w:tcPr>
          <w:p w14:paraId="4402EA25"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T0790</w:t>
            </w:r>
          </w:p>
        </w:tc>
        <w:tc>
          <w:tcPr>
            <w:tcW w:w="7220" w:type="dxa"/>
            <w:tcBorders>
              <w:top w:val="nil"/>
              <w:left w:val="nil"/>
              <w:bottom w:val="single" w:sz="4" w:space="0" w:color="000000"/>
              <w:right w:val="single" w:sz="4" w:space="0" w:color="000000"/>
            </w:tcBorders>
            <w:shd w:val="clear" w:color="auto" w:fill="auto"/>
            <w:vAlign w:val="center"/>
            <w:hideMark/>
          </w:tcPr>
          <w:p w14:paraId="3EDD6F86" w14:textId="77777777" w:rsidR="00B621DB" w:rsidRPr="00B621DB" w:rsidRDefault="00B621DB" w:rsidP="00B621DB">
            <w:pPr>
              <w:spacing w:after="0" w:line="240" w:lineRule="auto"/>
              <w:rPr>
                <w:rFonts w:ascii="Times New Roman" w:hAnsi="Times New Roman" w:cs="Times New Roman"/>
                <w:color w:val="000000"/>
                <w:sz w:val="24"/>
                <w:szCs w:val="24"/>
              </w:rPr>
            </w:pPr>
            <w:r w:rsidRPr="00B621DB">
              <w:rPr>
                <w:rFonts w:ascii="Times New Roman" w:hAnsi="Times New Roman" w:cs="Times New Roman"/>
                <w:color w:val="000000"/>
                <w:sz w:val="24"/>
                <w:szCs w:val="24"/>
              </w:rPr>
              <w:t>Поддержка экономического и социального развития коренных малочисленных народов «софинансирование за счет средств местного бюджета»</w:t>
            </w:r>
          </w:p>
        </w:tc>
        <w:tc>
          <w:tcPr>
            <w:tcW w:w="236" w:type="dxa"/>
            <w:vAlign w:val="center"/>
            <w:hideMark/>
          </w:tcPr>
          <w:p w14:paraId="500C389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36943627"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7452F64F"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45</w:t>
            </w:r>
          </w:p>
        </w:tc>
        <w:tc>
          <w:tcPr>
            <w:tcW w:w="1513" w:type="dxa"/>
            <w:tcBorders>
              <w:top w:val="nil"/>
              <w:left w:val="nil"/>
              <w:bottom w:val="single" w:sz="4" w:space="0" w:color="000000"/>
              <w:right w:val="single" w:sz="4" w:space="0" w:color="000000"/>
            </w:tcBorders>
            <w:shd w:val="clear" w:color="auto" w:fill="auto"/>
            <w:vAlign w:val="center"/>
            <w:hideMark/>
          </w:tcPr>
          <w:p w14:paraId="2DC02338"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T0910</w:t>
            </w:r>
          </w:p>
        </w:tc>
        <w:tc>
          <w:tcPr>
            <w:tcW w:w="7220" w:type="dxa"/>
            <w:tcBorders>
              <w:top w:val="nil"/>
              <w:left w:val="nil"/>
              <w:bottom w:val="single" w:sz="4" w:space="0" w:color="000000"/>
              <w:right w:val="single" w:sz="4" w:space="0" w:color="000000"/>
            </w:tcBorders>
            <w:shd w:val="clear" w:color="auto" w:fill="auto"/>
            <w:vAlign w:val="center"/>
            <w:hideMark/>
          </w:tcPr>
          <w:p w14:paraId="3F13F230" w14:textId="77777777" w:rsidR="00B621DB" w:rsidRPr="00B621DB" w:rsidRDefault="00B621DB" w:rsidP="00B621DB">
            <w:pPr>
              <w:spacing w:after="0" w:line="240" w:lineRule="auto"/>
              <w:rPr>
                <w:rFonts w:ascii="Times New Roman" w:hAnsi="Times New Roman" w:cs="Times New Roman"/>
                <w:color w:val="000000"/>
                <w:sz w:val="24"/>
                <w:szCs w:val="24"/>
              </w:rPr>
            </w:pPr>
            <w:r w:rsidRPr="00B621DB">
              <w:rPr>
                <w:rFonts w:ascii="Times New Roman" w:hAnsi="Times New Roman" w:cs="Times New Roman"/>
                <w:color w:val="000000"/>
                <w:sz w:val="24"/>
                <w:szCs w:val="24"/>
              </w:rPr>
              <w:t>Реализация мероприятий, направленных на организацию отдыха и оздоровления детей «софинансирование за счет средств местного бюджета»</w:t>
            </w:r>
          </w:p>
        </w:tc>
        <w:tc>
          <w:tcPr>
            <w:tcW w:w="236" w:type="dxa"/>
            <w:vAlign w:val="center"/>
            <w:hideMark/>
          </w:tcPr>
          <w:p w14:paraId="7B3EE2EA" w14:textId="77777777" w:rsidR="00B621DB" w:rsidRPr="00B621DB" w:rsidRDefault="00B621DB" w:rsidP="00B621DB">
            <w:pPr>
              <w:spacing w:after="0" w:line="240" w:lineRule="auto"/>
              <w:rPr>
                <w:rFonts w:ascii="Times New Roman" w:hAnsi="Times New Roman" w:cs="Times New Roman"/>
                <w:sz w:val="20"/>
                <w:szCs w:val="20"/>
              </w:rPr>
            </w:pPr>
          </w:p>
        </w:tc>
      </w:tr>
      <w:tr w:rsidR="00B621DB" w:rsidRPr="00B621DB" w14:paraId="19EA9DB5" w14:textId="77777777" w:rsidTr="00B621DB">
        <w:trPr>
          <w:trHeight w:val="630"/>
        </w:trPr>
        <w:tc>
          <w:tcPr>
            <w:tcW w:w="623" w:type="dxa"/>
            <w:tcBorders>
              <w:top w:val="nil"/>
              <w:left w:val="single" w:sz="4" w:space="0" w:color="auto"/>
              <w:bottom w:val="single" w:sz="4" w:space="0" w:color="auto"/>
              <w:right w:val="single" w:sz="4" w:space="0" w:color="auto"/>
            </w:tcBorders>
            <w:shd w:val="clear" w:color="auto" w:fill="auto"/>
            <w:noWrap/>
            <w:vAlign w:val="center"/>
            <w:hideMark/>
          </w:tcPr>
          <w:p w14:paraId="6EEE357B" w14:textId="77777777" w:rsidR="00B621DB" w:rsidRPr="00B621DB" w:rsidRDefault="00B621DB" w:rsidP="00B621DB">
            <w:pPr>
              <w:spacing w:after="0" w:line="240" w:lineRule="auto"/>
              <w:jc w:val="center"/>
              <w:rPr>
                <w:rFonts w:ascii="Times New Roman" w:hAnsi="Times New Roman" w:cs="Times New Roman"/>
                <w:sz w:val="24"/>
                <w:szCs w:val="24"/>
              </w:rPr>
            </w:pPr>
            <w:r w:rsidRPr="00B621DB">
              <w:rPr>
                <w:rFonts w:ascii="Times New Roman" w:hAnsi="Times New Roman" w:cs="Times New Roman"/>
                <w:sz w:val="24"/>
                <w:szCs w:val="24"/>
              </w:rPr>
              <w:t>46</w:t>
            </w:r>
          </w:p>
        </w:tc>
        <w:tc>
          <w:tcPr>
            <w:tcW w:w="1513" w:type="dxa"/>
            <w:tcBorders>
              <w:top w:val="nil"/>
              <w:left w:val="nil"/>
              <w:bottom w:val="single" w:sz="4" w:space="0" w:color="auto"/>
              <w:right w:val="single" w:sz="4" w:space="0" w:color="000000"/>
            </w:tcBorders>
            <w:shd w:val="clear" w:color="auto" w:fill="auto"/>
            <w:vAlign w:val="center"/>
            <w:hideMark/>
          </w:tcPr>
          <w:p w14:paraId="43869C2E" w14:textId="77777777" w:rsidR="00B621DB" w:rsidRPr="00B621DB" w:rsidRDefault="00B621DB" w:rsidP="00B621DB">
            <w:pPr>
              <w:spacing w:after="0" w:line="240" w:lineRule="auto"/>
              <w:jc w:val="center"/>
              <w:rPr>
                <w:rFonts w:ascii="Times New Roman" w:hAnsi="Times New Roman" w:cs="Times New Roman"/>
                <w:color w:val="000000"/>
                <w:sz w:val="24"/>
                <w:szCs w:val="24"/>
              </w:rPr>
            </w:pPr>
            <w:r w:rsidRPr="00B621DB">
              <w:rPr>
                <w:rFonts w:ascii="Times New Roman" w:hAnsi="Times New Roman" w:cs="Times New Roman"/>
                <w:color w:val="000000"/>
                <w:sz w:val="24"/>
                <w:szCs w:val="24"/>
              </w:rPr>
              <w:t>T0920</w:t>
            </w:r>
          </w:p>
        </w:tc>
        <w:tc>
          <w:tcPr>
            <w:tcW w:w="7220" w:type="dxa"/>
            <w:tcBorders>
              <w:top w:val="nil"/>
              <w:left w:val="nil"/>
              <w:bottom w:val="single" w:sz="4" w:space="0" w:color="auto"/>
              <w:right w:val="single" w:sz="4" w:space="0" w:color="000000"/>
            </w:tcBorders>
            <w:shd w:val="clear" w:color="auto" w:fill="auto"/>
            <w:vAlign w:val="center"/>
            <w:hideMark/>
          </w:tcPr>
          <w:p w14:paraId="1E226B27" w14:textId="77777777" w:rsidR="00B621DB" w:rsidRPr="00B621DB" w:rsidRDefault="00B621DB" w:rsidP="00B621DB">
            <w:pPr>
              <w:spacing w:after="0" w:line="240" w:lineRule="auto"/>
              <w:rPr>
                <w:rFonts w:ascii="Times New Roman" w:hAnsi="Times New Roman" w:cs="Times New Roman"/>
                <w:color w:val="000000"/>
                <w:sz w:val="24"/>
                <w:szCs w:val="24"/>
              </w:rPr>
            </w:pPr>
            <w:r w:rsidRPr="00B621DB">
              <w:rPr>
                <w:rFonts w:ascii="Times New Roman" w:hAnsi="Times New Roman" w:cs="Times New Roman"/>
                <w:color w:val="000000"/>
                <w:sz w:val="24"/>
                <w:szCs w:val="24"/>
              </w:rPr>
              <w:t>Обеспечение комплексной безопасности муниципальных учреждений социальной сферы, включая разработку проектной документации «софинансирование за счет средств местного бюджета»</w:t>
            </w:r>
          </w:p>
        </w:tc>
        <w:tc>
          <w:tcPr>
            <w:tcW w:w="236" w:type="dxa"/>
            <w:vAlign w:val="center"/>
            <w:hideMark/>
          </w:tcPr>
          <w:p w14:paraId="297573DD" w14:textId="77777777" w:rsidR="00B621DB" w:rsidRPr="00B621DB" w:rsidRDefault="00B621DB" w:rsidP="00B621DB">
            <w:pPr>
              <w:spacing w:after="0" w:line="240" w:lineRule="auto"/>
              <w:rPr>
                <w:rFonts w:ascii="Times New Roman" w:hAnsi="Times New Roman" w:cs="Times New Roman"/>
                <w:sz w:val="20"/>
                <w:szCs w:val="20"/>
              </w:rPr>
            </w:pPr>
          </w:p>
        </w:tc>
      </w:tr>
    </w:tbl>
    <w:p w14:paraId="7A532D44" w14:textId="77777777" w:rsidR="00B621DB" w:rsidRPr="00D81A43" w:rsidRDefault="00B621DB" w:rsidP="000B2510">
      <w:pPr>
        <w:spacing w:after="0" w:line="240" w:lineRule="auto"/>
        <w:rPr>
          <w:rFonts w:ascii="Times New Roman" w:hAnsi="Times New Roman" w:cs="Times New Roman"/>
          <w:sz w:val="28"/>
          <w:szCs w:val="28"/>
        </w:rPr>
      </w:pPr>
    </w:p>
    <w:sectPr w:rsidR="00B621DB" w:rsidRPr="00D81A43" w:rsidSect="00821220">
      <w:pgSz w:w="11906" w:h="16838"/>
      <w:pgMar w:top="851" w:right="851"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6"/>
    <w:lvl w:ilvl="0">
      <w:start w:val="4"/>
      <w:numFmt w:val="upperRoman"/>
      <w:lvlText w:val="%1."/>
      <w:lvlJc w:val="left"/>
      <w:pPr>
        <w:tabs>
          <w:tab w:val="num" w:pos="1260"/>
        </w:tabs>
        <w:ind w:left="1260" w:hanging="720"/>
      </w:pPr>
    </w:lvl>
  </w:abstractNum>
  <w:abstractNum w:abstractNumId="1" w15:restartNumberingAfterBreak="0">
    <w:nsid w:val="31F96AF2"/>
    <w:multiLevelType w:val="hybridMultilevel"/>
    <w:tmpl w:val="28A0E178"/>
    <w:lvl w:ilvl="0" w:tplc="9F46E9DA">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71D591E"/>
    <w:multiLevelType w:val="hybridMultilevel"/>
    <w:tmpl w:val="EA80F75A"/>
    <w:lvl w:ilvl="0" w:tplc="C1DE1C0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45258895">
    <w:abstractNumId w:val="2"/>
  </w:num>
  <w:num w:numId="2" w16cid:durableId="1267956475">
    <w:abstractNumId w:val="0"/>
    <w:lvlOverride w:ilvl="0">
      <w:startOverride w:val="4"/>
    </w:lvlOverride>
  </w:num>
  <w:num w:numId="3" w16cid:durableId="2019194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03"/>
    <w:rsid w:val="000013D3"/>
    <w:rsid w:val="000104D5"/>
    <w:rsid w:val="00016EA2"/>
    <w:rsid w:val="0003412F"/>
    <w:rsid w:val="00034700"/>
    <w:rsid w:val="00036B93"/>
    <w:rsid w:val="0005565D"/>
    <w:rsid w:val="0006021E"/>
    <w:rsid w:val="00063F85"/>
    <w:rsid w:val="0006504A"/>
    <w:rsid w:val="00087EF8"/>
    <w:rsid w:val="00095E64"/>
    <w:rsid w:val="000A2D8F"/>
    <w:rsid w:val="000A38F1"/>
    <w:rsid w:val="000B2510"/>
    <w:rsid w:val="000C094F"/>
    <w:rsid w:val="000D27F8"/>
    <w:rsid w:val="000D7F93"/>
    <w:rsid w:val="000E185F"/>
    <w:rsid w:val="000E38CA"/>
    <w:rsid w:val="000E7515"/>
    <w:rsid w:val="000E7F40"/>
    <w:rsid w:val="00104253"/>
    <w:rsid w:val="0011624E"/>
    <w:rsid w:val="00121E46"/>
    <w:rsid w:val="001243A8"/>
    <w:rsid w:val="001270DA"/>
    <w:rsid w:val="00135B40"/>
    <w:rsid w:val="001436F0"/>
    <w:rsid w:val="001439AB"/>
    <w:rsid w:val="001618CD"/>
    <w:rsid w:val="00162268"/>
    <w:rsid w:val="00183051"/>
    <w:rsid w:val="00197730"/>
    <w:rsid w:val="001B794A"/>
    <w:rsid w:val="001C5203"/>
    <w:rsid w:val="001E21D9"/>
    <w:rsid w:val="001F3465"/>
    <w:rsid w:val="00205DF2"/>
    <w:rsid w:val="00220CDB"/>
    <w:rsid w:val="00225A67"/>
    <w:rsid w:val="00233A6E"/>
    <w:rsid w:val="00235CCF"/>
    <w:rsid w:val="00236DA5"/>
    <w:rsid w:val="00236DD8"/>
    <w:rsid w:val="00241904"/>
    <w:rsid w:val="0025675D"/>
    <w:rsid w:val="00261D24"/>
    <w:rsid w:val="00263F46"/>
    <w:rsid w:val="0027369E"/>
    <w:rsid w:val="00291D89"/>
    <w:rsid w:val="00295109"/>
    <w:rsid w:val="002976E2"/>
    <w:rsid w:val="002A7336"/>
    <w:rsid w:val="002B7CE3"/>
    <w:rsid w:val="002D1BF1"/>
    <w:rsid w:val="002E420F"/>
    <w:rsid w:val="00300E52"/>
    <w:rsid w:val="0030643B"/>
    <w:rsid w:val="00314436"/>
    <w:rsid w:val="00317AB1"/>
    <w:rsid w:val="00322F1B"/>
    <w:rsid w:val="003531EA"/>
    <w:rsid w:val="00361273"/>
    <w:rsid w:val="00371A8E"/>
    <w:rsid w:val="00395777"/>
    <w:rsid w:val="003A2F30"/>
    <w:rsid w:val="003A6305"/>
    <w:rsid w:val="003B568B"/>
    <w:rsid w:val="003C7956"/>
    <w:rsid w:val="003E4E5C"/>
    <w:rsid w:val="003E608A"/>
    <w:rsid w:val="003F13FA"/>
    <w:rsid w:val="003F23B3"/>
    <w:rsid w:val="0042102F"/>
    <w:rsid w:val="00424095"/>
    <w:rsid w:val="00426831"/>
    <w:rsid w:val="00447BAB"/>
    <w:rsid w:val="00453169"/>
    <w:rsid w:val="00465893"/>
    <w:rsid w:val="00476DB0"/>
    <w:rsid w:val="00477DF4"/>
    <w:rsid w:val="004A1F24"/>
    <w:rsid w:val="004A22BF"/>
    <w:rsid w:val="004A2D61"/>
    <w:rsid w:val="004B473C"/>
    <w:rsid w:val="004C710B"/>
    <w:rsid w:val="004C7237"/>
    <w:rsid w:val="004D207B"/>
    <w:rsid w:val="004E5F21"/>
    <w:rsid w:val="0051062F"/>
    <w:rsid w:val="00511435"/>
    <w:rsid w:val="00514082"/>
    <w:rsid w:val="0052775D"/>
    <w:rsid w:val="0054660D"/>
    <w:rsid w:val="00546A19"/>
    <w:rsid w:val="005630C1"/>
    <w:rsid w:val="00583584"/>
    <w:rsid w:val="005A5F08"/>
    <w:rsid w:val="005A62EA"/>
    <w:rsid w:val="005A7D68"/>
    <w:rsid w:val="005D6C6C"/>
    <w:rsid w:val="005D76AD"/>
    <w:rsid w:val="005E118E"/>
    <w:rsid w:val="006027B6"/>
    <w:rsid w:val="0060511E"/>
    <w:rsid w:val="0061795F"/>
    <w:rsid w:val="00625ACB"/>
    <w:rsid w:val="00630665"/>
    <w:rsid w:val="00630EF1"/>
    <w:rsid w:val="00653F9A"/>
    <w:rsid w:val="0067110D"/>
    <w:rsid w:val="006746D7"/>
    <w:rsid w:val="0068267C"/>
    <w:rsid w:val="006A3A24"/>
    <w:rsid w:val="006C15F2"/>
    <w:rsid w:val="006C1C79"/>
    <w:rsid w:val="006C2BFF"/>
    <w:rsid w:val="006C4C56"/>
    <w:rsid w:val="006D2FB6"/>
    <w:rsid w:val="006E298F"/>
    <w:rsid w:val="006F3365"/>
    <w:rsid w:val="0070417D"/>
    <w:rsid w:val="007058B7"/>
    <w:rsid w:val="00710D6E"/>
    <w:rsid w:val="00712A4B"/>
    <w:rsid w:val="00721DE9"/>
    <w:rsid w:val="00735BED"/>
    <w:rsid w:val="00737407"/>
    <w:rsid w:val="00737D3D"/>
    <w:rsid w:val="00752EC3"/>
    <w:rsid w:val="00753F6A"/>
    <w:rsid w:val="00755F8B"/>
    <w:rsid w:val="00761CAA"/>
    <w:rsid w:val="0079533B"/>
    <w:rsid w:val="007B0D68"/>
    <w:rsid w:val="007C32CD"/>
    <w:rsid w:val="007C5872"/>
    <w:rsid w:val="007D5F8F"/>
    <w:rsid w:val="007F4520"/>
    <w:rsid w:val="007F7AE3"/>
    <w:rsid w:val="00803332"/>
    <w:rsid w:val="00816E8D"/>
    <w:rsid w:val="00821220"/>
    <w:rsid w:val="00823533"/>
    <w:rsid w:val="00830609"/>
    <w:rsid w:val="00843945"/>
    <w:rsid w:val="00843BBD"/>
    <w:rsid w:val="00851863"/>
    <w:rsid w:val="00852CB4"/>
    <w:rsid w:val="00854C5C"/>
    <w:rsid w:val="00865A24"/>
    <w:rsid w:val="00867454"/>
    <w:rsid w:val="00873348"/>
    <w:rsid w:val="00873872"/>
    <w:rsid w:val="00882558"/>
    <w:rsid w:val="008B1B45"/>
    <w:rsid w:val="008E0801"/>
    <w:rsid w:val="008E1591"/>
    <w:rsid w:val="008E33AE"/>
    <w:rsid w:val="008F04B0"/>
    <w:rsid w:val="008F63C8"/>
    <w:rsid w:val="0090640A"/>
    <w:rsid w:val="00913E63"/>
    <w:rsid w:val="00925923"/>
    <w:rsid w:val="00926518"/>
    <w:rsid w:val="00935E03"/>
    <w:rsid w:val="00935F74"/>
    <w:rsid w:val="00971949"/>
    <w:rsid w:val="00985A46"/>
    <w:rsid w:val="00987757"/>
    <w:rsid w:val="00996D36"/>
    <w:rsid w:val="009A623F"/>
    <w:rsid w:val="009C709F"/>
    <w:rsid w:val="009D1FFA"/>
    <w:rsid w:val="009D4726"/>
    <w:rsid w:val="009D4D7E"/>
    <w:rsid w:val="009E46B2"/>
    <w:rsid w:val="009F499F"/>
    <w:rsid w:val="00A12F67"/>
    <w:rsid w:val="00A20650"/>
    <w:rsid w:val="00A236DB"/>
    <w:rsid w:val="00A24035"/>
    <w:rsid w:val="00A4564A"/>
    <w:rsid w:val="00A54970"/>
    <w:rsid w:val="00A6465E"/>
    <w:rsid w:val="00A6636A"/>
    <w:rsid w:val="00A77550"/>
    <w:rsid w:val="00A85E51"/>
    <w:rsid w:val="00AA5766"/>
    <w:rsid w:val="00AA5B38"/>
    <w:rsid w:val="00AA5BA9"/>
    <w:rsid w:val="00AB0F2F"/>
    <w:rsid w:val="00AB3770"/>
    <w:rsid w:val="00AB4F9C"/>
    <w:rsid w:val="00AC0568"/>
    <w:rsid w:val="00AD6A80"/>
    <w:rsid w:val="00AE5A4B"/>
    <w:rsid w:val="00AE64C1"/>
    <w:rsid w:val="00AE7DA5"/>
    <w:rsid w:val="00B11B89"/>
    <w:rsid w:val="00B14726"/>
    <w:rsid w:val="00B4765E"/>
    <w:rsid w:val="00B54945"/>
    <w:rsid w:val="00B621DB"/>
    <w:rsid w:val="00B70B92"/>
    <w:rsid w:val="00B774E3"/>
    <w:rsid w:val="00B90ADC"/>
    <w:rsid w:val="00B94988"/>
    <w:rsid w:val="00BA0567"/>
    <w:rsid w:val="00BB56F2"/>
    <w:rsid w:val="00BD009C"/>
    <w:rsid w:val="00BD3E9D"/>
    <w:rsid w:val="00BE14BA"/>
    <w:rsid w:val="00BE48E8"/>
    <w:rsid w:val="00BF7284"/>
    <w:rsid w:val="00C14537"/>
    <w:rsid w:val="00C23948"/>
    <w:rsid w:val="00C242CE"/>
    <w:rsid w:val="00C3589F"/>
    <w:rsid w:val="00C37DF5"/>
    <w:rsid w:val="00C54A4F"/>
    <w:rsid w:val="00C5682C"/>
    <w:rsid w:val="00C62907"/>
    <w:rsid w:val="00C848C7"/>
    <w:rsid w:val="00C90861"/>
    <w:rsid w:val="00C91C19"/>
    <w:rsid w:val="00CA61FD"/>
    <w:rsid w:val="00CB61CB"/>
    <w:rsid w:val="00CB7040"/>
    <w:rsid w:val="00CD6B35"/>
    <w:rsid w:val="00CF0D18"/>
    <w:rsid w:val="00CF22E6"/>
    <w:rsid w:val="00CF3CBA"/>
    <w:rsid w:val="00CF6811"/>
    <w:rsid w:val="00D26C6D"/>
    <w:rsid w:val="00D30654"/>
    <w:rsid w:val="00D554AA"/>
    <w:rsid w:val="00D75872"/>
    <w:rsid w:val="00D81A43"/>
    <w:rsid w:val="00D83B7E"/>
    <w:rsid w:val="00D90A76"/>
    <w:rsid w:val="00DB32AF"/>
    <w:rsid w:val="00DC7EAB"/>
    <w:rsid w:val="00DD6248"/>
    <w:rsid w:val="00DE0346"/>
    <w:rsid w:val="00DE73BE"/>
    <w:rsid w:val="00DE78EB"/>
    <w:rsid w:val="00DF36FF"/>
    <w:rsid w:val="00DF4725"/>
    <w:rsid w:val="00E04F4F"/>
    <w:rsid w:val="00E06821"/>
    <w:rsid w:val="00E15199"/>
    <w:rsid w:val="00E50004"/>
    <w:rsid w:val="00E52879"/>
    <w:rsid w:val="00E56A2A"/>
    <w:rsid w:val="00E713A8"/>
    <w:rsid w:val="00E72EB3"/>
    <w:rsid w:val="00E7447A"/>
    <w:rsid w:val="00EA3C27"/>
    <w:rsid w:val="00EA6102"/>
    <w:rsid w:val="00EB0E29"/>
    <w:rsid w:val="00EB0E44"/>
    <w:rsid w:val="00EC1DE7"/>
    <w:rsid w:val="00EC58EB"/>
    <w:rsid w:val="00ED2CBE"/>
    <w:rsid w:val="00ED44E4"/>
    <w:rsid w:val="00ED4F43"/>
    <w:rsid w:val="00EF045C"/>
    <w:rsid w:val="00F15B39"/>
    <w:rsid w:val="00F16DDF"/>
    <w:rsid w:val="00F17C4A"/>
    <w:rsid w:val="00F2137B"/>
    <w:rsid w:val="00F217A0"/>
    <w:rsid w:val="00F3492A"/>
    <w:rsid w:val="00F3590D"/>
    <w:rsid w:val="00F36346"/>
    <w:rsid w:val="00F413E5"/>
    <w:rsid w:val="00F5731B"/>
    <w:rsid w:val="00F81B34"/>
    <w:rsid w:val="00F9105D"/>
    <w:rsid w:val="00FA2075"/>
    <w:rsid w:val="00FB41C4"/>
    <w:rsid w:val="00FB604E"/>
    <w:rsid w:val="00FB7558"/>
    <w:rsid w:val="00FD42C0"/>
    <w:rsid w:val="00FF09AB"/>
    <w:rsid w:val="00FF1456"/>
    <w:rsid w:val="00FF1541"/>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1FCB8"/>
  <w15:docId w15:val="{4198A41A-BB3A-4257-8B34-62013453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67C"/>
    <w:pPr>
      <w:spacing w:after="200" w:line="276" w:lineRule="auto"/>
    </w:pPr>
    <w:rPr>
      <w:rFonts w:cs="Calibri"/>
      <w:sz w:val="22"/>
      <w:szCs w:val="22"/>
    </w:rPr>
  </w:style>
  <w:style w:type="paragraph" w:styleId="1">
    <w:name w:val="heading 1"/>
    <w:basedOn w:val="a"/>
    <w:next w:val="a"/>
    <w:link w:val="10"/>
    <w:uiPriority w:val="99"/>
    <w:qFormat/>
    <w:rsid w:val="008E0801"/>
    <w:pPr>
      <w:keepNext/>
      <w:keepLines/>
      <w:spacing w:before="480" w:after="0"/>
      <w:outlineLvl w:val="0"/>
    </w:pPr>
    <w:rPr>
      <w:rFonts w:ascii="Cambria" w:hAnsi="Cambria" w:cs="Cambria"/>
      <w:b/>
      <w:bCs/>
      <w:color w:val="365F91"/>
      <w:sz w:val="28"/>
      <w:szCs w:val="28"/>
    </w:rPr>
  </w:style>
  <w:style w:type="paragraph" w:styleId="2">
    <w:name w:val="heading 2"/>
    <w:basedOn w:val="1"/>
    <w:next w:val="a"/>
    <w:link w:val="20"/>
    <w:uiPriority w:val="99"/>
    <w:qFormat/>
    <w:locked/>
    <w:rsid w:val="00D81A43"/>
    <w:pPr>
      <w:keepNext w:val="0"/>
      <w:keepLines w:val="0"/>
      <w:autoSpaceDE w:val="0"/>
      <w:autoSpaceDN w:val="0"/>
      <w:adjustRightInd w:val="0"/>
      <w:spacing w:before="108" w:after="108" w:line="240" w:lineRule="auto"/>
      <w:jc w:val="center"/>
      <w:outlineLvl w:val="1"/>
    </w:pPr>
    <w:rPr>
      <w:rFonts w:ascii="Arial" w:hAnsi="Arial" w:cs="Arial"/>
      <w:color w:val="26282F"/>
      <w:sz w:val="24"/>
      <w:szCs w:val="24"/>
    </w:rPr>
  </w:style>
  <w:style w:type="paragraph" w:styleId="3">
    <w:name w:val="heading 3"/>
    <w:basedOn w:val="2"/>
    <w:next w:val="a"/>
    <w:link w:val="30"/>
    <w:uiPriority w:val="99"/>
    <w:qFormat/>
    <w:locked/>
    <w:rsid w:val="00D81A43"/>
    <w:pPr>
      <w:outlineLvl w:val="2"/>
    </w:pPr>
  </w:style>
  <w:style w:type="paragraph" w:styleId="4">
    <w:name w:val="heading 4"/>
    <w:basedOn w:val="3"/>
    <w:next w:val="a"/>
    <w:link w:val="40"/>
    <w:uiPriority w:val="99"/>
    <w:qFormat/>
    <w:locked/>
    <w:rsid w:val="00D81A4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801"/>
    <w:rPr>
      <w:rFonts w:ascii="Cambria" w:hAnsi="Cambria" w:cs="Cambria"/>
      <w:b/>
      <w:bCs/>
      <w:color w:val="365F91"/>
      <w:sz w:val="28"/>
      <w:szCs w:val="28"/>
    </w:rPr>
  </w:style>
  <w:style w:type="paragraph" w:customStyle="1" w:styleId="ConsPlusNormal">
    <w:name w:val="ConsPlusNormal"/>
    <w:uiPriority w:val="99"/>
    <w:rsid w:val="00D83B7E"/>
    <w:pPr>
      <w:widowControl w:val="0"/>
      <w:autoSpaceDE w:val="0"/>
      <w:autoSpaceDN w:val="0"/>
      <w:adjustRightInd w:val="0"/>
      <w:ind w:firstLine="720"/>
    </w:pPr>
    <w:rPr>
      <w:rFonts w:ascii="Arial" w:hAnsi="Arial" w:cs="Arial"/>
    </w:rPr>
  </w:style>
  <w:style w:type="character" w:styleId="a3">
    <w:name w:val="Hyperlink"/>
    <w:uiPriority w:val="99"/>
    <w:rsid w:val="00D26C6D"/>
    <w:rPr>
      <w:color w:val="0000FF"/>
      <w:u w:val="single"/>
    </w:rPr>
  </w:style>
  <w:style w:type="paragraph" w:customStyle="1" w:styleId="ConsPlusTitle">
    <w:name w:val="ConsPlusTitle"/>
    <w:uiPriority w:val="99"/>
    <w:rsid w:val="00511435"/>
    <w:pPr>
      <w:widowControl w:val="0"/>
      <w:autoSpaceDE w:val="0"/>
      <w:autoSpaceDN w:val="0"/>
      <w:adjustRightInd w:val="0"/>
    </w:pPr>
    <w:rPr>
      <w:rFonts w:ascii="Arial" w:hAnsi="Arial" w:cs="Arial"/>
      <w:b/>
      <w:bCs/>
    </w:rPr>
  </w:style>
  <w:style w:type="paragraph" w:styleId="a4">
    <w:name w:val="Body Text Indent"/>
    <w:basedOn w:val="a"/>
    <w:link w:val="a5"/>
    <w:uiPriority w:val="99"/>
    <w:semiHidden/>
    <w:rsid w:val="004A22BF"/>
    <w:pPr>
      <w:spacing w:after="120"/>
      <w:ind w:left="360"/>
    </w:pPr>
  </w:style>
  <w:style w:type="character" w:customStyle="1" w:styleId="a5">
    <w:name w:val="Основной текст с отступом Знак"/>
    <w:basedOn w:val="a0"/>
    <w:link w:val="a4"/>
    <w:uiPriority w:val="99"/>
    <w:semiHidden/>
    <w:locked/>
    <w:rsid w:val="004A22BF"/>
  </w:style>
  <w:style w:type="paragraph" w:styleId="21">
    <w:name w:val="Body Text First Indent 2"/>
    <w:basedOn w:val="a4"/>
    <w:link w:val="22"/>
    <w:uiPriority w:val="99"/>
    <w:semiHidden/>
    <w:rsid w:val="004A22BF"/>
    <w:pPr>
      <w:suppressAutoHyphens/>
      <w:ind w:left="283" w:firstLine="210"/>
    </w:pPr>
    <w:rPr>
      <w:lang w:eastAsia="ar-SA"/>
    </w:rPr>
  </w:style>
  <w:style w:type="character" w:customStyle="1" w:styleId="22">
    <w:name w:val="Красная строка 2 Знак"/>
    <w:link w:val="21"/>
    <w:uiPriority w:val="99"/>
    <w:semiHidden/>
    <w:locked/>
    <w:rsid w:val="004A22BF"/>
    <w:rPr>
      <w:rFonts w:ascii="Calibri" w:eastAsia="Times New Roman" w:hAnsi="Calibri" w:cs="Calibri"/>
      <w:lang w:eastAsia="ar-SA" w:bidi="ar-SA"/>
    </w:rPr>
  </w:style>
  <w:style w:type="table" w:styleId="a6">
    <w:name w:val="Table Grid"/>
    <w:basedOn w:val="a1"/>
    <w:uiPriority w:val="99"/>
    <w:rsid w:val="00A6465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uiPriority w:val="99"/>
    <w:rsid w:val="00D81A43"/>
    <w:rPr>
      <w:rFonts w:ascii="Arial" w:hAnsi="Arial" w:cs="Arial"/>
      <w:b/>
      <w:bCs/>
      <w:color w:val="26282F"/>
      <w:sz w:val="24"/>
      <w:szCs w:val="24"/>
    </w:rPr>
  </w:style>
  <w:style w:type="character" w:customStyle="1" w:styleId="30">
    <w:name w:val="Заголовок 3 Знак"/>
    <w:link w:val="3"/>
    <w:uiPriority w:val="99"/>
    <w:rsid w:val="00D81A43"/>
    <w:rPr>
      <w:rFonts w:ascii="Arial" w:hAnsi="Arial" w:cs="Arial"/>
      <w:b/>
      <w:bCs/>
      <w:color w:val="26282F"/>
      <w:sz w:val="24"/>
      <w:szCs w:val="24"/>
    </w:rPr>
  </w:style>
  <w:style w:type="character" w:customStyle="1" w:styleId="40">
    <w:name w:val="Заголовок 4 Знак"/>
    <w:link w:val="4"/>
    <w:uiPriority w:val="99"/>
    <w:rsid w:val="00D81A43"/>
    <w:rPr>
      <w:rFonts w:ascii="Arial" w:hAnsi="Arial" w:cs="Arial"/>
      <w:b/>
      <w:bCs/>
      <w:color w:val="26282F"/>
      <w:sz w:val="24"/>
      <w:szCs w:val="24"/>
    </w:rPr>
  </w:style>
  <w:style w:type="paragraph" w:styleId="a7">
    <w:name w:val="Balloon Text"/>
    <w:basedOn w:val="a"/>
    <w:link w:val="a8"/>
    <w:uiPriority w:val="99"/>
    <w:semiHidden/>
    <w:unhideWhenUsed/>
    <w:rsid w:val="004A2D61"/>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4A2D61"/>
    <w:rPr>
      <w:rFonts w:ascii="Tahoma" w:hAnsi="Tahoma" w:cs="Tahoma"/>
      <w:sz w:val="16"/>
      <w:szCs w:val="16"/>
    </w:rPr>
  </w:style>
  <w:style w:type="character" w:styleId="a9">
    <w:name w:val="annotation reference"/>
    <w:uiPriority w:val="99"/>
    <w:semiHidden/>
    <w:unhideWhenUsed/>
    <w:rsid w:val="00B14726"/>
    <w:rPr>
      <w:sz w:val="16"/>
      <w:szCs w:val="16"/>
    </w:rPr>
  </w:style>
  <w:style w:type="paragraph" w:styleId="aa">
    <w:name w:val="annotation text"/>
    <w:basedOn w:val="a"/>
    <w:link w:val="ab"/>
    <w:uiPriority w:val="99"/>
    <w:semiHidden/>
    <w:unhideWhenUsed/>
    <w:rsid w:val="00B14726"/>
    <w:rPr>
      <w:sz w:val="20"/>
      <w:szCs w:val="20"/>
    </w:rPr>
  </w:style>
  <w:style w:type="character" w:customStyle="1" w:styleId="ab">
    <w:name w:val="Текст примечания Знак"/>
    <w:link w:val="aa"/>
    <w:uiPriority w:val="99"/>
    <w:semiHidden/>
    <w:rsid w:val="00B14726"/>
    <w:rPr>
      <w:rFonts w:cs="Calibri"/>
    </w:rPr>
  </w:style>
  <w:style w:type="paragraph" w:styleId="ac">
    <w:name w:val="annotation subject"/>
    <w:basedOn w:val="aa"/>
    <w:next w:val="aa"/>
    <w:link w:val="ad"/>
    <w:uiPriority w:val="99"/>
    <w:semiHidden/>
    <w:unhideWhenUsed/>
    <w:rsid w:val="00B14726"/>
    <w:rPr>
      <w:b/>
      <w:bCs/>
    </w:rPr>
  </w:style>
  <w:style w:type="character" w:customStyle="1" w:styleId="ad">
    <w:name w:val="Тема примечания Знак"/>
    <w:link w:val="ac"/>
    <w:uiPriority w:val="99"/>
    <w:semiHidden/>
    <w:rsid w:val="00B14726"/>
    <w:rPr>
      <w:rFonts w:cs="Calibri"/>
      <w:b/>
      <w:bCs/>
    </w:rPr>
  </w:style>
  <w:style w:type="character" w:styleId="ae">
    <w:name w:val="FollowedHyperlink"/>
    <w:basedOn w:val="a0"/>
    <w:uiPriority w:val="99"/>
    <w:semiHidden/>
    <w:unhideWhenUsed/>
    <w:rsid w:val="00B621DB"/>
    <w:rPr>
      <w:color w:val="800080"/>
      <w:u w:val="single"/>
    </w:rPr>
  </w:style>
  <w:style w:type="paragraph" w:customStyle="1" w:styleId="msonormal0">
    <w:name w:val="msonormal"/>
    <w:basedOn w:val="a"/>
    <w:rsid w:val="00B621DB"/>
    <w:pPr>
      <w:spacing w:before="100" w:beforeAutospacing="1" w:after="100" w:afterAutospacing="1" w:line="240" w:lineRule="auto"/>
    </w:pPr>
    <w:rPr>
      <w:rFonts w:ascii="Times New Roman" w:hAnsi="Times New Roman" w:cs="Times New Roman"/>
      <w:sz w:val="24"/>
      <w:szCs w:val="24"/>
    </w:rPr>
  </w:style>
  <w:style w:type="paragraph" w:customStyle="1" w:styleId="xl67">
    <w:name w:val="xl67"/>
    <w:basedOn w:val="a"/>
    <w:rsid w:val="00B621DB"/>
    <w:pPr>
      <w:spacing w:before="100" w:beforeAutospacing="1" w:after="100" w:afterAutospacing="1" w:line="240" w:lineRule="auto"/>
    </w:pPr>
    <w:rPr>
      <w:rFonts w:ascii="Times New Roman" w:hAnsi="Times New Roman" w:cs="Times New Roman"/>
      <w:sz w:val="24"/>
      <w:szCs w:val="24"/>
    </w:rPr>
  </w:style>
  <w:style w:type="paragraph" w:customStyle="1" w:styleId="xl68">
    <w:name w:val="xl68"/>
    <w:basedOn w:val="a"/>
    <w:rsid w:val="00B621DB"/>
    <w:pPr>
      <w:spacing w:before="100" w:beforeAutospacing="1" w:after="100" w:afterAutospacing="1" w:line="240" w:lineRule="auto"/>
      <w:textAlignment w:val="center"/>
    </w:pPr>
    <w:rPr>
      <w:rFonts w:ascii="Times New Roman" w:hAnsi="Times New Roman" w:cs="Times New Roman"/>
      <w:color w:val="000000"/>
      <w:sz w:val="28"/>
      <w:szCs w:val="28"/>
    </w:rPr>
  </w:style>
  <w:style w:type="paragraph" w:customStyle="1" w:styleId="xl69">
    <w:name w:val="xl69"/>
    <w:basedOn w:val="a"/>
    <w:rsid w:val="00B62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70">
    <w:name w:val="xl70"/>
    <w:basedOn w:val="a"/>
    <w:rsid w:val="00B621DB"/>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71">
    <w:name w:val="xl71"/>
    <w:basedOn w:val="a"/>
    <w:rsid w:val="00B621DB"/>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2">
    <w:name w:val="xl72"/>
    <w:basedOn w:val="a"/>
    <w:rsid w:val="00B621DB"/>
    <w:pP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73">
    <w:name w:val="xl73"/>
    <w:basedOn w:val="a"/>
    <w:rsid w:val="00B621DB"/>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74">
    <w:name w:val="xl74"/>
    <w:basedOn w:val="a"/>
    <w:rsid w:val="00B62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16"/>
      <w:szCs w:val="16"/>
    </w:rPr>
  </w:style>
  <w:style w:type="paragraph" w:customStyle="1" w:styleId="xl75">
    <w:name w:val="xl75"/>
    <w:basedOn w:val="a"/>
    <w:rsid w:val="00B621DB"/>
    <w:pPr>
      <w:spacing w:before="100" w:beforeAutospacing="1" w:after="100" w:afterAutospacing="1" w:line="240" w:lineRule="auto"/>
    </w:pPr>
    <w:rPr>
      <w:rFonts w:ascii="Times New Roman" w:hAnsi="Times New Roman" w:cs="Times New Roman"/>
      <w:sz w:val="16"/>
      <w:szCs w:val="16"/>
    </w:rPr>
  </w:style>
  <w:style w:type="paragraph" w:customStyle="1" w:styleId="xl76">
    <w:name w:val="xl76"/>
    <w:basedOn w:val="a"/>
    <w:rsid w:val="00B62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77">
    <w:name w:val="xl77"/>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78">
    <w:name w:val="xl78"/>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Times New Roman"/>
      <w:sz w:val="24"/>
      <w:szCs w:val="24"/>
    </w:rPr>
  </w:style>
  <w:style w:type="paragraph" w:customStyle="1" w:styleId="xl79">
    <w:name w:val="xl79"/>
    <w:basedOn w:val="a"/>
    <w:rsid w:val="00B62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80">
    <w:name w:val="xl80"/>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1">
    <w:name w:val="xl81"/>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Times New Roman"/>
      <w:sz w:val="24"/>
      <w:szCs w:val="24"/>
    </w:rPr>
  </w:style>
  <w:style w:type="paragraph" w:customStyle="1" w:styleId="xl82">
    <w:name w:val="xl82"/>
    <w:basedOn w:val="a"/>
    <w:rsid w:val="00B621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83">
    <w:name w:val="xl83"/>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84">
    <w:name w:val="xl84"/>
    <w:basedOn w:val="a"/>
    <w:rsid w:val="00B62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8667">
      <w:bodyDiv w:val="1"/>
      <w:marLeft w:val="0"/>
      <w:marRight w:val="0"/>
      <w:marTop w:val="0"/>
      <w:marBottom w:val="0"/>
      <w:divBdr>
        <w:top w:val="none" w:sz="0" w:space="0" w:color="auto"/>
        <w:left w:val="none" w:sz="0" w:space="0" w:color="auto"/>
        <w:bottom w:val="none" w:sz="0" w:space="0" w:color="auto"/>
        <w:right w:val="none" w:sz="0" w:space="0" w:color="auto"/>
      </w:divBdr>
    </w:div>
    <w:div w:id="357855633">
      <w:bodyDiv w:val="1"/>
      <w:marLeft w:val="0"/>
      <w:marRight w:val="0"/>
      <w:marTop w:val="0"/>
      <w:marBottom w:val="0"/>
      <w:divBdr>
        <w:top w:val="none" w:sz="0" w:space="0" w:color="auto"/>
        <w:left w:val="none" w:sz="0" w:space="0" w:color="auto"/>
        <w:bottom w:val="none" w:sz="0" w:space="0" w:color="auto"/>
        <w:right w:val="none" w:sz="0" w:space="0" w:color="auto"/>
      </w:divBdr>
    </w:div>
    <w:div w:id="505172976">
      <w:marLeft w:val="0"/>
      <w:marRight w:val="0"/>
      <w:marTop w:val="0"/>
      <w:marBottom w:val="0"/>
      <w:divBdr>
        <w:top w:val="none" w:sz="0" w:space="0" w:color="auto"/>
        <w:left w:val="none" w:sz="0" w:space="0" w:color="auto"/>
        <w:bottom w:val="none" w:sz="0" w:space="0" w:color="auto"/>
        <w:right w:val="none" w:sz="0" w:space="0" w:color="auto"/>
      </w:divBdr>
    </w:div>
    <w:div w:id="505172977">
      <w:marLeft w:val="0"/>
      <w:marRight w:val="0"/>
      <w:marTop w:val="0"/>
      <w:marBottom w:val="0"/>
      <w:divBdr>
        <w:top w:val="none" w:sz="0" w:space="0" w:color="auto"/>
        <w:left w:val="none" w:sz="0" w:space="0" w:color="auto"/>
        <w:bottom w:val="none" w:sz="0" w:space="0" w:color="auto"/>
        <w:right w:val="none" w:sz="0" w:space="0" w:color="auto"/>
      </w:divBdr>
    </w:div>
    <w:div w:id="505172978">
      <w:marLeft w:val="0"/>
      <w:marRight w:val="0"/>
      <w:marTop w:val="0"/>
      <w:marBottom w:val="0"/>
      <w:divBdr>
        <w:top w:val="none" w:sz="0" w:space="0" w:color="auto"/>
        <w:left w:val="none" w:sz="0" w:space="0" w:color="auto"/>
        <w:bottom w:val="none" w:sz="0" w:space="0" w:color="auto"/>
        <w:right w:val="none" w:sz="0" w:space="0" w:color="auto"/>
      </w:divBdr>
    </w:div>
    <w:div w:id="505172979">
      <w:marLeft w:val="0"/>
      <w:marRight w:val="0"/>
      <w:marTop w:val="0"/>
      <w:marBottom w:val="0"/>
      <w:divBdr>
        <w:top w:val="none" w:sz="0" w:space="0" w:color="auto"/>
        <w:left w:val="none" w:sz="0" w:space="0" w:color="auto"/>
        <w:bottom w:val="none" w:sz="0" w:space="0" w:color="auto"/>
        <w:right w:val="none" w:sz="0" w:space="0" w:color="auto"/>
      </w:divBdr>
    </w:div>
    <w:div w:id="505172980">
      <w:marLeft w:val="0"/>
      <w:marRight w:val="0"/>
      <w:marTop w:val="0"/>
      <w:marBottom w:val="0"/>
      <w:divBdr>
        <w:top w:val="none" w:sz="0" w:space="0" w:color="auto"/>
        <w:left w:val="none" w:sz="0" w:space="0" w:color="auto"/>
        <w:bottom w:val="none" w:sz="0" w:space="0" w:color="auto"/>
        <w:right w:val="none" w:sz="0" w:space="0" w:color="auto"/>
      </w:divBdr>
    </w:div>
    <w:div w:id="505172981">
      <w:marLeft w:val="0"/>
      <w:marRight w:val="0"/>
      <w:marTop w:val="0"/>
      <w:marBottom w:val="0"/>
      <w:divBdr>
        <w:top w:val="none" w:sz="0" w:space="0" w:color="auto"/>
        <w:left w:val="none" w:sz="0" w:space="0" w:color="auto"/>
        <w:bottom w:val="none" w:sz="0" w:space="0" w:color="auto"/>
        <w:right w:val="none" w:sz="0" w:space="0" w:color="auto"/>
      </w:divBdr>
    </w:div>
    <w:div w:id="505172982">
      <w:marLeft w:val="0"/>
      <w:marRight w:val="0"/>
      <w:marTop w:val="0"/>
      <w:marBottom w:val="0"/>
      <w:divBdr>
        <w:top w:val="none" w:sz="0" w:space="0" w:color="auto"/>
        <w:left w:val="none" w:sz="0" w:space="0" w:color="auto"/>
        <w:bottom w:val="none" w:sz="0" w:space="0" w:color="auto"/>
        <w:right w:val="none" w:sz="0" w:space="0" w:color="auto"/>
      </w:divBdr>
    </w:div>
    <w:div w:id="505172983">
      <w:marLeft w:val="0"/>
      <w:marRight w:val="0"/>
      <w:marTop w:val="0"/>
      <w:marBottom w:val="0"/>
      <w:divBdr>
        <w:top w:val="none" w:sz="0" w:space="0" w:color="auto"/>
        <w:left w:val="none" w:sz="0" w:space="0" w:color="auto"/>
        <w:bottom w:val="none" w:sz="0" w:space="0" w:color="auto"/>
        <w:right w:val="none" w:sz="0" w:space="0" w:color="auto"/>
      </w:divBdr>
    </w:div>
    <w:div w:id="505172984">
      <w:marLeft w:val="0"/>
      <w:marRight w:val="0"/>
      <w:marTop w:val="0"/>
      <w:marBottom w:val="0"/>
      <w:divBdr>
        <w:top w:val="none" w:sz="0" w:space="0" w:color="auto"/>
        <w:left w:val="none" w:sz="0" w:space="0" w:color="auto"/>
        <w:bottom w:val="none" w:sz="0" w:space="0" w:color="auto"/>
        <w:right w:val="none" w:sz="0" w:space="0" w:color="auto"/>
      </w:divBdr>
    </w:div>
    <w:div w:id="505172985">
      <w:marLeft w:val="0"/>
      <w:marRight w:val="0"/>
      <w:marTop w:val="0"/>
      <w:marBottom w:val="0"/>
      <w:divBdr>
        <w:top w:val="none" w:sz="0" w:space="0" w:color="auto"/>
        <w:left w:val="none" w:sz="0" w:space="0" w:color="auto"/>
        <w:bottom w:val="none" w:sz="0" w:space="0" w:color="auto"/>
        <w:right w:val="none" w:sz="0" w:space="0" w:color="auto"/>
      </w:divBdr>
    </w:div>
    <w:div w:id="505172986">
      <w:marLeft w:val="0"/>
      <w:marRight w:val="0"/>
      <w:marTop w:val="0"/>
      <w:marBottom w:val="0"/>
      <w:divBdr>
        <w:top w:val="none" w:sz="0" w:space="0" w:color="auto"/>
        <w:left w:val="none" w:sz="0" w:space="0" w:color="auto"/>
        <w:bottom w:val="none" w:sz="0" w:space="0" w:color="auto"/>
        <w:right w:val="none" w:sz="0" w:space="0" w:color="auto"/>
      </w:divBdr>
    </w:div>
    <w:div w:id="505172987">
      <w:marLeft w:val="0"/>
      <w:marRight w:val="0"/>
      <w:marTop w:val="0"/>
      <w:marBottom w:val="0"/>
      <w:divBdr>
        <w:top w:val="none" w:sz="0" w:space="0" w:color="auto"/>
        <w:left w:val="none" w:sz="0" w:space="0" w:color="auto"/>
        <w:bottom w:val="none" w:sz="0" w:space="0" w:color="auto"/>
        <w:right w:val="none" w:sz="0" w:space="0" w:color="auto"/>
      </w:divBdr>
    </w:div>
    <w:div w:id="505172988">
      <w:marLeft w:val="0"/>
      <w:marRight w:val="0"/>
      <w:marTop w:val="0"/>
      <w:marBottom w:val="0"/>
      <w:divBdr>
        <w:top w:val="none" w:sz="0" w:space="0" w:color="auto"/>
        <w:left w:val="none" w:sz="0" w:space="0" w:color="auto"/>
        <w:bottom w:val="none" w:sz="0" w:space="0" w:color="auto"/>
        <w:right w:val="none" w:sz="0" w:space="0" w:color="auto"/>
      </w:divBdr>
    </w:div>
    <w:div w:id="505172989">
      <w:marLeft w:val="0"/>
      <w:marRight w:val="0"/>
      <w:marTop w:val="0"/>
      <w:marBottom w:val="0"/>
      <w:divBdr>
        <w:top w:val="none" w:sz="0" w:space="0" w:color="auto"/>
        <w:left w:val="none" w:sz="0" w:space="0" w:color="auto"/>
        <w:bottom w:val="none" w:sz="0" w:space="0" w:color="auto"/>
        <w:right w:val="none" w:sz="0" w:space="0" w:color="auto"/>
      </w:divBdr>
    </w:div>
    <w:div w:id="505172990">
      <w:marLeft w:val="0"/>
      <w:marRight w:val="0"/>
      <w:marTop w:val="0"/>
      <w:marBottom w:val="0"/>
      <w:divBdr>
        <w:top w:val="none" w:sz="0" w:space="0" w:color="auto"/>
        <w:left w:val="none" w:sz="0" w:space="0" w:color="auto"/>
        <w:bottom w:val="none" w:sz="0" w:space="0" w:color="auto"/>
        <w:right w:val="none" w:sz="0" w:space="0" w:color="auto"/>
      </w:divBdr>
    </w:div>
    <w:div w:id="505172991">
      <w:marLeft w:val="0"/>
      <w:marRight w:val="0"/>
      <w:marTop w:val="0"/>
      <w:marBottom w:val="0"/>
      <w:divBdr>
        <w:top w:val="none" w:sz="0" w:space="0" w:color="auto"/>
        <w:left w:val="none" w:sz="0" w:space="0" w:color="auto"/>
        <w:bottom w:val="none" w:sz="0" w:space="0" w:color="auto"/>
        <w:right w:val="none" w:sz="0" w:space="0" w:color="auto"/>
      </w:divBdr>
    </w:div>
    <w:div w:id="505172992">
      <w:marLeft w:val="0"/>
      <w:marRight w:val="0"/>
      <w:marTop w:val="0"/>
      <w:marBottom w:val="0"/>
      <w:divBdr>
        <w:top w:val="none" w:sz="0" w:space="0" w:color="auto"/>
        <w:left w:val="none" w:sz="0" w:space="0" w:color="auto"/>
        <w:bottom w:val="none" w:sz="0" w:space="0" w:color="auto"/>
        <w:right w:val="none" w:sz="0" w:space="0" w:color="auto"/>
      </w:divBdr>
    </w:div>
    <w:div w:id="505172993">
      <w:marLeft w:val="0"/>
      <w:marRight w:val="0"/>
      <w:marTop w:val="0"/>
      <w:marBottom w:val="0"/>
      <w:divBdr>
        <w:top w:val="none" w:sz="0" w:space="0" w:color="auto"/>
        <w:left w:val="none" w:sz="0" w:space="0" w:color="auto"/>
        <w:bottom w:val="none" w:sz="0" w:space="0" w:color="auto"/>
        <w:right w:val="none" w:sz="0" w:space="0" w:color="auto"/>
      </w:divBdr>
    </w:div>
    <w:div w:id="505172994">
      <w:marLeft w:val="0"/>
      <w:marRight w:val="0"/>
      <w:marTop w:val="0"/>
      <w:marBottom w:val="0"/>
      <w:divBdr>
        <w:top w:val="none" w:sz="0" w:space="0" w:color="auto"/>
        <w:left w:val="none" w:sz="0" w:space="0" w:color="auto"/>
        <w:bottom w:val="none" w:sz="0" w:space="0" w:color="auto"/>
        <w:right w:val="none" w:sz="0" w:space="0" w:color="auto"/>
      </w:divBdr>
    </w:div>
    <w:div w:id="505172995">
      <w:marLeft w:val="0"/>
      <w:marRight w:val="0"/>
      <w:marTop w:val="0"/>
      <w:marBottom w:val="0"/>
      <w:divBdr>
        <w:top w:val="none" w:sz="0" w:space="0" w:color="auto"/>
        <w:left w:val="none" w:sz="0" w:space="0" w:color="auto"/>
        <w:bottom w:val="none" w:sz="0" w:space="0" w:color="auto"/>
        <w:right w:val="none" w:sz="0" w:space="0" w:color="auto"/>
      </w:divBdr>
    </w:div>
    <w:div w:id="505172996">
      <w:marLeft w:val="0"/>
      <w:marRight w:val="0"/>
      <w:marTop w:val="0"/>
      <w:marBottom w:val="0"/>
      <w:divBdr>
        <w:top w:val="none" w:sz="0" w:space="0" w:color="auto"/>
        <w:left w:val="none" w:sz="0" w:space="0" w:color="auto"/>
        <w:bottom w:val="none" w:sz="0" w:space="0" w:color="auto"/>
        <w:right w:val="none" w:sz="0" w:space="0" w:color="auto"/>
      </w:divBdr>
    </w:div>
    <w:div w:id="505172997">
      <w:marLeft w:val="0"/>
      <w:marRight w:val="0"/>
      <w:marTop w:val="0"/>
      <w:marBottom w:val="0"/>
      <w:divBdr>
        <w:top w:val="none" w:sz="0" w:space="0" w:color="auto"/>
        <w:left w:val="none" w:sz="0" w:space="0" w:color="auto"/>
        <w:bottom w:val="none" w:sz="0" w:space="0" w:color="auto"/>
        <w:right w:val="none" w:sz="0" w:space="0" w:color="auto"/>
      </w:divBdr>
    </w:div>
    <w:div w:id="505172998">
      <w:marLeft w:val="0"/>
      <w:marRight w:val="0"/>
      <w:marTop w:val="0"/>
      <w:marBottom w:val="0"/>
      <w:divBdr>
        <w:top w:val="none" w:sz="0" w:space="0" w:color="auto"/>
        <w:left w:val="none" w:sz="0" w:space="0" w:color="auto"/>
        <w:bottom w:val="none" w:sz="0" w:space="0" w:color="auto"/>
        <w:right w:val="none" w:sz="0" w:space="0" w:color="auto"/>
      </w:divBdr>
    </w:div>
    <w:div w:id="505172999">
      <w:marLeft w:val="0"/>
      <w:marRight w:val="0"/>
      <w:marTop w:val="0"/>
      <w:marBottom w:val="0"/>
      <w:divBdr>
        <w:top w:val="none" w:sz="0" w:space="0" w:color="auto"/>
        <w:left w:val="none" w:sz="0" w:space="0" w:color="auto"/>
        <w:bottom w:val="none" w:sz="0" w:space="0" w:color="auto"/>
        <w:right w:val="none" w:sz="0" w:space="0" w:color="auto"/>
      </w:divBdr>
    </w:div>
    <w:div w:id="505173000">
      <w:marLeft w:val="0"/>
      <w:marRight w:val="0"/>
      <w:marTop w:val="0"/>
      <w:marBottom w:val="0"/>
      <w:divBdr>
        <w:top w:val="none" w:sz="0" w:space="0" w:color="auto"/>
        <w:left w:val="none" w:sz="0" w:space="0" w:color="auto"/>
        <w:bottom w:val="none" w:sz="0" w:space="0" w:color="auto"/>
        <w:right w:val="none" w:sz="0" w:space="0" w:color="auto"/>
      </w:divBdr>
    </w:div>
    <w:div w:id="505173001">
      <w:marLeft w:val="0"/>
      <w:marRight w:val="0"/>
      <w:marTop w:val="0"/>
      <w:marBottom w:val="0"/>
      <w:divBdr>
        <w:top w:val="none" w:sz="0" w:space="0" w:color="auto"/>
        <w:left w:val="none" w:sz="0" w:space="0" w:color="auto"/>
        <w:bottom w:val="none" w:sz="0" w:space="0" w:color="auto"/>
        <w:right w:val="none" w:sz="0" w:space="0" w:color="auto"/>
      </w:divBdr>
    </w:div>
    <w:div w:id="651329495">
      <w:bodyDiv w:val="1"/>
      <w:marLeft w:val="0"/>
      <w:marRight w:val="0"/>
      <w:marTop w:val="0"/>
      <w:marBottom w:val="0"/>
      <w:divBdr>
        <w:top w:val="none" w:sz="0" w:space="0" w:color="auto"/>
        <w:left w:val="none" w:sz="0" w:space="0" w:color="auto"/>
        <w:bottom w:val="none" w:sz="0" w:space="0" w:color="auto"/>
        <w:right w:val="none" w:sz="0" w:space="0" w:color="auto"/>
      </w:divBdr>
    </w:div>
    <w:div w:id="880553620">
      <w:bodyDiv w:val="1"/>
      <w:marLeft w:val="0"/>
      <w:marRight w:val="0"/>
      <w:marTop w:val="0"/>
      <w:marBottom w:val="0"/>
      <w:divBdr>
        <w:top w:val="none" w:sz="0" w:space="0" w:color="auto"/>
        <w:left w:val="none" w:sz="0" w:space="0" w:color="auto"/>
        <w:bottom w:val="none" w:sz="0" w:space="0" w:color="auto"/>
        <w:right w:val="none" w:sz="0" w:space="0" w:color="auto"/>
      </w:divBdr>
    </w:div>
    <w:div w:id="970356569">
      <w:bodyDiv w:val="1"/>
      <w:marLeft w:val="0"/>
      <w:marRight w:val="0"/>
      <w:marTop w:val="0"/>
      <w:marBottom w:val="0"/>
      <w:divBdr>
        <w:top w:val="none" w:sz="0" w:space="0" w:color="auto"/>
        <w:left w:val="none" w:sz="0" w:space="0" w:color="auto"/>
        <w:bottom w:val="none" w:sz="0" w:space="0" w:color="auto"/>
        <w:right w:val="none" w:sz="0" w:space="0" w:color="auto"/>
      </w:divBdr>
    </w:div>
    <w:div w:id="1136333460">
      <w:bodyDiv w:val="1"/>
      <w:marLeft w:val="0"/>
      <w:marRight w:val="0"/>
      <w:marTop w:val="0"/>
      <w:marBottom w:val="0"/>
      <w:divBdr>
        <w:top w:val="none" w:sz="0" w:space="0" w:color="auto"/>
        <w:left w:val="none" w:sz="0" w:space="0" w:color="auto"/>
        <w:bottom w:val="none" w:sz="0" w:space="0" w:color="auto"/>
        <w:right w:val="none" w:sz="0" w:space="0" w:color="auto"/>
      </w:divBdr>
    </w:div>
    <w:div w:id="1143474092">
      <w:bodyDiv w:val="1"/>
      <w:marLeft w:val="0"/>
      <w:marRight w:val="0"/>
      <w:marTop w:val="0"/>
      <w:marBottom w:val="0"/>
      <w:divBdr>
        <w:top w:val="none" w:sz="0" w:space="0" w:color="auto"/>
        <w:left w:val="none" w:sz="0" w:space="0" w:color="auto"/>
        <w:bottom w:val="none" w:sz="0" w:space="0" w:color="auto"/>
        <w:right w:val="none" w:sz="0" w:space="0" w:color="auto"/>
      </w:divBdr>
    </w:div>
    <w:div w:id="1553929466">
      <w:bodyDiv w:val="1"/>
      <w:marLeft w:val="0"/>
      <w:marRight w:val="0"/>
      <w:marTop w:val="0"/>
      <w:marBottom w:val="0"/>
      <w:divBdr>
        <w:top w:val="none" w:sz="0" w:space="0" w:color="auto"/>
        <w:left w:val="none" w:sz="0" w:space="0" w:color="auto"/>
        <w:bottom w:val="none" w:sz="0" w:space="0" w:color="auto"/>
        <w:right w:val="none" w:sz="0" w:space="0" w:color="auto"/>
      </w:divBdr>
    </w:div>
    <w:div w:id="1644653206">
      <w:bodyDiv w:val="1"/>
      <w:marLeft w:val="0"/>
      <w:marRight w:val="0"/>
      <w:marTop w:val="0"/>
      <w:marBottom w:val="0"/>
      <w:divBdr>
        <w:top w:val="none" w:sz="0" w:space="0" w:color="auto"/>
        <w:left w:val="none" w:sz="0" w:space="0" w:color="auto"/>
        <w:bottom w:val="none" w:sz="0" w:space="0" w:color="auto"/>
        <w:right w:val="none" w:sz="0" w:space="0" w:color="auto"/>
      </w:divBdr>
    </w:div>
    <w:div w:id="16450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A951-0BF9-4C05-BD44-33998B8B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34</Pages>
  <Words>13250</Words>
  <Characters>75527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Тихонова Елена Александровна</cp:lastModifiedBy>
  <cp:revision>36</cp:revision>
  <cp:lastPrinted>2023-11-26T22:04:00Z</cp:lastPrinted>
  <dcterms:created xsi:type="dcterms:W3CDTF">2021-11-23T20:54:00Z</dcterms:created>
  <dcterms:modified xsi:type="dcterms:W3CDTF">2024-11-12T04:36:00Z</dcterms:modified>
</cp:coreProperties>
</file>