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C3A" w:rsidRPr="00311C1D" w:rsidRDefault="00C71C3A" w:rsidP="00C71C3A">
      <w:pPr>
        <w:tabs>
          <w:tab w:val="left" w:pos="5813"/>
        </w:tabs>
        <w:autoSpaceDE w:val="0"/>
        <w:ind w:left="4820"/>
        <w:rPr>
          <w:rFonts w:ascii="Times New Roman" w:hAnsi="Times New Roman" w:cs="Times New Roman"/>
          <w:sz w:val="24"/>
        </w:rPr>
      </w:pPr>
      <w:r w:rsidRPr="00311C1D">
        <w:rPr>
          <w:rFonts w:ascii="Times New Roman" w:hAnsi="Times New Roman" w:cs="Times New Roman"/>
          <w:sz w:val="24"/>
        </w:rPr>
        <w:t>Приложение 1</w:t>
      </w:r>
    </w:p>
    <w:p w:rsidR="00C71C3A" w:rsidRPr="00311C1D" w:rsidRDefault="00C71C3A" w:rsidP="00C71C3A">
      <w:pPr>
        <w:ind w:left="4860"/>
        <w:rPr>
          <w:rFonts w:ascii="Times New Roman" w:eastAsia="Arial CYR" w:hAnsi="Times New Roman" w:cs="Times New Roman"/>
          <w:sz w:val="24"/>
        </w:rPr>
      </w:pPr>
      <w:r w:rsidRPr="00311C1D">
        <w:rPr>
          <w:rFonts w:ascii="Times New Roman" w:hAnsi="Times New Roman" w:cs="Times New Roman"/>
          <w:sz w:val="24"/>
        </w:rPr>
        <w:t>К распоряжению постановлению администрации Карагинского муниципального района</w:t>
      </w:r>
    </w:p>
    <w:p w:rsidR="00C71C3A" w:rsidRPr="00311C1D" w:rsidRDefault="00C71C3A" w:rsidP="00C71C3A">
      <w:pPr>
        <w:tabs>
          <w:tab w:val="left" w:pos="5813"/>
        </w:tabs>
        <w:autoSpaceDE w:val="0"/>
        <w:ind w:left="4820"/>
        <w:rPr>
          <w:rFonts w:ascii="Times New Roman" w:eastAsia="Times New Roman" w:hAnsi="Times New Roman" w:cs="Times New Roman"/>
          <w:sz w:val="24"/>
        </w:rPr>
      </w:pPr>
      <w:r w:rsidRPr="00311C1D">
        <w:rPr>
          <w:rFonts w:ascii="Times New Roman" w:eastAsia="Arial CYR" w:hAnsi="Times New Roman" w:cs="Times New Roman"/>
          <w:sz w:val="24"/>
        </w:rPr>
        <w:t>от_</w:t>
      </w:r>
      <w:r w:rsidRPr="00C71C3A">
        <w:rPr>
          <w:rFonts w:ascii="Times New Roman" w:eastAsia="Arial CYR" w:hAnsi="Times New Roman" w:cs="Times New Roman"/>
          <w:sz w:val="24"/>
          <w:u w:val="single"/>
        </w:rPr>
        <w:t xml:space="preserve">03 </w:t>
      </w:r>
      <w:proofErr w:type="gramStart"/>
      <w:r w:rsidRPr="00C71C3A">
        <w:rPr>
          <w:rFonts w:ascii="Times New Roman" w:eastAsia="Arial CYR" w:hAnsi="Times New Roman" w:cs="Times New Roman"/>
          <w:sz w:val="24"/>
          <w:u w:val="single"/>
        </w:rPr>
        <w:t>марта  2025</w:t>
      </w:r>
      <w:proofErr w:type="gramEnd"/>
      <w:r w:rsidRPr="00C71C3A">
        <w:rPr>
          <w:rFonts w:ascii="Times New Roman" w:eastAsia="Arial CYR" w:hAnsi="Times New Roman" w:cs="Times New Roman"/>
          <w:sz w:val="24"/>
          <w:u w:val="single"/>
        </w:rPr>
        <w:t>г. №___</w:t>
      </w:r>
      <w:r w:rsidRPr="00C71C3A">
        <w:rPr>
          <w:rFonts w:ascii="Times New Roman" w:eastAsia="Arial CYR" w:hAnsi="Times New Roman" w:cs="Times New Roman"/>
          <w:sz w:val="24"/>
          <w:u w:val="single"/>
        </w:rPr>
        <w:t>113</w:t>
      </w:r>
      <w:r w:rsidRPr="00C71C3A">
        <w:rPr>
          <w:rFonts w:ascii="Times New Roman" w:eastAsia="Arial CYR" w:hAnsi="Times New Roman" w:cs="Times New Roman"/>
          <w:sz w:val="24"/>
          <w:u w:val="single"/>
        </w:rPr>
        <w:t>__</w:t>
      </w:r>
    </w:p>
    <w:p w:rsidR="00C71C3A" w:rsidRPr="00311C1D" w:rsidRDefault="00C71C3A" w:rsidP="00C71C3A">
      <w:pPr>
        <w:tabs>
          <w:tab w:val="left" w:pos="5813"/>
        </w:tabs>
        <w:autoSpaceDE w:val="0"/>
        <w:ind w:left="4820"/>
        <w:rPr>
          <w:rFonts w:ascii="Times New Roman" w:eastAsia="Arial CYR" w:hAnsi="Times New Roman" w:cs="Times New Roman"/>
          <w:sz w:val="24"/>
        </w:rPr>
      </w:pPr>
      <w:r w:rsidRPr="00311C1D">
        <w:rPr>
          <w:rFonts w:ascii="Times New Roman" w:eastAsia="Times New Roman" w:hAnsi="Times New Roman" w:cs="Times New Roman"/>
          <w:sz w:val="24"/>
        </w:rPr>
        <w:t xml:space="preserve"> </w:t>
      </w:r>
    </w:p>
    <w:p w:rsidR="00C71C3A" w:rsidRPr="00311C1D" w:rsidRDefault="00C71C3A" w:rsidP="00C71C3A">
      <w:pPr>
        <w:jc w:val="center"/>
        <w:rPr>
          <w:rFonts w:ascii="Times New Roman" w:eastAsia="Arial CYR" w:hAnsi="Times New Roman" w:cs="Times New Roman"/>
          <w:b/>
          <w:bCs/>
          <w:sz w:val="24"/>
        </w:rPr>
      </w:pPr>
      <w:bookmarkStart w:id="0" w:name="_GoBack"/>
      <w:bookmarkEnd w:id="0"/>
    </w:p>
    <w:p w:rsidR="00C71C3A" w:rsidRPr="00311C1D" w:rsidRDefault="00C71C3A" w:rsidP="00C71C3A">
      <w:pPr>
        <w:jc w:val="center"/>
        <w:rPr>
          <w:rFonts w:ascii="Times New Roman" w:eastAsia="Arial CYR" w:hAnsi="Times New Roman" w:cs="Times New Roman"/>
          <w:b/>
          <w:bCs/>
          <w:sz w:val="24"/>
        </w:rPr>
      </w:pPr>
      <w:r w:rsidRPr="00311C1D">
        <w:rPr>
          <w:rFonts w:ascii="Times New Roman" w:eastAsia="Arial CYR" w:hAnsi="Times New Roman" w:cs="Times New Roman"/>
          <w:b/>
          <w:bCs/>
          <w:sz w:val="24"/>
        </w:rPr>
        <w:t>Правила</w:t>
      </w:r>
    </w:p>
    <w:p w:rsidR="00C71C3A" w:rsidRPr="00311C1D" w:rsidRDefault="00C71C3A" w:rsidP="00C71C3A">
      <w:pPr>
        <w:jc w:val="center"/>
        <w:rPr>
          <w:rFonts w:ascii="Times New Roman" w:eastAsia="Arial CYR" w:hAnsi="Times New Roman" w:cs="Times New Roman"/>
          <w:sz w:val="24"/>
        </w:rPr>
      </w:pPr>
      <w:r w:rsidRPr="00311C1D">
        <w:rPr>
          <w:rFonts w:ascii="Times New Roman" w:eastAsia="Arial CYR" w:hAnsi="Times New Roman" w:cs="Times New Roman"/>
          <w:b/>
          <w:bCs/>
          <w:sz w:val="24"/>
        </w:rPr>
        <w:t xml:space="preserve">обработки персональных данных работников </w:t>
      </w:r>
      <w:proofErr w:type="gramStart"/>
      <w:r w:rsidRPr="00311C1D">
        <w:rPr>
          <w:rFonts w:ascii="Times New Roman" w:eastAsia="Arial CYR" w:hAnsi="Times New Roman" w:cs="Times New Roman"/>
          <w:b/>
          <w:bCs/>
          <w:sz w:val="24"/>
        </w:rPr>
        <w:t>администрации  Карагинского</w:t>
      </w:r>
      <w:proofErr w:type="gramEnd"/>
      <w:r w:rsidRPr="00311C1D">
        <w:rPr>
          <w:rFonts w:ascii="Times New Roman" w:eastAsia="Arial CYR" w:hAnsi="Times New Roman" w:cs="Times New Roman"/>
          <w:b/>
          <w:bCs/>
          <w:sz w:val="24"/>
        </w:rPr>
        <w:t xml:space="preserve"> муниципального района </w:t>
      </w:r>
    </w:p>
    <w:p w:rsidR="00C71C3A" w:rsidRPr="00311C1D" w:rsidRDefault="00C71C3A" w:rsidP="00C71C3A">
      <w:pPr>
        <w:jc w:val="center"/>
        <w:rPr>
          <w:rFonts w:ascii="Times New Roman" w:eastAsia="Arial CYR" w:hAnsi="Times New Roman" w:cs="Times New Roman"/>
          <w:sz w:val="24"/>
        </w:rPr>
      </w:pPr>
    </w:p>
    <w:p w:rsidR="00C71C3A" w:rsidRPr="00311C1D" w:rsidRDefault="00C71C3A" w:rsidP="00C71C3A">
      <w:pPr>
        <w:jc w:val="center"/>
        <w:rPr>
          <w:rFonts w:ascii="Times New Roman" w:eastAsia="Arial CYR" w:hAnsi="Times New Roman" w:cs="Times New Roman"/>
          <w:sz w:val="24"/>
        </w:rPr>
      </w:pPr>
      <w:r w:rsidRPr="00311C1D">
        <w:rPr>
          <w:rFonts w:ascii="Times New Roman" w:eastAsia="Arial CYR" w:hAnsi="Times New Roman" w:cs="Times New Roman"/>
          <w:b/>
          <w:bCs/>
          <w:sz w:val="24"/>
        </w:rPr>
        <w:t>1. Общие положения</w:t>
      </w:r>
    </w:p>
    <w:p w:rsidR="00C71C3A" w:rsidRPr="00311C1D" w:rsidRDefault="00C71C3A" w:rsidP="00C71C3A">
      <w:pPr>
        <w:ind w:firstLine="540"/>
        <w:jc w:val="both"/>
        <w:rPr>
          <w:rFonts w:ascii="Times New Roman" w:eastAsia="Arial CYR" w:hAnsi="Times New Roman" w:cs="Times New Roman"/>
          <w:sz w:val="24"/>
        </w:rPr>
      </w:pP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1.1. Правила обработки персональных данных работников администрации Карагинского муниципального района (далее - Правила) определяют политику в отношении обработки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работников администрации Карагинского муниципального района (далее — администрация), а также порядок ведения личных дел муниципальных служащих администрации и иных категорий сотрудников администрации Карагинского муниципального района, кандидатов на замещение вакантных должностей муниципальной службы в администрации Карагинского муниципального района (далее – субъекты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1.2. Настоящие Правила разработаны в соответствии с Конституцией Российской Федерации, Гражданским кодексом Российской Федерации, Налоговым кодексом Российской Федерации, Федеральным законом от 27.07.2006 № 152-ФЗ «О персональных данных», Федеральным законом от 02.03.2007 N 25-ФЗ "О муниципальной службе в Российской Федерации", Федеральным законом от 22.10.2004 № 125-ФЗ «Об архивном деле в Российской Федерации», Указом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w:t>
      </w:r>
      <w:r w:rsidRPr="00311C1D">
        <w:rPr>
          <w:rFonts w:ascii="Times New Roman" w:eastAsia="Arial CYR" w:hAnsi="Times New Roman" w:cs="Times New Roman"/>
          <w:color w:val="000000"/>
          <w:sz w:val="24"/>
        </w:rPr>
        <w:t xml:space="preserve">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w:t>
      </w:r>
      <w:r w:rsidRPr="00311C1D">
        <w:rPr>
          <w:rFonts w:ascii="Times New Roman" w:hAnsi="Times New Roman" w:cs="Times New Roman"/>
          <w:color w:val="000000"/>
          <w:sz w:val="24"/>
        </w:rPr>
        <w:t xml:space="preserve">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w:t>
      </w:r>
      <w:r w:rsidRPr="00311C1D">
        <w:rPr>
          <w:rFonts w:ascii="Times New Roman" w:hAnsi="Times New Roman" w:cs="Times New Roman"/>
          <w:sz w:val="24"/>
        </w:rPr>
        <w:t xml:space="preserve">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w:t>
      </w:r>
      <w:r w:rsidRPr="00311C1D">
        <w:rPr>
          <w:rFonts w:ascii="Times New Roman" w:hAnsi="Times New Roman" w:cs="Times New Roman"/>
          <w:color w:val="000000"/>
          <w:sz w:val="24"/>
        </w:rPr>
        <w:t>Указом Президента Российской Федерации от 06.03.1997 № 188 «Об утверждении Перечня сведений конфиденциального характера»</w:t>
      </w:r>
      <w:r w:rsidRPr="00311C1D">
        <w:rPr>
          <w:rFonts w:ascii="Times New Roman" w:eastAsia="Arial CYR" w:hAnsi="Times New Roman" w:cs="Times New Roman"/>
          <w:sz w:val="24"/>
        </w:rPr>
        <w:t>.</w:t>
      </w:r>
    </w:p>
    <w:p w:rsidR="00C71C3A" w:rsidRPr="00311C1D" w:rsidRDefault="00C71C3A" w:rsidP="00C71C3A">
      <w:pPr>
        <w:ind w:firstLine="709"/>
        <w:jc w:val="both"/>
        <w:rPr>
          <w:rFonts w:ascii="Times New Roman" w:eastAsia="Arial CYR" w:hAnsi="Times New Roman" w:cs="Times New Roman"/>
          <w:b/>
          <w:bCs/>
          <w:sz w:val="24"/>
        </w:rPr>
      </w:pPr>
      <w:r w:rsidRPr="00311C1D">
        <w:rPr>
          <w:rFonts w:ascii="Times New Roman" w:eastAsia="Arial CYR" w:hAnsi="Times New Roman" w:cs="Times New Roman"/>
          <w:sz w:val="24"/>
        </w:rPr>
        <w:t>1.3. В настоящих Правилах используются следующие термины и понятия:</w:t>
      </w:r>
    </w:p>
    <w:p w:rsidR="00C71C3A" w:rsidRPr="00311C1D" w:rsidRDefault="00C71C3A" w:rsidP="00C71C3A">
      <w:pPr>
        <w:ind w:firstLine="709"/>
        <w:jc w:val="both"/>
        <w:rPr>
          <w:rFonts w:ascii="Times New Roman" w:eastAsia="Arial CYR" w:hAnsi="Times New Roman" w:cs="Times New Roman"/>
          <w:b/>
          <w:bCs/>
          <w:sz w:val="24"/>
        </w:rPr>
      </w:pPr>
      <w:r w:rsidRPr="00311C1D">
        <w:rPr>
          <w:rFonts w:ascii="Times New Roman" w:eastAsia="Arial CYR" w:hAnsi="Times New Roman" w:cs="Times New Roman"/>
          <w:b/>
          <w:bCs/>
          <w:sz w:val="24"/>
        </w:rPr>
        <w:t>персональные данные</w:t>
      </w:r>
      <w:r w:rsidRPr="00311C1D">
        <w:rPr>
          <w:rFonts w:ascii="Times New Roman" w:eastAsia="Arial CYR" w:hAnsi="Times New Roman" w:cs="Times New Roman"/>
          <w:sz w:val="24"/>
        </w:rPr>
        <w:t xml:space="preserve"> - любая информация, относящаяся к прямо или косвенно </w:t>
      </w:r>
      <w:proofErr w:type="gramStart"/>
      <w:r w:rsidRPr="00311C1D">
        <w:rPr>
          <w:rFonts w:ascii="Times New Roman" w:eastAsia="Arial CYR" w:hAnsi="Times New Roman" w:cs="Times New Roman"/>
          <w:sz w:val="24"/>
        </w:rPr>
        <w:t>определенному</w:t>
      </w:r>
      <w:proofErr w:type="gramEnd"/>
      <w:r w:rsidRPr="00311C1D">
        <w:rPr>
          <w:rFonts w:ascii="Times New Roman" w:eastAsia="Arial CYR" w:hAnsi="Times New Roman" w:cs="Times New Roman"/>
          <w:sz w:val="24"/>
        </w:rPr>
        <w:t xml:space="preserve"> или определяемому физическому лицу (субъекту персональных данных - лицу поступающему на работу в администрацию, работнику администрации, муниципальному служащему);</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b/>
          <w:bCs/>
          <w:sz w:val="24"/>
        </w:rPr>
        <w:t>оператор</w:t>
      </w:r>
      <w:r w:rsidRPr="00311C1D">
        <w:rPr>
          <w:rFonts w:ascii="Times New Roman" w:eastAsia="Arial CYR" w:hAnsi="Times New Roman" w:cs="Times New Roman"/>
          <w:sz w:val="24"/>
        </w:rPr>
        <w:t xml:space="preserve"> - администрация Карагинского муниципального района,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71C3A" w:rsidRPr="00311C1D" w:rsidRDefault="00C71C3A" w:rsidP="00C71C3A">
      <w:pPr>
        <w:ind w:firstLine="709"/>
        <w:jc w:val="both"/>
        <w:rPr>
          <w:rFonts w:ascii="Times New Roman" w:eastAsia="Arial CYR" w:hAnsi="Times New Roman" w:cs="Times New Roman"/>
          <w:bCs/>
          <w:sz w:val="24"/>
        </w:rPr>
      </w:pPr>
      <w:r w:rsidRPr="00311C1D">
        <w:rPr>
          <w:rFonts w:ascii="Times New Roman" w:eastAsia="Arial CYR" w:hAnsi="Times New Roman" w:cs="Times New Roman"/>
          <w:b/>
          <w:bCs/>
          <w:sz w:val="24"/>
        </w:rPr>
        <w:lastRenderedPageBreak/>
        <w:t xml:space="preserve">субъект персональных данных - </w:t>
      </w:r>
      <w:r w:rsidRPr="00311C1D">
        <w:rPr>
          <w:rFonts w:ascii="Times New Roman" w:eastAsia="Arial CYR" w:hAnsi="Times New Roman" w:cs="Times New Roman"/>
          <w:bCs/>
          <w:sz w:val="24"/>
        </w:rPr>
        <w:t xml:space="preserve">физическое лицо, которое прямо или косвенно </w:t>
      </w:r>
      <w:proofErr w:type="gramStart"/>
      <w:r w:rsidRPr="00311C1D">
        <w:rPr>
          <w:rFonts w:ascii="Times New Roman" w:eastAsia="Arial CYR" w:hAnsi="Times New Roman" w:cs="Times New Roman"/>
          <w:bCs/>
          <w:sz w:val="24"/>
        </w:rPr>
        <w:t>определено</w:t>
      </w:r>
      <w:proofErr w:type="gramEnd"/>
      <w:r w:rsidRPr="00311C1D">
        <w:rPr>
          <w:rFonts w:ascii="Times New Roman" w:eastAsia="Arial CYR" w:hAnsi="Times New Roman" w:cs="Times New Roman"/>
          <w:bCs/>
          <w:sz w:val="24"/>
        </w:rPr>
        <w:t xml:space="preserve"> или определяемо с помощью персональных данных;</w:t>
      </w:r>
    </w:p>
    <w:p w:rsidR="00C71C3A" w:rsidRPr="00311C1D" w:rsidRDefault="00C71C3A" w:rsidP="00C71C3A">
      <w:pPr>
        <w:ind w:firstLine="709"/>
        <w:jc w:val="both"/>
        <w:rPr>
          <w:rFonts w:ascii="Times New Roman" w:eastAsia="Arial CYR" w:hAnsi="Times New Roman" w:cs="Times New Roman"/>
          <w:bCs/>
          <w:sz w:val="24"/>
        </w:rPr>
      </w:pPr>
      <w:r w:rsidRPr="00311C1D">
        <w:rPr>
          <w:rFonts w:ascii="Times New Roman" w:eastAsia="Arial CYR" w:hAnsi="Times New Roman" w:cs="Times New Roman"/>
          <w:b/>
          <w:bCs/>
          <w:sz w:val="24"/>
        </w:rPr>
        <w:t>конфиденциальность персональных данных</w:t>
      </w:r>
      <w:r w:rsidRPr="00311C1D">
        <w:rPr>
          <w:rFonts w:ascii="Times New Roman" w:eastAsia="Arial CYR" w:hAnsi="Times New Roman" w:cs="Times New Roman"/>
          <w:bCs/>
          <w:sz w:val="24"/>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C71C3A" w:rsidRPr="00311C1D" w:rsidRDefault="00C71C3A" w:rsidP="00C71C3A">
      <w:pPr>
        <w:ind w:firstLine="709"/>
        <w:jc w:val="both"/>
        <w:rPr>
          <w:rFonts w:ascii="Times New Roman" w:eastAsia="Arial CYR" w:hAnsi="Times New Roman" w:cs="Times New Roman"/>
          <w:b/>
          <w:bCs/>
          <w:sz w:val="24"/>
        </w:rPr>
      </w:pPr>
      <w:r w:rsidRPr="00311C1D">
        <w:rPr>
          <w:rFonts w:ascii="Times New Roman" w:eastAsia="Arial CYR" w:hAnsi="Times New Roman" w:cs="Times New Roman"/>
          <w:b/>
          <w:bCs/>
          <w:sz w:val="24"/>
        </w:rPr>
        <w:t>обработка персональных данных</w:t>
      </w:r>
      <w:r w:rsidRPr="00311C1D">
        <w:rPr>
          <w:rFonts w:ascii="Times New Roman" w:eastAsia="Arial CYR" w:hAnsi="Times New Roman" w:cs="Times New Roman"/>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71C3A" w:rsidRPr="00311C1D" w:rsidRDefault="00C71C3A" w:rsidP="00C71C3A">
      <w:pPr>
        <w:ind w:firstLine="709"/>
        <w:jc w:val="both"/>
        <w:rPr>
          <w:rFonts w:ascii="Times New Roman" w:eastAsia="Arial CYR" w:hAnsi="Times New Roman" w:cs="Times New Roman"/>
          <w:b/>
          <w:bCs/>
          <w:sz w:val="24"/>
        </w:rPr>
      </w:pPr>
      <w:r w:rsidRPr="00311C1D">
        <w:rPr>
          <w:rFonts w:ascii="Times New Roman" w:eastAsia="Arial CYR" w:hAnsi="Times New Roman" w:cs="Times New Roman"/>
          <w:b/>
          <w:bCs/>
          <w:sz w:val="24"/>
        </w:rPr>
        <w:t>автоматизированная обработка персональных данных</w:t>
      </w:r>
      <w:r w:rsidRPr="00311C1D">
        <w:rPr>
          <w:rFonts w:ascii="Times New Roman" w:eastAsia="Arial CYR" w:hAnsi="Times New Roman" w:cs="Times New Roman"/>
          <w:sz w:val="24"/>
        </w:rPr>
        <w:t xml:space="preserve"> - обработка персональных данных с помощью средств вычислительной техники;</w:t>
      </w:r>
    </w:p>
    <w:p w:rsidR="00C71C3A" w:rsidRPr="00311C1D" w:rsidRDefault="00C71C3A" w:rsidP="00C71C3A">
      <w:pPr>
        <w:ind w:firstLine="709"/>
        <w:jc w:val="both"/>
        <w:rPr>
          <w:rFonts w:ascii="Times New Roman" w:eastAsia="Arial CYR" w:hAnsi="Times New Roman" w:cs="Times New Roman"/>
          <w:b/>
          <w:bCs/>
          <w:sz w:val="24"/>
        </w:rPr>
      </w:pPr>
      <w:r w:rsidRPr="00311C1D">
        <w:rPr>
          <w:rFonts w:ascii="Times New Roman" w:eastAsia="Arial CYR" w:hAnsi="Times New Roman" w:cs="Times New Roman"/>
          <w:b/>
          <w:bCs/>
          <w:sz w:val="24"/>
        </w:rPr>
        <w:t>распространение персональных данных</w:t>
      </w:r>
      <w:r w:rsidRPr="00311C1D">
        <w:rPr>
          <w:rFonts w:ascii="Times New Roman" w:eastAsia="Arial CYR" w:hAnsi="Times New Roman" w:cs="Times New Roman"/>
          <w:sz w:val="24"/>
        </w:rPr>
        <w:t xml:space="preserve"> - действия, направленные на раскрытие персональных данных неопределенному кругу лиц;</w:t>
      </w:r>
    </w:p>
    <w:p w:rsidR="00C71C3A" w:rsidRPr="00311C1D" w:rsidRDefault="00C71C3A" w:rsidP="00C71C3A">
      <w:pPr>
        <w:ind w:firstLine="709"/>
        <w:jc w:val="both"/>
        <w:rPr>
          <w:rFonts w:ascii="Times New Roman" w:eastAsia="Arial CYR" w:hAnsi="Times New Roman" w:cs="Times New Roman"/>
          <w:b/>
          <w:bCs/>
          <w:sz w:val="24"/>
        </w:rPr>
      </w:pPr>
      <w:r w:rsidRPr="00311C1D">
        <w:rPr>
          <w:rFonts w:ascii="Times New Roman" w:eastAsia="Arial CYR" w:hAnsi="Times New Roman" w:cs="Times New Roman"/>
          <w:b/>
          <w:bCs/>
          <w:sz w:val="24"/>
        </w:rPr>
        <w:t>предоставление персональных данных</w:t>
      </w:r>
      <w:r w:rsidRPr="00311C1D">
        <w:rPr>
          <w:rFonts w:ascii="Times New Roman" w:eastAsia="Arial CYR" w:hAnsi="Times New Roman" w:cs="Times New Roman"/>
          <w:sz w:val="24"/>
        </w:rPr>
        <w:t xml:space="preserve"> - действия, направленные на раскрытие персональных данных определенному лицу или определенному кругу лиц;</w:t>
      </w:r>
    </w:p>
    <w:p w:rsidR="00C71C3A" w:rsidRPr="00311C1D" w:rsidRDefault="00C71C3A" w:rsidP="00C71C3A">
      <w:pPr>
        <w:ind w:firstLine="709"/>
        <w:jc w:val="both"/>
        <w:rPr>
          <w:rFonts w:ascii="Times New Roman" w:eastAsia="Arial CYR" w:hAnsi="Times New Roman" w:cs="Times New Roman"/>
          <w:b/>
          <w:bCs/>
          <w:sz w:val="24"/>
        </w:rPr>
      </w:pPr>
      <w:r w:rsidRPr="00311C1D">
        <w:rPr>
          <w:rFonts w:ascii="Times New Roman" w:eastAsia="Arial CYR" w:hAnsi="Times New Roman" w:cs="Times New Roman"/>
          <w:b/>
          <w:bCs/>
          <w:sz w:val="24"/>
        </w:rPr>
        <w:t>блокирование персональных данных</w:t>
      </w:r>
      <w:r w:rsidRPr="00311C1D">
        <w:rPr>
          <w:rFonts w:ascii="Times New Roman" w:eastAsia="Arial CYR" w:hAnsi="Times New Roman" w:cs="Times New Roman"/>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C71C3A" w:rsidRPr="00311C1D" w:rsidRDefault="00C71C3A" w:rsidP="00C71C3A">
      <w:pPr>
        <w:ind w:firstLine="709"/>
        <w:jc w:val="both"/>
        <w:rPr>
          <w:rFonts w:ascii="Times New Roman" w:eastAsia="Arial CYR" w:hAnsi="Times New Roman" w:cs="Times New Roman"/>
          <w:b/>
          <w:bCs/>
          <w:sz w:val="24"/>
        </w:rPr>
      </w:pPr>
      <w:r w:rsidRPr="00311C1D">
        <w:rPr>
          <w:rFonts w:ascii="Times New Roman" w:eastAsia="Arial CYR" w:hAnsi="Times New Roman" w:cs="Times New Roman"/>
          <w:b/>
          <w:bCs/>
          <w:sz w:val="24"/>
        </w:rPr>
        <w:t>уничтожение персональных данных</w:t>
      </w:r>
      <w:r w:rsidRPr="00311C1D">
        <w:rPr>
          <w:rFonts w:ascii="Times New Roman" w:eastAsia="Arial CYR" w:hAnsi="Times New Roman" w:cs="Times New Roman"/>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71C3A" w:rsidRPr="00311C1D" w:rsidRDefault="00C71C3A" w:rsidP="00C71C3A">
      <w:pPr>
        <w:ind w:firstLine="709"/>
        <w:jc w:val="both"/>
        <w:rPr>
          <w:rFonts w:ascii="Times New Roman" w:eastAsia="Arial CYR" w:hAnsi="Times New Roman" w:cs="Times New Roman"/>
          <w:b/>
          <w:bCs/>
          <w:sz w:val="24"/>
        </w:rPr>
      </w:pPr>
      <w:r w:rsidRPr="00311C1D">
        <w:rPr>
          <w:rFonts w:ascii="Times New Roman" w:eastAsia="Arial CYR" w:hAnsi="Times New Roman" w:cs="Times New Roman"/>
          <w:b/>
          <w:bCs/>
          <w:sz w:val="24"/>
        </w:rPr>
        <w:t>обезличивание персональных данных</w:t>
      </w:r>
      <w:r w:rsidRPr="00311C1D">
        <w:rPr>
          <w:rFonts w:ascii="Times New Roman" w:eastAsia="Arial CYR" w:hAnsi="Times New Roman" w:cs="Times New Roman"/>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71C3A" w:rsidRPr="00311C1D" w:rsidRDefault="00C71C3A" w:rsidP="00C71C3A">
      <w:pPr>
        <w:ind w:firstLine="709"/>
        <w:jc w:val="both"/>
        <w:rPr>
          <w:rFonts w:ascii="Times New Roman" w:eastAsia="Arial CYR" w:hAnsi="Times New Roman" w:cs="Times New Roman"/>
          <w:b/>
          <w:bCs/>
          <w:sz w:val="24"/>
        </w:rPr>
      </w:pPr>
      <w:r w:rsidRPr="00311C1D">
        <w:rPr>
          <w:rFonts w:ascii="Times New Roman" w:eastAsia="Arial CYR" w:hAnsi="Times New Roman" w:cs="Times New Roman"/>
          <w:b/>
          <w:bCs/>
          <w:sz w:val="24"/>
        </w:rPr>
        <w:t>информационная система персональных данных</w:t>
      </w:r>
      <w:r w:rsidRPr="00311C1D">
        <w:rPr>
          <w:rFonts w:ascii="Times New Roman" w:eastAsia="Arial CYR" w:hAnsi="Times New Roman" w:cs="Times New Roman"/>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b/>
          <w:bCs/>
          <w:sz w:val="24"/>
        </w:rPr>
        <w:t>трансграничная передача персональных данных</w:t>
      </w:r>
      <w:r w:rsidRPr="00311C1D">
        <w:rPr>
          <w:rFonts w:ascii="Times New Roman" w:eastAsia="Arial CYR" w:hAnsi="Times New Roman" w:cs="Times New Roman"/>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1.4. Целями Правил являются:</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определение прав и обязанностей работников, уполномоченных на обработку персональных данных, и субъектов, предоставляющих свои персональные данные для обработки в администрацию;</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установление порядка обработки персональных данных с использованием средств автоматизации или без использования таких средств;</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организация и обеспечение защиты прав субъектов при обработке персональных данных в администрации.</w:t>
      </w:r>
    </w:p>
    <w:p w:rsidR="00C71C3A" w:rsidRPr="00311C1D" w:rsidRDefault="00C71C3A" w:rsidP="00C71C3A">
      <w:pPr>
        <w:ind w:firstLine="709"/>
        <w:jc w:val="both"/>
        <w:rPr>
          <w:rFonts w:ascii="Times New Roman" w:hAnsi="Times New Roman" w:cs="Times New Roman"/>
          <w:sz w:val="24"/>
        </w:rPr>
      </w:pPr>
      <w:r w:rsidRPr="00311C1D">
        <w:rPr>
          <w:rFonts w:ascii="Times New Roman" w:eastAsia="Arial CYR" w:hAnsi="Times New Roman" w:cs="Times New Roman"/>
          <w:sz w:val="24"/>
        </w:rPr>
        <w:t xml:space="preserve">1.5. В перечень персональных данных, обрабатываемых в </w:t>
      </w:r>
      <w:proofErr w:type="gramStart"/>
      <w:r w:rsidRPr="00311C1D">
        <w:rPr>
          <w:rFonts w:ascii="Times New Roman" w:eastAsia="Arial CYR" w:hAnsi="Times New Roman" w:cs="Times New Roman"/>
          <w:sz w:val="24"/>
        </w:rPr>
        <w:t>администрации  в</w:t>
      </w:r>
      <w:proofErr w:type="gramEnd"/>
      <w:r w:rsidRPr="00311C1D">
        <w:rPr>
          <w:rFonts w:ascii="Times New Roman" w:eastAsia="Arial CYR" w:hAnsi="Times New Roman" w:cs="Times New Roman"/>
          <w:sz w:val="24"/>
        </w:rPr>
        <w:t xml:space="preserve"> связи с реализацией трудовых отношений, входят персональные данные, включенные в Приложение 3 к настоящему распоряжению.</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sz w:val="24"/>
        </w:rPr>
        <w:t>1.6. Доступ к персональным данным субъектов имеют работники администрации в пределах, необходимых для исполнения ими своих должностных обязанностей и в соответствии со своей компетенцией. Работники администрации, осуществляющие обработку персональных данных, подписывают обязательство</w:t>
      </w:r>
      <w:r w:rsidRPr="00311C1D">
        <w:rPr>
          <w:rFonts w:ascii="Times New Roman" w:hAnsi="Times New Roman" w:cs="Times New Roman"/>
          <w:color w:val="0000FF"/>
          <w:sz w:val="24"/>
        </w:rPr>
        <w:t xml:space="preserve"> </w:t>
      </w:r>
      <w:r w:rsidRPr="00311C1D">
        <w:rPr>
          <w:rFonts w:ascii="Times New Roman" w:hAnsi="Times New Roman" w:cs="Times New Roman"/>
          <w:color w:val="000000"/>
          <w:sz w:val="24"/>
        </w:rPr>
        <w:t>работника администрации Карагинского муниципального района, непосредственно осуществляющего обработку персональных данных.</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1.7. Работник имеет право:</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lastRenderedPageBreak/>
        <w:t>1.7.1. На полную информацию о своих персональных данных и обработке этих данных.</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1.7.2. На свободный бесплатный доступ к своим персональным данным, включая право на получение копий любой записи, содержащей персональные данные сотрудника, за исключением случаев, предусмотренных законодательством Российской Федерации.</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 xml:space="preserve">1.7.3. Требовать исключения или исправления </w:t>
      </w:r>
      <w:proofErr w:type="gramStart"/>
      <w:r w:rsidRPr="00311C1D">
        <w:rPr>
          <w:rFonts w:ascii="Times New Roman" w:hAnsi="Times New Roman" w:cs="Times New Roman"/>
          <w:color w:val="000000"/>
          <w:sz w:val="24"/>
        </w:rPr>
        <w:t>неверных</w:t>
      </w:r>
      <w:proofErr w:type="gramEnd"/>
      <w:r w:rsidRPr="00311C1D">
        <w:rPr>
          <w:rFonts w:ascii="Times New Roman" w:hAnsi="Times New Roman" w:cs="Times New Roman"/>
          <w:color w:val="000000"/>
          <w:sz w:val="24"/>
        </w:rPr>
        <w:t xml:space="preserve"> или неполных персональных данных, а также данных, обработанных с нарушением требований, определенных трудовым законодательством. При отказе оператора исключить или исправить персональные данные сотрудника он имеет право заявить в письменной форме оператору о своем несогласии с соответствующим обоснованием такого несогласия. Персональные данные оценочного характера сотрудник имеет право дополнить заявлением, выражающим его собственную точку зрения.</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1.7.4. Требовать извещения оператора всех лиц, которым ранее были сообщены неверные или неполные персональные данные сотрудника, обо всех произведенных в них исключениях, исправлениях или дополнениях.</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1.7.5. Обжаловать в суд любые неправомерные действия или бездействие оператора при обработке и защите его персональных данных.</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1.7.6. Определять своих представителей для защиты своих персональных данных.</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1.8. Работник обязан:</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1.8.1. Передавать оператору или его представителю комплекс достоверных документированных персональных данных, перечень которых установлен Трудовым кодексом Российской Федерации.</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1.8.2. Своевременно в разумный срок, не превышающий 14 дней, сообщать оператору об изменении своих персональных данных.</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 xml:space="preserve">1.9. </w:t>
      </w:r>
      <w:r w:rsidRPr="00311C1D">
        <w:rPr>
          <w:rFonts w:ascii="Times New Roman" w:hAnsi="Times New Roman" w:cs="Times New Roman"/>
          <w:sz w:val="24"/>
        </w:rPr>
        <w:t>В соответствии со</w:t>
      </w:r>
      <w:r w:rsidRPr="00311C1D">
        <w:rPr>
          <w:rFonts w:ascii="Times New Roman" w:hAnsi="Times New Roman" w:cs="Times New Roman"/>
          <w:color w:val="0000FF"/>
          <w:sz w:val="24"/>
          <w:lang/>
        </w:rPr>
        <w:t xml:space="preserve"> </w:t>
      </w:r>
      <w:r w:rsidRPr="00311C1D">
        <w:rPr>
          <w:rFonts w:ascii="Times New Roman" w:hAnsi="Times New Roman" w:cs="Times New Roman"/>
          <w:color w:val="000000"/>
          <w:sz w:val="24"/>
        </w:rPr>
        <w:t>статьёй 31</w:t>
      </w:r>
      <w:r w:rsidRPr="00311C1D">
        <w:rPr>
          <w:rFonts w:ascii="Times New Roman" w:hAnsi="Times New Roman" w:cs="Times New Roman"/>
          <w:color w:val="000000"/>
          <w:sz w:val="24"/>
          <w:lang/>
        </w:rPr>
        <w:t xml:space="preserve">   Федерального закона N 25-ФЗ "О муниципальной службе в Российской Федерации", на основе персональных данных работников администрации формируется и ведется, в том числе на электронных носителях, реестр муниципальных служащих администрации </w:t>
      </w:r>
      <w:r w:rsidRPr="00311C1D">
        <w:rPr>
          <w:rFonts w:ascii="Times New Roman" w:hAnsi="Times New Roman" w:cs="Times New Roman"/>
          <w:color w:val="000000"/>
          <w:sz w:val="24"/>
        </w:rPr>
        <w:t xml:space="preserve">Карагинского </w:t>
      </w:r>
      <w:r w:rsidRPr="00311C1D">
        <w:rPr>
          <w:rFonts w:ascii="Times New Roman" w:hAnsi="Times New Roman" w:cs="Times New Roman"/>
          <w:color w:val="000000"/>
          <w:sz w:val="24"/>
          <w:lang/>
        </w:rPr>
        <w:t>муниципального района.</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1.10. Настоящие Правила и изменения к ним утверждаются Главой Карагинского муниципального района. Все работники администрации должны быть ознакомлены с данными Правилами и изменениями к ним под роспись.</w:t>
      </w:r>
    </w:p>
    <w:p w:rsidR="00C71C3A" w:rsidRPr="00311C1D" w:rsidRDefault="00C71C3A" w:rsidP="00C71C3A">
      <w:pPr>
        <w:ind w:firstLine="709"/>
        <w:jc w:val="both"/>
        <w:rPr>
          <w:rFonts w:ascii="Times New Roman" w:hAnsi="Times New Roman" w:cs="Times New Roman"/>
          <w:color w:val="000000"/>
          <w:sz w:val="24"/>
        </w:rPr>
      </w:pPr>
    </w:p>
    <w:p w:rsidR="00C71C3A" w:rsidRPr="00311C1D" w:rsidRDefault="00C71C3A" w:rsidP="00C71C3A">
      <w:pPr>
        <w:ind w:firstLine="709"/>
        <w:jc w:val="center"/>
        <w:rPr>
          <w:rFonts w:ascii="Times New Roman" w:hAnsi="Times New Roman" w:cs="Times New Roman"/>
          <w:b/>
          <w:color w:val="000000"/>
          <w:sz w:val="24"/>
        </w:rPr>
      </w:pPr>
      <w:r w:rsidRPr="00311C1D">
        <w:rPr>
          <w:rFonts w:ascii="Times New Roman" w:hAnsi="Times New Roman" w:cs="Times New Roman"/>
          <w:b/>
          <w:color w:val="000000"/>
          <w:sz w:val="24"/>
        </w:rPr>
        <w:t>2. Цели сбора персональных данных</w:t>
      </w:r>
    </w:p>
    <w:p w:rsidR="00C71C3A" w:rsidRPr="00311C1D" w:rsidRDefault="00C71C3A" w:rsidP="00C71C3A">
      <w:pPr>
        <w:ind w:firstLine="709"/>
        <w:jc w:val="center"/>
        <w:rPr>
          <w:rFonts w:ascii="Times New Roman" w:hAnsi="Times New Roman" w:cs="Times New Roman"/>
          <w:b/>
          <w:color w:val="000000"/>
          <w:sz w:val="24"/>
        </w:rPr>
      </w:pP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 xml:space="preserve">Администрация собирает и обрабатывает персональные данные в целях ведения своей деятельности согласно законодательству Российской Федерации, нормативно-правовым актам Камчатского </w:t>
      </w:r>
      <w:proofErr w:type="gramStart"/>
      <w:r w:rsidRPr="00311C1D">
        <w:rPr>
          <w:rFonts w:ascii="Times New Roman" w:hAnsi="Times New Roman" w:cs="Times New Roman"/>
          <w:color w:val="000000"/>
          <w:sz w:val="24"/>
        </w:rPr>
        <w:t>края ,</w:t>
      </w:r>
      <w:proofErr w:type="gramEnd"/>
      <w:r w:rsidRPr="00311C1D">
        <w:rPr>
          <w:rFonts w:ascii="Times New Roman" w:hAnsi="Times New Roman" w:cs="Times New Roman"/>
          <w:color w:val="000000"/>
          <w:sz w:val="24"/>
        </w:rPr>
        <w:t xml:space="preserve"> Уставу Карагинского муниципального района, нормативно-правовым актам Карагинского муниципального района, в том числе:</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1) исполнения обязанностей, возложенных законодательством РФ на администрацию, в том числе связанных с представлением персональных данных в налоговые органы, 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в иные государственные органы;</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2) регулирования трудовых отношений с работниками администрации (трудоустройство, контроль количества и качества выполняемой работы, обеспечение сохранности имущества);</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3) предоставления работникам администрации и членам их семей дополнительных гарантий и компенсаций, в том числе добровольного медицинского страхования, негосударственного пенсионного обеспечения и других видов социального обеспечения;</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4) заключения, исполнения и прекращения гражданско-правовых договоров с гражданами, юридическими лицами, ИП и другими лицами в ситуациях, предусмотренных законодательством и Уставом Карагинского муниципального района;</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lastRenderedPageBreak/>
        <w:t>5) исполнения судебных актов, актов других государственных органов или должностных лиц;</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6) реализации прав и законных интересов администрации в рамках ведения видов деятельности, предусмотренных Уставом и иными нормативными правовыми актами администрации, или третьих лиц либо достижения общественно значимых целей;</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7) в иных законных целях.</w:t>
      </w:r>
    </w:p>
    <w:p w:rsidR="00C71C3A" w:rsidRPr="00311C1D" w:rsidRDefault="00C71C3A" w:rsidP="00C71C3A">
      <w:pPr>
        <w:ind w:firstLine="709"/>
        <w:jc w:val="both"/>
        <w:rPr>
          <w:rFonts w:ascii="Times New Roman" w:hAnsi="Times New Roman" w:cs="Times New Roman"/>
          <w:color w:val="000000"/>
          <w:sz w:val="24"/>
        </w:rPr>
      </w:pPr>
    </w:p>
    <w:p w:rsidR="00C71C3A" w:rsidRPr="00311C1D" w:rsidRDefault="00C71C3A" w:rsidP="00C71C3A">
      <w:pPr>
        <w:ind w:firstLine="709"/>
        <w:jc w:val="center"/>
        <w:rPr>
          <w:rFonts w:ascii="Times New Roman" w:eastAsia="Arial CYR" w:hAnsi="Times New Roman" w:cs="Times New Roman"/>
          <w:sz w:val="24"/>
        </w:rPr>
      </w:pPr>
      <w:r w:rsidRPr="00311C1D">
        <w:rPr>
          <w:rFonts w:ascii="Times New Roman" w:eastAsia="Arial CYR" w:hAnsi="Times New Roman" w:cs="Times New Roman"/>
          <w:b/>
          <w:bCs/>
          <w:sz w:val="24"/>
        </w:rPr>
        <w:t>3. Порядок сбора и обработки персональных данных</w:t>
      </w:r>
    </w:p>
    <w:p w:rsidR="00C71C3A" w:rsidRPr="00311C1D" w:rsidRDefault="00C71C3A" w:rsidP="00C71C3A">
      <w:pPr>
        <w:ind w:left="2520"/>
        <w:rPr>
          <w:rFonts w:ascii="Times New Roman" w:eastAsia="Arial CYR" w:hAnsi="Times New Roman" w:cs="Times New Roman"/>
          <w:sz w:val="24"/>
        </w:rPr>
      </w:pP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3.1. Представитель нанимателя в лице Главы Карагинского муниципального района, осуществляющий полномочия нанимателя от имени администрации (далее - представитель нанимателя), а также работники, уполномоченные на обработку персональных данных, обеспечивают защиту персональных данных субъектов, содержащихся в документах, от неправомерного их использования или утраты.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3.2. Оператор определяет каждому работнику предел доступа к персональным данным путем распределения обязанностей и закрепления их в должностных инструкциях.</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eastAsia="Arial CYR" w:hAnsi="Times New Roman" w:cs="Times New Roman"/>
          <w:sz w:val="24"/>
        </w:rPr>
        <w:t xml:space="preserve">3.3. </w:t>
      </w:r>
      <w:r w:rsidRPr="00311C1D">
        <w:rPr>
          <w:rFonts w:ascii="Times New Roman" w:hAnsi="Times New Roman" w:cs="Times New Roman"/>
          <w:color w:val="000000"/>
          <w:sz w:val="24"/>
        </w:rPr>
        <w:t>В целях обеспечения прав и свобод человека и гражданина оператор и его представители при обработке персональных данных работника обязаны соблюдать следующие общие требования:</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а)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б) при определении объема и содержания обрабатываемых персональных данных работника оператор должен руководствоваться Конституцией Российской Федерации, Трудовым кодексом Российской Федерации и иными федеральными законами;</w:t>
      </w:r>
    </w:p>
    <w:p w:rsidR="00C71C3A" w:rsidRPr="00311C1D" w:rsidRDefault="00C71C3A" w:rsidP="00C71C3A">
      <w:pPr>
        <w:ind w:firstLine="709"/>
        <w:jc w:val="both"/>
        <w:rPr>
          <w:rFonts w:ascii="Times New Roman" w:hAnsi="Times New Roman" w:cs="Times New Roman"/>
          <w:color w:val="000000"/>
          <w:sz w:val="24"/>
        </w:rPr>
      </w:pPr>
      <w:r w:rsidRPr="00311C1D">
        <w:rPr>
          <w:rFonts w:ascii="Times New Roman" w:hAnsi="Times New Roman" w:cs="Times New Roman"/>
          <w:color w:val="000000"/>
          <w:sz w:val="24"/>
        </w:rPr>
        <w:t>в) субъекты не должны отказываться от своих прав на сохранение и защиту тайны;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г)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hAnsi="Times New Roman" w:cs="Times New Roman"/>
          <w:sz w:val="24"/>
        </w:rPr>
        <w:t xml:space="preserve">д) обработка персональных данных осуществляется </w:t>
      </w:r>
      <w:proofErr w:type="gramStart"/>
      <w:r w:rsidRPr="00311C1D">
        <w:rPr>
          <w:rFonts w:ascii="Times New Roman" w:hAnsi="Times New Roman" w:cs="Times New Roman"/>
          <w:sz w:val="24"/>
        </w:rPr>
        <w:t xml:space="preserve">с </w:t>
      </w:r>
      <w:r w:rsidRPr="00311C1D">
        <w:rPr>
          <w:rFonts w:ascii="Times New Roman" w:hAnsi="Times New Roman" w:cs="Times New Roman"/>
          <w:color w:val="0000FF"/>
          <w:sz w:val="24"/>
        </w:rPr>
        <w:t xml:space="preserve"> </w:t>
      </w:r>
      <w:r w:rsidRPr="00311C1D">
        <w:rPr>
          <w:rFonts w:ascii="Times New Roman" w:hAnsi="Times New Roman" w:cs="Times New Roman"/>
          <w:color w:val="000000"/>
          <w:sz w:val="24"/>
        </w:rPr>
        <w:t>согласия</w:t>
      </w:r>
      <w:proofErr w:type="gramEnd"/>
      <w:r w:rsidRPr="00311C1D">
        <w:rPr>
          <w:rFonts w:ascii="Times New Roman" w:hAnsi="Times New Roman" w:cs="Times New Roman"/>
          <w:color w:val="000000"/>
          <w:sz w:val="24"/>
        </w:rPr>
        <w:t xml:space="preserve"> субъекта;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е) персональные данные следует получать лично у субъекта, в случае возникновения необходимости получения персональных данных субъекта у третьей стороны, за исключением случаев, установленных законодательством Российской Федерации, следует заранее известить его об этом, сообщить о целях, предполагаемых источниках и способах получения персональных данных и последствиях отказа работника, получить письменное согласие на их получение;</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ж) если персональные данные получены не от субъекта, работник администрации, осуществляющий обработку персональных данных, до начала обработки таких персональных данных обязан предоставить субъекту следующую информацию:</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наименование, адрес администрации,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цель обработки персональных данных и ее правовое основание,</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предполагаемые пользователи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права субъекта,</w:t>
      </w:r>
    </w:p>
    <w:p w:rsidR="00C71C3A" w:rsidRPr="00311C1D" w:rsidRDefault="00C71C3A" w:rsidP="00C71C3A">
      <w:pPr>
        <w:ind w:firstLine="709"/>
        <w:jc w:val="both"/>
        <w:rPr>
          <w:rFonts w:ascii="Times New Roman" w:hAnsi="Times New Roman" w:cs="Times New Roman"/>
          <w:sz w:val="24"/>
        </w:rPr>
      </w:pPr>
      <w:r w:rsidRPr="00311C1D">
        <w:rPr>
          <w:rFonts w:ascii="Times New Roman" w:eastAsia="Arial CYR" w:hAnsi="Times New Roman" w:cs="Times New Roman"/>
          <w:sz w:val="24"/>
        </w:rPr>
        <w:t>- источник получения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hAnsi="Times New Roman" w:cs="Times New Roman"/>
          <w:sz w:val="24"/>
        </w:rPr>
        <w:t xml:space="preserve">з) работник, осуществляющий обработку персональных данных, освобождается от обязанности предоставить субъекту сведения, предусмотренные </w:t>
      </w:r>
      <w:r w:rsidRPr="00311C1D">
        <w:rPr>
          <w:rFonts w:ascii="Times New Roman" w:hAnsi="Times New Roman" w:cs="Times New Roman"/>
          <w:color w:val="0000FF"/>
          <w:sz w:val="24"/>
        </w:rPr>
        <w:t xml:space="preserve">  </w:t>
      </w:r>
      <w:r w:rsidRPr="00311C1D">
        <w:rPr>
          <w:rFonts w:ascii="Times New Roman" w:hAnsi="Times New Roman" w:cs="Times New Roman"/>
          <w:color w:val="000000"/>
          <w:sz w:val="24"/>
        </w:rPr>
        <w:t>подпунктом «ж» настоящего пункта, в случаях если: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lastRenderedPageBreak/>
        <w:t>- субъект уведомлен об осуществлении обработки его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 персональные данные получены работником, осуществляющим обработку персональных данных на основании федерального закона или в связи с исполнением договора, стороной которого либо выгодоприобретателем или </w:t>
      </w:r>
      <w:proofErr w:type="gramStart"/>
      <w:r w:rsidRPr="00311C1D">
        <w:rPr>
          <w:rFonts w:ascii="Times New Roman" w:eastAsia="Arial CYR" w:hAnsi="Times New Roman" w:cs="Times New Roman"/>
          <w:sz w:val="24"/>
        </w:rPr>
        <w:t>поручителем</w:t>
      </w:r>
      <w:proofErr w:type="gramEnd"/>
      <w:r w:rsidRPr="00311C1D">
        <w:rPr>
          <w:rFonts w:ascii="Times New Roman" w:eastAsia="Arial CYR" w:hAnsi="Times New Roman" w:cs="Times New Roman"/>
          <w:sz w:val="24"/>
        </w:rPr>
        <w:t xml:space="preserve"> по которому является субъект,</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персональные данные сделаны субъектом общедоступными или получены из общедоступного источника,</w:t>
      </w:r>
    </w:p>
    <w:p w:rsidR="00C71C3A" w:rsidRPr="00311C1D" w:rsidRDefault="00C71C3A" w:rsidP="00C71C3A">
      <w:pPr>
        <w:ind w:firstLine="709"/>
        <w:jc w:val="both"/>
        <w:rPr>
          <w:rFonts w:ascii="Times New Roman" w:hAnsi="Times New Roman" w:cs="Times New Roman"/>
          <w:sz w:val="24"/>
        </w:rPr>
      </w:pPr>
      <w:r w:rsidRPr="00311C1D">
        <w:rPr>
          <w:rFonts w:ascii="Times New Roman" w:eastAsia="Arial CYR" w:hAnsi="Times New Roman" w:cs="Times New Roman"/>
          <w:sz w:val="24"/>
        </w:rPr>
        <w:t>- работник осуществляет обработку персональных данных для статистических целей;</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hAnsi="Times New Roman" w:cs="Times New Roman"/>
          <w:sz w:val="24"/>
        </w:rPr>
        <w:t xml:space="preserve">и) запрещается получать, обрабатывать и приобщать к личному делу муниципального служащего администрации не установленные </w:t>
      </w:r>
      <w:proofErr w:type="gramStart"/>
      <w:r w:rsidRPr="00311C1D">
        <w:rPr>
          <w:rFonts w:ascii="Times New Roman" w:hAnsi="Times New Roman" w:cs="Times New Roman"/>
          <w:sz w:val="24"/>
        </w:rPr>
        <w:t xml:space="preserve">Федеральным </w:t>
      </w:r>
      <w:r w:rsidRPr="00311C1D">
        <w:rPr>
          <w:rFonts w:ascii="Times New Roman" w:hAnsi="Times New Roman" w:cs="Times New Roman"/>
          <w:color w:val="000080"/>
          <w:sz w:val="24"/>
          <w:u w:val="single"/>
          <w:lang/>
        </w:rPr>
        <w:t xml:space="preserve"> </w:t>
      </w:r>
      <w:r w:rsidRPr="00311C1D">
        <w:rPr>
          <w:rFonts w:ascii="Times New Roman" w:hAnsi="Times New Roman" w:cs="Times New Roman"/>
          <w:color w:val="000000"/>
          <w:sz w:val="24"/>
        </w:rPr>
        <w:t>законом</w:t>
      </w:r>
      <w:proofErr w:type="gramEnd"/>
      <w:r w:rsidRPr="00311C1D">
        <w:rPr>
          <w:rFonts w:ascii="Times New Roman" w:hAnsi="Times New Roman" w:cs="Times New Roman"/>
          <w:color w:val="000000"/>
          <w:sz w:val="24"/>
          <w:lang/>
        </w:rPr>
        <w:t xml:space="preserve">   N 25-ФЗ "О муниципальной службе в Российской Федерации", Федеральным </w:t>
      </w:r>
      <w:r w:rsidRPr="00311C1D">
        <w:rPr>
          <w:rFonts w:ascii="Times New Roman" w:hAnsi="Times New Roman" w:cs="Times New Roman"/>
          <w:color w:val="000000"/>
          <w:sz w:val="24"/>
        </w:rPr>
        <w:t>законом</w:t>
      </w:r>
      <w:r w:rsidRPr="00311C1D">
        <w:rPr>
          <w:rFonts w:ascii="Times New Roman" w:hAnsi="Times New Roman" w:cs="Times New Roman"/>
          <w:color w:val="000000"/>
          <w:sz w:val="24"/>
          <w:lang/>
        </w:rPr>
        <w:t xml:space="preserve"> N 152-ФЗ "О персональных данных" персональные данные о его политических, религиозных и иных убеждениях, членстве в общественных объединениях, в том числе в профессиональных союзах;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к) при принятии решений, затрагивающих интересы субъекта, запрещается основываться на персональных данных, полученных исключительно в результате их автоматизированной обработки или с использованием электронных носителей;</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л) защита персональных данных субъекта от неправомерного их использования или утраты обеспечивается за счет средств администрации Карагинского муниципального района в порядке, установленном законодательством Российской Федерации;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м) передача персональных данных субъекта третьей стороне не допускается без его письменного согласия,</w:t>
      </w:r>
      <w:r w:rsidRPr="00311C1D">
        <w:rPr>
          <w:rFonts w:ascii="Times New Roman" w:hAnsi="Times New Roman" w:cs="Times New Roman"/>
          <w:sz w:val="24"/>
        </w:rPr>
        <w:t xml:space="preserve"> </w:t>
      </w:r>
      <w:r w:rsidRPr="00311C1D">
        <w:rPr>
          <w:rFonts w:ascii="Times New Roman" w:eastAsia="Arial CYR" w:hAnsi="Times New Roman" w:cs="Times New Roman"/>
          <w:sz w:val="24"/>
        </w:rPr>
        <w:t>за исключением случаев, когда это необходимо в целях предупреждения угрозы жизни и здоровью работника, а также в случаях, установленных законодательством Российской Федерации;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н)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о) в случае выявления неточных персональных данных при обращении субъекта или его представителя либо по их запросу или по запросу уполномоченного органа по защите прав субъектов персональных данных работник, осуществляющий обработку персональных данных, обязан осуществить блокирование персональных данных, относящихся к этому субъекту, или обеспечить их блокирование (если обработка персональных данных осуществляется другим лицом, действующим по поручению работника, осуществляющего обработку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или третьих лиц;</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п) в случае подтверждения факта неточности персональных данных работник, осуществляющий обработку персональных данных, на основании сведений, представленных субъектом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работника, осуществляющего обработку персональных данных) в течение семи рабочих дней со дня представления таких сведений и снять блокирование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р) в случае выявления неправомерной обработки персональных данных, осуществляемой работником, осуществляющим обработку персональных данных, или лицом, действующим по поручению работника, ответственного за организацию обработки персональных данных, работник, осуществляющий обработку персональных данных,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sidRPr="00311C1D">
        <w:rPr>
          <w:rFonts w:ascii="Times New Roman" w:eastAsia="Arial CYR" w:hAnsi="Times New Roman" w:cs="Times New Roman"/>
          <w:sz w:val="24"/>
        </w:rPr>
        <w:lastRenderedPageBreak/>
        <w:t>работника, осуществляющего обработку персональных данных. В случае, если обеспечить правомерность обработки персональных данных невозможно, работник, осуществляющий обработку персональных данных,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работник, осуществляющий обработку персональных данных, обязан уведомить субъекта или его представителя, а в случае, если обращение субъекта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с) хранение персональных данных должно осуществляться в форме, позволяющей определить субъекта,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311C1D">
        <w:rPr>
          <w:rFonts w:ascii="Times New Roman" w:eastAsia="Arial CYR" w:hAnsi="Times New Roman" w:cs="Times New Roman"/>
          <w:sz w:val="24"/>
        </w:rPr>
        <w:t>поручителем</w:t>
      </w:r>
      <w:proofErr w:type="gramEnd"/>
      <w:r w:rsidRPr="00311C1D">
        <w:rPr>
          <w:rFonts w:ascii="Times New Roman" w:eastAsia="Arial CYR" w:hAnsi="Times New Roman" w:cs="Times New Roman"/>
          <w:sz w:val="24"/>
        </w:rPr>
        <w:t xml:space="preserve"> по которому является субъект.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3.4. Доступ к персональным данным сотрудника.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3.4.1. Внутренний доступ (доступ внутри администрации).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Право доступа к персональным данным сотрудника имеют:</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Глава Карагинского муниципального района;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заместитель главы администрации Карагинского муниципального района по социальным вопросам;</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w:t>
      </w:r>
      <w:r w:rsidRPr="00311C1D">
        <w:rPr>
          <w:rFonts w:ascii="Times New Roman" w:hAnsi="Times New Roman" w:cs="Times New Roman"/>
          <w:sz w:val="24"/>
          <w:shd w:val="clear" w:color="auto" w:fill="FFFFFF"/>
        </w:rPr>
        <w:t xml:space="preserve"> специалисты по кадрам МКУ «Центр бухгалтерского обслуживания и материально- технического обеспечения» (при наличии договора поручения об обработке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руководители структурных подразделений по направлению деятельности (доступ к личным данным только работников своего подразделения) по согласованию с Главой Карагинского муниципального района;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при переводе из одного структурного подразделения в другое доступ к персональным данным сотрудника может иметь руководитель нового подразделения по согласованию с Главой Карагинского муниципального района;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сотрудники бухгалтерии</w:t>
      </w:r>
      <w:r w:rsidRPr="00311C1D">
        <w:rPr>
          <w:rFonts w:ascii="Times New Roman" w:hAnsi="Times New Roman" w:cs="Times New Roman"/>
          <w:sz w:val="24"/>
          <w:shd w:val="clear" w:color="auto" w:fill="FFFFFF"/>
        </w:rPr>
        <w:t xml:space="preserve"> МКУ «Центр бухгалтерского обслуживания и материально- технического обеспечения»</w:t>
      </w:r>
      <w:r w:rsidRPr="00311C1D">
        <w:rPr>
          <w:rFonts w:ascii="Times New Roman" w:eastAsia="Arial CYR" w:hAnsi="Times New Roman" w:cs="Times New Roman"/>
          <w:sz w:val="24"/>
        </w:rPr>
        <w:t xml:space="preserve"> - к тем данным, которые необходимы для выполнения конкретных функций </w:t>
      </w:r>
      <w:r w:rsidRPr="00311C1D">
        <w:rPr>
          <w:rFonts w:ascii="Times New Roman" w:hAnsi="Times New Roman" w:cs="Times New Roman"/>
          <w:sz w:val="24"/>
          <w:shd w:val="clear" w:color="auto" w:fill="FFFFFF"/>
        </w:rPr>
        <w:t>(при наличии договора поручения об обработке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сам работник, носитель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3.4.2. Внешний доступ.</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Персональные данные вне администрации Карагинского муниципального района могут представляться в государственные и негосударственные функциональные структуры: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налоговые инспекции;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правоохранительные органы;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органы статистики;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страховые агентства;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военкоматы;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органы социального страхования;</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пенсионные фонды.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3.4.3. Другие организации.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 за исключением случаев, установленных трудовым законодательством.</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lastRenderedPageBreak/>
        <w:t>3.4.4. Родственники и члены семей.</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Персональные данные работника могут быть предоставлены родственникам или членам его семьи только с письменного разрешения самого работника.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3.5. В целях обеспечения сохранности и конфиденциальности персональных данных работников организации все операции по оформлению, формированию, ведению и хранению данной информации должны выполняться только работниками отдела муниципальной службы и кадров организационно-кадрового управления, осуществляющими данную работу в соответствии со своими служебными обязанностями, зафиксированными в их должностных инструкциях.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Передача информации, содержащей сведения о персональных данных работников организации, по телефону, факсу, электронной почте без письменного согласия работника запрещается.</w:t>
      </w:r>
    </w:p>
    <w:p w:rsidR="00C71C3A" w:rsidRPr="00311C1D" w:rsidRDefault="00C71C3A" w:rsidP="00C71C3A">
      <w:pPr>
        <w:ind w:firstLine="709"/>
        <w:jc w:val="both"/>
        <w:rPr>
          <w:rFonts w:ascii="Times New Roman" w:hAnsi="Times New Roman" w:cs="Times New Roman"/>
          <w:sz w:val="24"/>
        </w:rPr>
      </w:pPr>
      <w:r w:rsidRPr="00311C1D">
        <w:rPr>
          <w:rFonts w:ascii="Times New Roman" w:eastAsia="Arial CYR" w:hAnsi="Times New Roman" w:cs="Times New Roman"/>
          <w:sz w:val="24"/>
        </w:rPr>
        <w:t>3.6. Ответ на запрос органов государственной власти, контрольных и надзорных органов о предоставлении персональных данных субъектов оформляется работником, осуществляющим обработку персональных данных, в виде письма за подписью Главы Карагинского муниципального района. Содержание данного письма (включая любые приложения к нему) является конфиденциальным.</w:t>
      </w:r>
    </w:p>
    <w:p w:rsidR="00C71C3A" w:rsidRPr="00311C1D" w:rsidRDefault="00C71C3A" w:rsidP="00C71C3A">
      <w:pPr>
        <w:ind w:firstLine="709"/>
        <w:jc w:val="both"/>
        <w:rPr>
          <w:rFonts w:ascii="Times New Roman" w:hAnsi="Times New Roman" w:cs="Times New Roman"/>
          <w:sz w:val="24"/>
        </w:rPr>
      </w:pPr>
      <w:r w:rsidRPr="00311C1D">
        <w:rPr>
          <w:rFonts w:ascii="Times New Roman" w:hAnsi="Times New Roman" w:cs="Times New Roman"/>
          <w:sz w:val="24"/>
        </w:rPr>
        <w:t>3.7. Обработка биометрических персональных данных может осуществляться только при наличии согласия</w:t>
      </w:r>
      <w:r w:rsidRPr="00311C1D">
        <w:rPr>
          <w:rFonts w:ascii="Times New Roman" w:hAnsi="Times New Roman" w:cs="Times New Roman"/>
          <w:color w:val="000000"/>
          <w:sz w:val="24"/>
        </w:rPr>
        <w:t xml:space="preserve">  в письменной форме работника администрации, являющегося субъектом персональных данных, за исключением случаев, предусмотренных законодательством Российской Федерации о муниципальной службе,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hAnsi="Times New Roman" w:cs="Times New Roman"/>
          <w:sz w:val="24"/>
        </w:rPr>
        <w:t xml:space="preserve">3.8. Трансграничная передача персональных данных на территории иностранных государств осуществляется в соответствии с Федеральным </w:t>
      </w:r>
      <w:proofErr w:type="gramStart"/>
      <w:r w:rsidRPr="00311C1D">
        <w:rPr>
          <w:rFonts w:ascii="Times New Roman" w:hAnsi="Times New Roman" w:cs="Times New Roman"/>
          <w:color w:val="000000"/>
          <w:sz w:val="24"/>
        </w:rPr>
        <w:t>законом</w:t>
      </w:r>
      <w:r w:rsidRPr="00311C1D">
        <w:rPr>
          <w:rFonts w:ascii="Times New Roman" w:hAnsi="Times New Roman" w:cs="Times New Roman"/>
          <w:color w:val="000000"/>
          <w:sz w:val="24"/>
          <w:lang/>
        </w:rPr>
        <w:t xml:space="preserve">  от</w:t>
      </w:r>
      <w:proofErr w:type="gramEnd"/>
      <w:r w:rsidRPr="00311C1D">
        <w:rPr>
          <w:rFonts w:ascii="Times New Roman" w:hAnsi="Times New Roman" w:cs="Times New Roman"/>
          <w:color w:val="000000"/>
          <w:sz w:val="24"/>
          <w:lang/>
        </w:rPr>
        <w:t xml:space="preserve"> 27 июля 2006 г. N 152-ФЗ "О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3.9.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В служебных помещениях администрации, в которых осуществляется обработка персональных данных,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К указанным мерам относятся:</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1) физические меры защиты: двери, снабженные замками, сейфы и безопасное уничтожение носителей, содержащих персональные данные;</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2) технические меры защиты: применение антивирусных программ, программ защиты, установление паролей на персональных компьютерах;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71C3A" w:rsidRPr="00311C1D" w:rsidRDefault="00C71C3A" w:rsidP="00C71C3A">
      <w:pPr>
        <w:ind w:firstLine="540"/>
        <w:jc w:val="both"/>
        <w:rPr>
          <w:rFonts w:ascii="Times New Roman" w:eastAsia="Arial CYR" w:hAnsi="Times New Roman" w:cs="Times New Roman"/>
          <w:sz w:val="24"/>
        </w:rPr>
      </w:pPr>
    </w:p>
    <w:p w:rsidR="00C71C3A" w:rsidRPr="00311C1D" w:rsidRDefault="00C71C3A" w:rsidP="00C71C3A">
      <w:pPr>
        <w:jc w:val="center"/>
        <w:rPr>
          <w:rFonts w:ascii="Times New Roman" w:eastAsia="Arial CYR" w:hAnsi="Times New Roman" w:cs="Times New Roman"/>
          <w:b/>
          <w:bCs/>
          <w:sz w:val="24"/>
        </w:rPr>
      </w:pPr>
    </w:p>
    <w:p w:rsidR="00C71C3A" w:rsidRPr="00311C1D" w:rsidRDefault="00C71C3A" w:rsidP="00C71C3A">
      <w:pPr>
        <w:jc w:val="center"/>
        <w:rPr>
          <w:rFonts w:ascii="Times New Roman" w:eastAsia="Arial CYR" w:hAnsi="Times New Roman" w:cs="Times New Roman"/>
          <w:b/>
          <w:bCs/>
          <w:sz w:val="24"/>
        </w:rPr>
      </w:pPr>
      <w:r w:rsidRPr="00311C1D">
        <w:rPr>
          <w:rFonts w:ascii="Times New Roman" w:eastAsia="Arial CYR" w:hAnsi="Times New Roman" w:cs="Times New Roman"/>
          <w:b/>
          <w:bCs/>
          <w:sz w:val="24"/>
        </w:rPr>
        <w:t>4. Ведение личных дел муниципальных служащих администрации</w:t>
      </w:r>
    </w:p>
    <w:p w:rsidR="00C71C3A" w:rsidRPr="00311C1D" w:rsidRDefault="00C71C3A" w:rsidP="00C71C3A">
      <w:pPr>
        <w:jc w:val="center"/>
        <w:rPr>
          <w:rFonts w:ascii="Times New Roman" w:eastAsia="Arial CYR" w:hAnsi="Times New Roman" w:cs="Times New Roman"/>
          <w:sz w:val="24"/>
        </w:rPr>
      </w:pPr>
      <w:r w:rsidRPr="00311C1D">
        <w:rPr>
          <w:rFonts w:ascii="Times New Roman" w:eastAsia="Arial CYR" w:hAnsi="Times New Roman" w:cs="Times New Roman"/>
          <w:b/>
          <w:bCs/>
          <w:sz w:val="24"/>
        </w:rPr>
        <w:t>Карагинского муниципального района</w:t>
      </w:r>
    </w:p>
    <w:p w:rsidR="00C71C3A" w:rsidRPr="00311C1D" w:rsidRDefault="00C71C3A" w:rsidP="00C71C3A">
      <w:pPr>
        <w:jc w:val="center"/>
        <w:rPr>
          <w:rFonts w:ascii="Times New Roman" w:eastAsia="Arial CYR" w:hAnsi="Times New Roman" w:cs="Times New Roman"/>
          <w:sz w:val="24"/>
        </w:rPr>
      </w:pP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4.1. В личные дела муниципальных служащих администрации Карагинского муниципального района (далее - муниципальных служащих) вносятся их персональные </w:t>
      </w:r>
      <w:r w:rsidRPr="00311C1D">
        <w:rPr>
          <w:rFonts w:ascii="Times New Roman" w:eastAsia="Arial CYR" w:hAnsi="Times New Roman" w:cs="Times New Roman"/>
          <w:sz w:val="24"/>
        </w:rPr>
        <w:lastRenderedPageBreak/>
        <w:t>данные и иные сведения, связанные с поступлением на муниципальную службу, ее прохождением и увольнением с муниципальной службы, необходимые для обеспечения деятельности администрации. Личные дела муниципальных служащих ведутся начальником и заместителем начальника отдела муниципальной службы и кадров организационно-кадрового управления администрации Карагинского муниципального района.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4.2. Персональные данные, внесенные в личные дела муниципальных служащих, иные сведения, содержащиеся в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4.3. К личным делам муниципальных служащих приобщаются:</w:t>
      </w:r>
    </w:p>
    <w:p w:rsidR="00C71C3A" w:rsidRPr="00311C1D" w:rsidRDefault="00C71C3A" w:rsidP="00C71C3A">
      <w:pPr>
        <w:ind w:firstLine="709"/>
        <w:jc w:val="both"/>
        <w:rPr>
          <w:rFonts w:ascii="Times New Roman" w:hAnsi="Times New Roman" w:cs="Times New Roman"/>
          <w:sz w:val="24"/>
        </w:rPr>
      </w:pPr>
      <w:r w:rsidRPr="00311C1D">
        <w:rPr>
          <w:rFonts w:ascii="Times New Roman" w:eastAsia="Arial CYR" w:hAnsi="Times New Roman" w:cs="Times New Roman"/>
          <w:sz w:val="24"/>
        </w:rPr>
        <w:t xml:space="preserve">а) письменное заявление с просьбой о поступлении на муниципальную службу и замещении должности муниципальной службы в администрации Карагинского муниципального района (далее - должность муниципальной службы) в соответствии с реестром должностей муниципальной службы </w:t>
      </w:r>
      <w:r>
        <w:rPr>
          <w:rFonts w:ascii="Times New Roman" w:eastAsia="Arial CYR" w:hAnsi="Times New Roman" w:cs="Times New Roman"/>
          <w:sz w:val="24"/>
        </w:rPr>
        <w:t xml:space="preserve">Камчатского края </w:t>
      </w:r>
      <w:r w:rsidRPr="00311C1D">
        <w:rPr>
          <w:rFonts w:ascii="Times New Roman" w:eastAsia="Arial CYR" w:hAnsi="Times New Roman" w:cs="Times New Roman"/>
          <w:sz w:val="24"/>
        </w:rPr>
        <w:t>и Карагинского муниципального района;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hAnsi="Times New Roman" w:cs="Times New Roman"/>
          <w:sz w:val="24"/>
        </w:rPr>
        <w:t>б) собственноручно заполненная и подписанная гражданином Российской Федерации анкета</w:t>
      </w:r>
      <w:r w:rsidRPr="00311C1D">
        <w:rPr>
          <w:rFonts w:ascii="Times New Roman" w:hAnsi="Times New Roman" w:cs="Times New Roman"/>
          <w:color w:val="000000"/>
          <w:sz w:val="24"/>
          <w:lang/>
        </w:rPr>
        <w:t xml:space="preserve">  по форме, установленной</w:t>
      </w:r>
      <w:r w:rsidRPr="00311C1D">
        <w:rPr>
          <w:rFonts w:ascii="Times New Roman" w:hAnsi="Times New Roman" w:cs="Times New Roman"/>
          <w:color w:val="000000"/>
          <w:sz w:val="24"/>
        </w:rPr>
        <w:t xml:space="preserve"> </w:t>
      </w:r>
      <w:r w:rsidRPr="00311C1D">
        <w:rPr>
          <w:rFonts w:ascii="Times New Roman" w:hAnsi="Times New Roman" w:cs="Times New Roman"/>
          <w:color w:val="22272F"/>
          <w:sz w:val="24"/>
          <w:shd w:val="clear" w:color="auto" w:fill="FFFFFF"/>
        </w:rPr>
        <w:t>Указом  Президента Российской Федерации от 10 октября 2024 г. N 870</w:t>
      </w:r>
      <w:r w:rsidRPr="00311C1D">
        <w:rPr>
          <w:rFonts w:ascii="Times New Roman" w:hAnsi="Times New Roman" w:cs="Times New Roman"/>
          <w:color w:val="22272F"/>
          <w:sz w:val="24"/>
        </w:rPr>
        <w:br/>
      </w:r>
      <w:r w:rsidRPr="00311C1D">
        <w:rPr>
          <w:rFonts w:ascii="Times New Roman" w:hAnsi="Times New Roman" w:cs="Times New Roman"/>
          <w:color w:val="22272F"/>
          <w:sz w:val="24"/>
          <w:shd w:val="clear" w:color="auto" w:fill="FFFFFF"/>
        </w:rPr>
        <w: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Pr="00311C1D">
        <w:rPr>
          <w:rFonts w:ascii="Times New Roman" w:hAnsi="Times New Roman" w:cs="Times New Roman"/>
          <w:color w:val="000000"/>
          <w:sz w:val="24"/>
          <w:lang/>
        </w:rPr>
        <w:t xml:space="preserve">, представляемой гражданином Российской Федерации, поступающим на муниципальную службу в Российской Федерации", </w:t>
      </w:r>
      <w:r w:rsidRPr="00311C1D">
        <w:rPr>
          <w:rFonts w:ascii="Times New Roman" w:hAnsi="Times New Roman" w:cs="Times New Roman"/>
          <w:color w:val="000000"/>
          <w:sz w:val="24"/>
        </w:rPr>
        <w:t>с приложением фотографии</w:t>
      </w:r>
      <w:r w:rsidRPr="00311C1D">
        <w:rPr>
          <w:rFonts w:ascii="Times New Roman" w:hAnsi="Times New Roman" w:cs="Times New Roman"/>
          <w:color w:val="000000"/>
          <w:sz w:val="24"/>
          <w:lang/>
        </w:rPr>
        <w:t>;</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г) копия паспорта и копии свидетельств о государственной регистрации актов гражданского состояния;</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д) копия трудовой книжки и (или) сведения о трудовой деятельности, оформленные в установленном законодательством порядке, копия документа, подтверждающего прохождения военной или иной службы (при наличии);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е) копии документов об образовании, и о квалификации, документов о квалификации, подтверждающие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 сведения о наличии или отсутствии знаний иностранных языков, уровне знаний иностранных языков;</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ж) копии решений о награждении государственными наградами Российской Федерации, Почетной грамотой Президента </w:t>
      </w:r>
      <w:proofErr w:type="gramStart"/>
      <w:r w:rsidRPr="00311C1D">
        <w:rPr>
          <w:rFonts w:ascii="Times New Roman" w:eastAsia="Arial CYR" w:hAnsi="Times New Roman" w:cs="Times New Roman"/>
          <w:sz w:val="24"/>
        </w:rPr>
        <w:t>Российской  Федерации</w:t>
      </w:r>
      <w:proofErr w:type="gramEnd"/>
      <w:r w:rsidRPr="00311C1D">
        <w:rPr>
          <w:rFonts w:ascii="Times New Roman" w:eastAsia="Arial CYR" w:hAnsi="Times New Roman" w:cs="Times New Roman"/>
          <w:sz w:val="24"/>
        </w:rPr>
        <w:t>, присвоении почетных, воинских и специальных званий, присуждении государственных премий (если таковые имеются);</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з) копия распоряжения администрации Карагинского муниципального района о назначении на должность муниципальной службы;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к) копии распоряжений администрации Карагинского муниципального района о переводе муниципального служащего на иную должность муниципальной службы, о временном замещении им иной должности муниципальной службы;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л) копии документов воинского учета (для военнообязанных и лиц, подлежащих призыву на военную службу);</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м) копия распоряжения администрации Карагинского муниципального района об </w:t>
      </w:r>
      <w:r w:rsidRPr="00311C1D">
        <w:rPr>
          <w:rFonts w:ascii="Times New Roman" w:eastAsia="Arial CYR" w:hAnsi="Times New Roman" w:cs="Times New Roman"/>
          <w:sz w:val="24"/>
        </w:rPr>
        <w:lastRenderedPageBreak/>
        <w:t>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н)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о) квалификационный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п) копии документов о присвоении муниципальному служащему классного чина муниципальной службы;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р) копии документов о включении муниципального служащего в кадровый резерв, а также об исключении его из кадрового резерва;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с) копии актов о поощрении служащего, а также о наложении на него дисциплинарного взыскания до его снятия или отмены;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т)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у)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ф) сведения о доходах, расходах, об имуществе и обязательствах имущественного характера муниципального служащего, а также сведения о доходах, об имуществе и обязательствах имущественного характера супруги (супруга) и несовершеннолетних детей муниципального служащего. Указанные сведения представляются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субъекта Российской Федерации, и иные сведения, отражающие деловую репутацию;</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х) копия документа, подтверждающего регистрацию в системе индивидуального (персонифицированного) учета муниципального служащего;</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ц) копия свидетельства о постановке на учет в налоговом органе физического лица по месту жительства на территории Российской Федерации;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ч) копия страхового медицинского полиса обязательного медицинского страхования граждан;</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ш)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щ)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ъ) заявление о согласии на использование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ы) данные об ознакомлении муниципального служащего с документами его личного дела;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ь)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w:t>
      </w:r>
      <w:hyperlink r:id="rId4" w:history="1">
        <w:r w:rsidRPr="00311C1D">
          <w:rPr>
            <w:rStyle w:val="a3"/>
            <w:rFonts w:ascii="Times New Roman" w:eastAsia="Arial CYR" w:hAnsi="Times New Roman" w:cs="Times New Roman"/>
            <w:sz w:val="24"/>
          </w:rPr>
          <w:t>форме</w:t>
        </w:r>
      </w:hyperlink>
      <w:r w:rsidRPr="00311C1D">
        <w:rPr>
          <w:rFonts w:ascii="Times New Roman" w:eastAsia="Arial CYR" w:hAnsi="Times New Roman" w:cs="Times New Roman"/>
          <w:sz w:val="24"/>
        </w:rPr>
        <w:t>, утвержденной распоряжением Правительства Российской Федерации от 28.12.2016 N 2867-р;</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э) сведения о наличии (отсутствии) судимости и (или) факта уголовного преследования либо о прекращении уголовного преследования.</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4.4.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4.5. К личному делу муниципального служащего приобщаются иные документы, </w:t>
      </w:r>
      <w:r w:rsidRPr="00311C1D">
        <w:rPr>
          <w:rFonts w:ascii="Times New Roman" w:eastAsia="Arial CYR" w:hAnsi="Times New Roman" w:cs="Times New Roman"/>
          <w:sz w:val="24"/>
        </w:rPr>
        <w:lastRenderedPageBreak/>
        <w:t>предусмотренные федеральными законами и иными нормативными правовыми актами Российской Федерации.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4.6. Документы, приобщенные к личному делу муниципального служащего, брошюруются, страницы нумеруются, к личному делу прилагается опись. Личные дела и документы, содержащие персональные данные работников и муниципальных служащих, хранятся в запирающихся шкафах (сейфах), обеспечивающих защиту от несанкционированного доступа </w:t>
      </w:r>
      <w:proofErr w:type="gramStart"/>
      <w:r w:rsidRPr="00311C1D">
        <w:rPr>
          <w:rFonts w:ascii="Times New Roman" w:eastAsia="Arial CYR" w:hAnsi="Times New Roman" w:cs="Times New Roman"/>
          <w:sz w:val="24"/>
        </w:rPr>
        <w:t>и  на</w:t>
      </w:r>
      <w:proofErr w:type="gramEnd"/>
      <w:r w:rsidRPr="00311C1D">
        <w:rPr>
          <w:rFonts w:ascii="Times New Roman" w:eastAsia="Arial CYR" w:hAnsi="Times New Roman" w:cs="Times New Roman"/>
          <w:sz w:val="24"/>
        </w:rPr>
        <w:t xml:space="preserve"> электронных носителях, обеспечивающих их защиту от несанкционированного доступа и копирования.</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4.7. Запрещается требовать от лица, поступающего на работу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4.8. В обязанности начальника и специалистов отдела муниципальной службы и кадров организационно-кадрового управления администрации Карагинского муниципального района входят:</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а) приобщение документов к личным делам;</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б) обеспечение сохранности личных дел;</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в) обеспечение конфиденциальности сведений, содержащихся в личных делах, в соответствии с законодательством Российской Федерации и с настоящими Правилами;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г) ознакомление муниципального служащего с документами своего личного дела не реже одного раза в год, а также по его просьбе и во всех иных случаях, предусмотренных законодательством Российской Федерации.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4.9.   Сотрудники, имеющие доступ к персональным данным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установленного настоящими Правилами.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4.10. При переводе муниципального служащего на должность муниципальной службы в другой муниципальный орган его личное дело передается по новому месту замещения должности муниципальной службы. </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3.11. Личные дела муниципальных служащих, освобожденных от замещения должностей муниципальной службы, хранятся в администрации Карагинского муниципального района в течение 10 лет со дня освобождения от должности, после чего передаются в архив.</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Личные дела муниципальных служащих, содержащие сведения, составляющие государственную тайну, хранятся в соответствии с законодательством Российской Федерации о государственной тайне.</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4.12. Муниципальный служащий имеет право на получение информации, касающейся обработки его персональных данных, в том числе содержащей:</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1) подтверждение факта обработки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2) правовые основания и цели обработки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3) цели и применяемые способы обработки персональных данных;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4) сроки обработки персональных данных, в том числе сроки их хранения;</w:t>
      </w:r>
    </w:p>
    <w:p w:rsidR="00C71C3A" w:rsidRPr="00311C1D" w:rsidRDefault="00C71C3A" w:rsidP="00C71C3A">
      <w:pPr>
        <w:ind w:firstLine="709"/>
        <w:jc w:val="both"/>
        <w:rPr>
          <w:rFonts w:ascii="Times New Roman" w:hAnsi="Times New Roman" w:cs="Times New Roman"/>
          <w:sz w:val="24"/>
        </w:rPr>
      </w:pPr>
      <w:r w:rsidRPr="00311C1D">
        <w:rPr>
          <w:rFonts w:ascii="Times New Roman" w:eastAsia="Arial CYR" w:hAnsi="Times New Roman" w:cs="Times New Roman"/>
          <w:sz w:val="24"/>
        </w:rPr>
        <w:t>5) информацию об осуществленной или о предполагаемой трансграничной передаче данных;</w:t>
      </w:r>
    </w:p>
    <w:p w:rsidR="00C71C3A" w:rsidRPr="00311C1D" w:rsidRDefault="00C71C3A" w:rsidP="00C71C3A">
      <w:pPr>
        <w:ind w:firstLine="709"/>
        <w:jc w:val="both"/>
        <w:rPr>
          <w:rFonts w:ascii="Times New Roman" w:hAnsi="Times New Roman" w:cs="Times New Roman"/>
          <w:color w:val="000000"/>
          <w:sz w:val="24"/>
          <w:lang/>
        </w:rPr>
      </w:pPr>
      <w:r w:rsidRPr="00311C1D">
        <w:rPr>
          <w:rFonts w:ascii="Times New Roman" w:hAnsi="Times New Roman" w:cs="Times New Roman"/>
          <w:sz w:val="24"/>
        </w:rPr>
        <w:t>6) иные сведения, предусмотренные Федеральным законом №</w:t>
      </w:r>
      <w:r w:rsidRPr="00311C1D">
        <w:rPr>
          <w:rFonts w:ascii="Times New Roman" w:hAnsi="Times New Roman" w:cs="Times New Roman"/>
          <w:color w:val="000000"/>
          <w:sz w:val="24"/>
          <w:lang/>
        </w:rPr>
        <w:t xml:space="preserve"> 152-ФЗ "О защите персональных данных" или другими федеральными законами.</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 xml:space="preserve">В случае изменения сведений, составляющих персональные данные (фамилия, имя, отчество, адрес, паспортные данные, сведения об образовании, семейном положении, состоянии здоровья (при выявлении противопоказаний для выполнения работы, обусловленной трудовым договором) и т.п.), сотрудник обязан в течение 14 календарных дней сообщить об этом лицам, ответственным за работу с персональными данными </w:t>
      </w:r>
      <w:r w:rsidRPr="00311C1D">
        <w:rPr>
          <w:rFonts w:ascii="Times New Roman" w:eastAsia="Arial CYR" w:hAnsi="Times New Roman" w:cs="Times New Roman"/>
          <w:sz w:val="24"/>
        </w:rPr>
        <w:lastRenderedPageBreak/>
        <w:t>муниципальных служащих.</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4.13. Муниципальный служащий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71C3A" w:rsidRPr="00311C1D" w:rsidRDefault="00C71C3A" w:rsidP="00C71C3A">
      <w:pPr>
        <w:ind w:firstLine="709"/>
        <w:jc w:val="both"/>
        <w:rPr>
          <w:rFonts w:ascii="Times New Roman" w:hAnsi="Times New Roman" w:cs="Times New Roman"/>
          <w:color w:val="000000"/>
          <w:sz w:val="24"/>
          <w:lang/>
        </w:rPr>
      </w:pPr>
      <w:r w:rsidRPr="00311C1D">
        <w:rPr>
          <w:rFonts w:ascii="Times New Roman" w:eastAsia="Arial CYR" w:hAnsi="Times New Roman" w:cs="Times New Roman"/>
          <w:sz w:val="24"/>
        </w:rPr>
        <w:t xml:space="preserve">4.14. </w:t>
      </w:r>
      <w:r w:rsidRPr="00311C1D">
        <w:rPr>
          <w:rFonts w:ascii="Times New Roman" w:hAnsi="Times New Roman" w:cs="Times New Roman"/>
          <w:sz w:val="24"/>
        </w:rPr>
        <w:t>Если муниципальный служащий считает, что обработка его персональных данных осуществляется с нарушением требований Федерального закона от 27.07.2006 №</w:t>
      </w:r>
      <w:r w:rsidRPr="00311C1D">
        <w:rPr>
          <w:rFonts w:ascii="Times New Roman" w:hAnsi="Times New Roman" w:cs="Times New Roman"/>
          <w:color w:val="000000"/>
          <w:sz w:val="24"/>
          <w:lang/>
        </w:rPr>
        <w:t xml:space="preserve"> 152-ФЗ</w:t>
      </w:r>
      <w:r w:rsidRPr="00311C1D">
        <w:rPr>
          <w:rFonts w:ascii="Times New Roman" w:hAnsi="Times New Roman" w:cs="Times New Roman"/>
          <w:color w:val="000000"/>
          <w:sz w:val="24"/>
        </w:rPr>
        <w:t xml:space="preserve"> «О персональных данных»</w:t>
      </w:r>
      <w:r w:rsidRPr="00311C1D">
        <w:rPr>
          <w:rFonts w:ascii="Times New Roman" w:hAnsi="Times New Roman" w:cs="Times New Roman"/>
          <w:color w:val="000000"/>
          <w:sz w:val="24"/>
          <w:lang/>
        </w:rPr>
        <w:t xml:space="preserve">, он вправе обжаловать действия или бездействие </w:t>
      </w:r>
      <w:r w:rsidRPr="00311C1D">
        <w:rPr>
          <w:rFonts w:ascii="Times New Roman" w:hAnsi="Times New Roman" w:cs="Times New Roman"/>
          <w:color w:val="000000"/>
          <w:sz w:val="24"/>
        </w:rPr>
        <w:t>работника</w:t>
      </w:r>
      <w:r w:rsidRPr="00311C1D">
        <w:rPr>
          <w:rFonts w:ascii="Times New Roman" w:hAnsi="Times New Roman" w:cs="Times New Roman"/>
          <w:color w:val="000000"/>
          <w:sz w:val="24"/>
          <w:lang/>
        </w:rPr>
        <w:t>, осуществляющего обработку персональных данных, в уполномоченный орган по защите прав субъектов персональных данных или в судебном порядке.</w:t>
      </w:r>
    </w:p>
    <w:p w:rsidR="00C71C3A" w:rsidRPr="00311C1D" w:rsidRDefault="00C71C3A" w:rsidP="00C71C3A">
      <w:pPr>
        <w:ind w:firstLine="709"/>
        <w:jc w:val="both"/>
        <w:rPr>
          <w:rFonts w:ascii="Times New Roman" w:hAnsi="Times New Roman" w:cs="Times New Roman"/>
          <w:color w:val="000000"/>
          <w:sz w:val="24"/>
          <w:lang/>
        </w:rPr>
      </w:pPr>
    </w:p>
    <w:p w:rsidR="00C71C3A" w:rsidRPr="00311C1D" w:rsidRDefault="00C71C3A" w:rsidP="00C71C3A">
      <w:pPr>
        <w:spacing w:before="113"/>
        <w:jc w:val="center"/>
        <w:rPr>
          <w:rFonts w:ascii="Times New Roman" w:eastAsia="Arial CYR" w:hAnsi="Times New Roman" w:cs="Times New Roman"/>
          <w:sz w:val="24"/>
        </w:rPr>
      </w:pPr>
      <w:r w:rsidRPr="00311C1D">
        <w:rPr>
          <w:rFonts w:ascii="Times New Roman" w:eastAsia="Arial CYR" w:hAnsi="Times New Roman" w:cs="Times New Roman"/>
          <w:b/>
          <w:bCs/>
          <w:sz w:val="24"/>
        </w:rPr>
        <w:t>5. Уничтожение обработанных персональных данных при достижении целей обработки или при наступлении иных законных оснований</w:t>
      </w:r>
    </w:p>
    <w:p w:rsidR="00C71C3A" w:rsidRPr="00311C1D" w:rsidRDefault="00C71C3A" w:rsidP="00C71C3A">
      <w:pPr>
        <w:ind w:firstLine="540"/>
        <w:jc w:val="both"/>
        <w:rPr>
          <w:rFonts w:ascii="Times New Roman" w:eastAsia="Arial CYR" w:hAnsi="Times New Roman" w:cs="Times New Roman"/>
          <w:sz w:val="24"/>
        </w:rPr>
      </w:pP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Уничтожение обработанных персональных данных производится экспертной комиссией по документообороту администрации Карагинского муниципального района с составлением акта о выделении к уничтожению документов, не подлежащих хранению.</w:t>
      </w:r>
    </w:p>
    <w:p w:rsidR="00C71C3A" w:rsidRPr="00311C1D" w:rsidRDefault="00C71C3A" w:rsidP="00C71C3A">
      <w:pPr>
        <w:jc w:val="center"/>
        <w:rPr>
          <w:rFonts w:ascii="Times New Roman" w:eastAsia="Arial CYR" w:hAnsi="Times New Roman" w:cs="Times New Roman"/>
          <w:sz w:val="24"/>
        </w:rPr>
      </w:pPr>
    </w:p>
    <w:p w:rsidR="00C71C3A" w:rsidRPr="00311C1D" w:rsidRDefault="00C71C3A" w:rsidP="00C71C3A">
      <w:pPr>
        <w:jc w:val="center"/>
        <w:rPr>
          <w:rFonts w:ascii="Times New Roman" w:eastAsia="Arial CYR" w:hAnsi="Times New Roman" w:cs="Times New Roman"/>
          <w:sz w:val="24"/>
        </w:rPr>
      </w:pPr>
      <w:r w:rsidRPr="00311C1D">
        <w:rPr>
          <w:rFonts w:ascii="Times New Roman" w:eastAsia="Arial CYR" w:hAnsi="Times New Roman" w:cs="Times New Roman"/>
          <w:b/>
          <w:bCs/>
          <w:sz w:val="24"/>
        </w:rPr>
        <w:t>6. Общедоступные источники персональных данных</w:t>
      </w:r>
    </w:p>
    <w:p w:rsidR="00C71C3A" w:rsidRPr="00311C1D" w:rsidRDefault="00C71C3A" w:rsidP="00C71C3A">
      <w:pPr>
        <w:rPr>
          <w:rFonts w:ascii="Times New Roman" w:eastAsia="Arial CYR" w:hAnsi="Times New Roman" w:cs="Times New Roman"/>
          <w:sz w:val="24"/>
        </w:rPr>
      </w:pP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6.1. В целях информационного обеспечения представителем нанимателя могут создаваться общедоступные источники персональных данных. В общедоступные источники персональных данных с письменного согласия работника администрации могут включаться его фамилия, имя, отчество, дата рождения, адрес, служебный номер телефона, сведения о профессии и иные персональные данные.</w:t>
      </w:r>
    </w:p>
    <w:p w:rsidR="00C71C3A" w:rsidRPr="00311C1D" w:rsidRDefault="00C71C3A" w:rsidP="00C71C3A">
      <w:pPr>
        <w:ind w:firstLine="709"/>
        <w:jc w:val="both"/>
        <w:rPr>
          <w:rFonts w:ascii="Times New Roman" w:eastAsia="Arial CYR" w:hAnsi="Times New Roman" w:cs="Times New Roman"/>
          <w:sz w:val="24"/>
        </w:rPr>
      </w:pPr>
      <w:r w:rsidRPr="00311C1D">
        <w:rPr>
          <w:rFonts w:ascii="Times New Roman" w:eastAsia="Arial CYR" w:hAnsi="Times New Roman" w:cs="Times New Roman"/>
          <w:sz w:val="24"/>
        </w:rPr>
        <w:t>6.2. Сведения о работнике администрации могут быть в любое время исключены из общедоступных источников персональных данных по требованию самого работника администрации либо по решению суда или уполномоченных государственных органов.</w:t>
      </w:r>
    </w:p>
    <w:p w:rsidR="00C71C3A" w:rsidRPr="00311C1D" w:rsidRDefault="00C71C3A" w:rsidP="00C71C3A">
      <w:pPr>
        <w:ind w:firstLine="540"/>
        <w:jc w:val="both"/>
        <w:rPr>
          <w:rFonts w:ascii="Times New Roman" w:eastAsia="Arial CYR" w:hAnsi="Times New Roman" w:cs="Times New Roman"/>
          <w:sz w:val="24"/>
        </w:rPr>
      </w:pPr>
    </w:p>
    <w:p w:rsidR="00C71C3A" w:rsidRPr="00311C1D" w:rsidRDefault="00C71C3A" w:rsidP="00C71C3A">
      <w:pPr>
        <w:jc w:val="center"/>
        <w:rPr>
          <w:rFonts w:ascii="Times New Roman" w:eastAsia="Arial CYR" w:hAnsi="Times New Roman" w:cs="Times New Roman"/>
          <w:sz w:val="24"/>
        </w:rPr>
      </w:pPr>
      <w:r w:rsidRPr="00311C1D">
        <w:rPr>
          <w:rFonts w:ascii="Times New Roman" w:eastAsia="Arial CYR" w:hAnsi="Times New Roman" w:cs="Times New Roman"/>
          <w:b/>
          <w:bCs/>
          <w:sz w:val="24"/>
        </w:rPr>
        <w:t>7. Ответственность</w:t>
      </w:r>
    </w:p>
    <w:p w:rsidR="00C71C3A" w:rsidRPr="00311C1D" w:rsidRDefault="00C71C3A" w:rsidP="00C71C3A">
      <w:pPr>
        <w:ind w:firstLine="540"/>
        <w:jc w:val="both"/>
        <w:rPr>
          <w:rFonts w:ascii="Times New Roman" w:eastAsia="Arial CYR" w:hAnsi="Times New Roman" w:cs="Times New Roman"/>
          <w:sz w:val="24"/>
        </w:rPr>
      </w:pPr>
    </w:p>
    <w:p w:rsidR="00C71C3A" w:rsidRPr="00311C1D" w:rsidRDefault="00C71C3A" w:rsidP="00C71C3A">
      <w:pPr>
        <w:tabs>
          <w:tab w:val="left" w:pos="993"/>
        </w:tabs>
        <w:autoSpaceDE w:val="0"/>
        <w:ind w:firstLine="709"/>
        <w:jc w:val="both"/>
        <w:rPr>
          <w:rFonts w:ascii="Times New Roman" w:hAnsi="Times New Roman" w:cs="Times New Roman"/>
          <w:sz w:val="24"/>
        </w:rPr>
      </w:pPr>
      <w:r w:rsidRPr="00311C1D">
        <w:rPr>
          <w:rFonts w:ascii="Times New Roman" w:eastAsia="Arial CYR" w:hAnsi="Times New Roman" w:cs="Times New Roman"/>
          <w:sz w:val="24"/>
        </w:rPr>
        <w:t>Лица, виновные в нарушении норм, регулирующих обработку и защиту персональных данных работников администрации, несут ответственность в порядке, установленном законодательством Российской Федерации.</w:t>
      </w:r>
    </w:p>
    <w:p w:rsidR="00C71C3A" w:rsidRPr="00311C1D" w:rsidRDefault="00C71C3A" w:rsidP="00C71C3A">
      <w:pPr>
        <w:pStyle w:val="Style3"/>
        <w:widowControl/>
        <w:spacing w:line="240" w:lineRule="auto"/>
        <w:ind w:firstLine="0"/>
        <w:jc w:val="center"/>
        <w:rPr>
          <w:rFonts w:ascii="Times New Roman" w:hAnsi="Times New Roman" w:cs="Times New Roman"/>
          <w:sz w:val="24"/>
        </w:rPr>
      </w:pPr>
    </w:p>
    <w:p w:rsidR="00C71C3A" w:rsidRPr="00311C1D" w:rsidRDefault="00C71C3A" w:rsidP="00C71C3A">
      <w:pPr>
        <w:pStyle w:val="Style3"/>
        <w:widowControl/>
        <w:spacing w:line="240" w:lineRule="auto"/>
        <w:ind w:firstLine="0"/>
        <w:jc w:val="center"/>
        <w:rPr>
          <w:rFonts w:ascii="Times New Roman" w:hAnsi="Times New Roman" w:cs="Times New Roman"/>
          <w:sz w:val="24"/>
        </w:rPr>
      </w:pPr>
      <w:r w:rsidRPr="00311C1D">
        <w:rPr>
          <w:rStyle w:val="FontStyle12"/>
          <w:b/>
          <w:bCs/>
        </w:rPr>
        <w:t>8. Порядок уничтожения персональных данных</w:t>
      </w:r>
    </w:p>
    <w:p w:rsidR="00C71C3A" w:rsidRPr="00311C1D" w:rsidRDefault="00C71C3A" w:rsidP="00C71C3A">
      <w:pPr>
        <w:pStyle w:val="Style3"/>
        <w:widowControl/>
        <w:spacing w:line="240" w:lineRule="auto"/>
        <w:ind w:firstLine="0"/>
        <w:jc w:val="center"/>
        <w:rPr>
          <w:rFonts w:ascii="Times New Roman" w:hAnsi="Times New Roman" w:cs="Times New Roman"/>
          <w:sz w:val="24"/>
        </w:rPr>
      </w:pPr>
    </w:p>
    <w:p w:rsidR="00C71C3A" w:rsidRPr="00311C1D" w:rsidRDefault="00C71C3A" w:rsidP="00C71C3A">
      <w:pPr>
        <w:pStyle w:val="Style3"/>
        <w:widowControl/>
        <w:spacing w:line="240" w:lineRule="auto"/>
        <w:ind w:firstLine="0"/>
        <w:rPr>
          <w:rStyle w:val="FontStyle12"/>
        </w:rPr>
      </w:pPr>
      <w:r w:rsidRPr="00311C1D">
        <w:rPr>
          <w:rStyle w:val="FontStyle12"/>
        </w:rPr>
        <w:tab/>
        <w:t>8.1.</w:t>
      </w:r>
      <w:r w:rsidRPr="00311C1D">
        <w:rPr>
          <w:rStyle w:val="FontStyle12"/>
          <w:b/>
        </w:rPr>
        <w:t xml:space="preserve"> </w:t>
      </w:r>
      <w:r w:rsidRPr="00311C1D">
        <w:rPr>
          <w:rStyle w:val="FontStyle12"/>
        </w:rPr>
        <w:t>Уничтожению подлежат персональные данные в случаях и в сроки, предусмотренные разделом 4 настоящих Правил.</w:t>
      </w:r>
    </w:p>
    <w:p w:rsidR="00C71C3A" w:rsidRPr="00311C1D" w:rsidRDefault="00C71C3A" w:rsidP="00C71C3A">
      <w:pPr>
        <w:pStyle w:val="Style3"/>
        <w:widowControl/>
        <w:spacing w:line="240" w:lineRule="auto"/>
        <w:ind w:firstLine="0"/>
        <w:rPr>
          <w:rStyle w:val="FontStyle12"/>
        </w:rPr>
      </w:pPr>
      <w:r w:rsidRPr="00311C1D">
        <w:rPr>
          <w:rStyle w:val="FontStyle12"/>
        </w:rPr>
        <w:tab/>
        <w:t xml:space="preserve">8.2. Оператор составляет сводные описи, согласованные с экспертной комиссией администрации, персональных данных, подлежащих уничтожению за соответствующий период. </w:t>
      </w:r>
    </w:p>
    <w:p w:rsidR="00C71C3A" w:rsidRPr="00311C1D" w:rsidRDefault="00C71C3A" w:rsidP="00C71C3A">
      <w:pPr>
        <w:pStyle w:val="Style3"/>
        <w:widowControl/>
        <w:spacing w:line="240" w:lineRule="auto"/>
        <w:ind w:firstLine="0"/>
        <w:rPr>
          <w:rStyle w:val="FontStyle12"/>
        </w:rPr>
      </w:pPr>
      <w:r w:rsidRPr="00311C1D">
        <w:rPr>
          <w:rStyle w:val="FontStyle12"/>
        </w:rPr>
        <w:tab/>
        <w:t xml:space="preserve">8.3. Результат отбора документов, содержащих персональные данные к уничтожению, оформляются актом о выделении к уничтожению документов, не подлежащих хранению. </w:t>
      </w:r>
    </w:p>
    <w:p w:rsidR="00C71C3A" w:rsidRPr="00311C1D" w:rsidRDefault="00C71C3A" w:rsidP="00C71C3A">
      <w:pPr>
        <w:pStyle w:val="Style3"/>
        <w:widowControl/>
        <w:spacing w:line="240" w:lineRule="auto"/>
        <w:ind w:firstLine="0"/>
        <w:rPr>
          <w:rStyle w:val="FontStyle12"/>
        </w:rPr>
      </w:pPr>
      <w:r w:rsidRPr="00311C1D">
        <w:rPr>
          <w:rStyle w:val="FontStyle12"/>
        </w:rPr>
        <w:tab/>
        <w:t xml:space="preserve">8.4. Акт о выделении к уничтожению документов, не подлежащих хранению, </w:t>
      </w:r>
      <w:proofErr w:type="gramStart"/>
      <w:r w:rsidRPr="00311C1D">
        <w:rPr>
          <w:rStyle w:val="FontStyle12"/>
        </w:rPr>
        <w:t>составляется  и</w:t>
      </w:r>
      <w:proofErr w:type="gramEnd"/>
      <w:r w:rsidRPr="00311C1D">
        <w:rPr>
          <w:rStyle w:val="FontStyle12"/>
        </w:rPr>
        <w:t xml:space="preserve">  утверждается  оператором.</w:t>
      </w:r>
    </w:p>
    <w:p w:rsidR="00C71C3A" w:rsidRPr="00311C1D" w:rsidRDefault="00C71C3A" w:rsidP="00C71C3A">
      <w:pPr>
        <w:autoSpaceDE w:val="0"/>
        <w:jc w:val="both"/>
        <w:rPr>
          <w:rStyle w:val="FontStyle12"/>
        </w:rPr>
      </w:pPr>
      <w:r w:rsidRPr="00311C1D">
        <w:rPr>
          <w:rStyle w:val="FontStyle12"/>
        </w:rPr>
        <w:tab/>
        <w:t xml:space="preserve">8.5. После утверждения актов о выделении к уничтожению документов, содержащих </w:t>
      </w:r>
      <w:r w:rsidRPr="00311C1D">
        <w:rPr>
          <w:rStyle w:val="FontStyle12"/>
        </w:rPr>
        <w:lastRenderedPageBreak/>
        <w:t xml:space="preserve">персональные данные, не подлежащих хранению, дела передаются на переработку (утилизацию) по акту об уничтожении персональных данных, в котором указываются дата передачи, количество сдаваемых дел, способ уничтожения документов, дата уничтожения, подписи лиц, уничтоживших документы. </w:t>
      </w:r>
    </w:p>
    <w:p w:rsidR="00C71C3A" w:rsidRPr="00311C1D" w:rsidRDefault="00C71C3A" w:rsidP="00C71C3A">
      <w:pPr>
        <w:autoSpaceDE w:val="0"/>
        <w:jc w:val="both"/>
        <w:rPr>
          <w:rStyle w:val="FontStyle12"/>
        </w:rPr>
      </w:pPr>
      <w:r w:rsidRPr="00311C1D">
        <w:rPr>
          <w:rStyle w:val="FontStyle12"/>
        </w:rPr>
        <w:tab/>
        <w:t xml:space="preserve">8.6. Персональные данные на бумажном носителе уничтожаются путем сжигания, </w:t>
      </w:r>
      <w:proofErr w:type="spellStart"/>
      <w:r w:rsidRPr="00311C1D">
        <w:rPr>
          <w:rStyle w:val="FontStyle12"/>
        </w:rPr>
        <w:t>шреддирования</w:t>
      </w:r>
      <w:proofErr w:type="spellEnd"/>
      <w:r w:rsidRPr="00311C1D">
        <w:rPr>
          <w:rStyle w:val="FontStyle12"/>
        </w:rPr>
        <w:t xml:space="preserve">. </w:t>
      </w:r>
    </w:p>
    <w:p w:rsidR="00C71C3A" w:rsidRPr="00311C1D" w:rsidRDefault="00C71C3A" w:rsidP="00C71C3A">
      <w:pPr>
        <w:pStyle w:val="a4"/>
        <w:spacing w:before="0" w:after="0"/>
        <w:ind w:firstLine="680"/>
        <w:jc w:val="both"/>
        <w:rPr>
          <w:rFonts w:ascii="Times New Roman" w:eastAsia="Arial CYR" w:hAnsi="Times New Roman" w:cs="Times New Roman"/>
          <w:sz w:val="24"/>
        </w:rPr>
      </w:pPr>
      <w:r w:rsidRPr="00311C1D">
        <w:rPr>
          <w:rStyle w:val="FontStyle12"/>
        </w:rPr>
        <w:t xml:space="preserve">8.7. Персональные данные на электронном носителе </w:t>
      </w:r>
      <w:r w:rsidRPr="00311C1D">
        <w:rPr>
          <w:rFonts w:ascii="Times New Roman" w:hAnsi="Times New Roman" w:cs="Times New Roman"/>
          <w:sz w:val="24"/>
        </w:rPr>
        <w:t xml:space="preserve">уничтожаются с помощью программных средств для уничтожения информации на магнитных носителях (программный </w:t>
      </w:r>
      <w:proofErr w:type="spellStart"/>
      <w:r w:rsidRPr="00311C1D">
        <w:rPr>
          <w:rFonts w:ascii="Times New Roman" w:hAnsi="Times New Roman" w:cs="Times New Roman"/>
          <w:sz w:val="24"/>
        </w:rPr>
        <w:t>шреддинг</w:t>
      </w:r>
      <w:proofErr w:type="spellEnd"/>
      <w:r w:rsidRPr="00311C1D">
        <w:rPr>
          <w:rFonts w:ascii="Times New Roman" w:hAnsi="Times New Roman" w:cs="Times New Roman"/>
          <w:sz w:val="24"/>
        </w:rPr>
        <w:t>).</w:t>
      </w:r>
    </w:p>
    <w:p w:rsidR="00C71C3A" w:rsidRPr="00311C1D" w:rsidRDefault="00C71C3A" w:rsidP="00C71C3A">
      <w:pPr>
        <w:pStyle w:val="a4"/>
        <w:tabs>
          <w:tab w:val="left" w:pos="540"/>
          <w:tab w:val="left" w:pos="9355"/>
        </w:tabs>
        <w:autoSpaceDE w:val="0"/>
        <w:spacing w:before="0" w:after="0"/>
        <w:ind w:firstLine="680"/>
        <w:jc w:val="both"/>
        <w:rPr>
          <w:rFonts w:ascii="Times New Roman" w:hAnsi="Times New Roman" w:cs="Times New Roman"/>
          <w:sz w:val="24"/>
        </w:rPr>
      </w:pPr>
      <w:r w:rsidRPr="00311C1D">
        <w:rPr>
          <w:rFonts w:ascii="Times New Roman" w:eastAsia="Arial CYR" w:hAnsi="Times New Roman" w:cs="Times New Roman"/>
          <w:sz w:val="24"/>
        </w:rPr>
        <w:t>8.8. Акт об уничтожении документов вместе с актом о выделении к уничтожению документов направляется в архив Карагинского муниципального района» для формирования Дела.</w:t>
      </w:r>
    </w:p>
    <w:p w:rsidR="00F95ECB" w:rsidRDefault="00F95ECB"/>
    <w:sectPr w:rsidR="00F95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3A"/>
    <w:rsid w:val="00C71C3A"/>
    <w:rsid w:val="00F9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3256"/>
  <w15:chartTrackingRefBased/>
  <w15:docId w15:val="{4334FD09-5F02-4D52-B5F7-E71FCE27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C3A"/>
    <w:pPr>
      <w:widowControl w:val="0"/>
      <w:suppressAutoHyphens/>
      <w:spacing w:after="0" w:line="240" w:lineRule="auto"/>
    </w:pPr>
    <w:rPr>
      <w:rFonts w:ascii="Arial" w:eastAsia="Lucida Sans Unicode" w:hAnsi="Arial" w:cs="Mangal"/>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71C3A"/>
    <w:rPr>
      <w:color w:val="000080"/>
      <w:u w:val="single"/>
      <w:lang/>
    </w:rPr>
  </w:style>
  <w:style w:type="character" w:customStyle="1" w:styleId="FontStyle12">
    <w:name w:val="Font Style12"/>
    <w:rsid w:val="00C71C3A"/>
    <w:rPr>
      <w:rFonts w:ascii="Times New Roman" w:hAnsi="Times New Roman" w:cs="Times New Roman"/>
      <w:sz w:val="24"/>
      <w:szCs w:val="24"/>
    </w:rPr>
  </w:style>
  <w:style w:type="paragraph" w:styleId="a4">
    <w:name w:val="Normal (Web)"/>
    <w:basedOn w:val="a"/>
    <w:rsid w:val="00C71C3A"/>
    <w:pPr>
      <w:spacing w:before="280" w:after="280"/>
    </w:pPr>
  </w:style>
  <w:style w:type="paragraph" w:customStyle="1" w:styleId="Style3">
    <w:name w:val="Style3"/>
    <w:basedOn w:val="a"/>
    <w:rsid w:val="00C71C3A"/>
    <w:pPr>
      <w:autoSpaceDE w:val="0"/>
      <w:spacing w:line="322" w:lineRule="exact"/>
      <w:ind w:firstLine="73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FB61964D307C528B6E2FA5C9E15FAACA57907A24C704D7254E0BEA5EFD408606A95E4F4F78C2D651E45181E3FD8ACD3A87C46C5439DA24925e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5540</Words>
  <Characters>31580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2025-03-04T04:12:00Z</dcterms:created>
  <dcterms:modified xsi:type="dcterms:W3CDTF">2025-03-04T04:13:00Z</dcterms:modified>
</cp:coreProperties>
</file>