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440A" w14:textId="48C7FA97" w:rsidR="00996A91" w:rsidRPr="00996A91" w:rsidRDefault="00996A91" w:rsidP="00E23B09">
      <w:pPr>
        <w:ind w:left="-284"/>
        <w:rPr>
          <w:rFonts w:ascii="Times New Roman" w:hAnsi="Times New Roman" w:cs="Times New Roman"/>
          <w:sz w:val="28"/>
          <w:szCs w:val="28"/>
        </w:rPr>
      </w:pPr>
      <w:r w:rsidRPr="00996A9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96A91">
        <w:rPr>
          <w:rFonts w:ascii="Times New Roman" w:hAnsi="Times New Roman" w:cs="Times New Roman"/>
          <w:b/>
          <w:bCs/>
          <w:sz w:val="28"/>
          <w:szCs w:val="28"/>
        </w:rPr>
        <w:tab/>
        <w:t>Местонахождение рыболовного участка №</w:t>
      </w:r>
      <w:r w:rsidR="00C87822">
        <w:rPr>
          <w:rFonts w:ascii="Times New Roman" w:hAnsi="Times New Roman" w:cs="Times New Roman"/>
          <w:b/>
          <w:bCs/>
          <w:sz w:val="28"/>
          <w:szCs w:val="28"/>
        </w:rPr>
        <w:t xml:space="preserve"> 1157, село Карага.</w:t>
      </w:r>
      <w:r w:rsidR="00E23B09">
        <w:rPr>
          <w:noProof/>
          <w:lang w:eastAsia="ru-RU"/>
        </w:rPr>
        <w:drawing>
          <wp:inline distT="0" distB="0" distL="0" distR="0" wp14:anchorId="7B14F71E" wp14:editId="3BFA4EBB">
            <wp:extent cx="5940425" cy="53562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5FC6" w14:textId="446C5B50" w:rsidR="00C87822" w:rsidRDefault="00C87822" w:rsidP="00C87822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84401" w14:textId="5D52DD6A" w:rsidR="00C87822" w:rsidRPr="00467086" w:rsidRDefault="00C87822" w:rsidP="0046708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67086">
        <w:rPr>
          <w:rFonts w:ascii="Times New Roman" w:hAnsi="Times New Roman" w:cs="Times New Roman"/>
          <w:b/>
          <w:bCs/>
          <w:sz w:val="28"/>
          <w:szCs w:val="28"/>
        </w:rPr>
        <w:t>2. Организация любительского рыболовства на рыболовных участках № 1157</w:t>
      </w:r>
      <w:r w:rsidR="001D0F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502703" w14:textId="04E5BCCB" w:rsidR="0037662E" w:rsidRDefault="0037662E" w:rsidP="00467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62E">
        <w:rPr>
          <w:rFonts w:ascii="Times New Roman" w:hAnsi="Times New Roman" w:cs="Times New Roman"/>
          <w:sz w:val="28"/>
          <w:szCs w:val="28"/>
        </w:rPr>
        <w:t xml:space="preserve">17, 24 ноября 2022 года на основании конкурсных процедур, проведённых </w:t>
      </w:r>
      <w:r>
        <w:rPr>
          <w:rFonts w:ascii="Times New Roman" w:hAnsi="Times New Roman" w:cs="Times New Roman"/>
          <w:sz w:val="28"/>
          <w:szCs w:val="28"/>
        </w:rPr>
        <w:t>СВТУ ФАР</w:t>
      </w:r>
      <w:r w:rsidRPr="0037662E">
        <w:rPr>
          <w:rFonts w:ascii="Times New Roman" w:hAnsi="Times New Roman" w:cs="Times New Roman"/>
          <w:sz w:val="28"/>
          <w:szCs w:val="28"/>
        </w:rPr>
        <w:t>, победителем конкурса признан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662E">
        <w:rPr>
          <w:rFonts w:ascii="Times New Roman" w:hAnsi="Times New Roman" w:cs="Times New Roman"/>
          <w:sz w:val="28"/>
          <w:szCs w:val="28"/>
        </w:rPr>
        <w:t xml:space="preserve"> «Рыбоконсервный завод 37».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62E">
        <w:rPr>
          <w:rFonts w:ascii="Times New Roman" w:hAnsi="Times New Roman" w:cs="Times New Roman"/>
          <w:sz w:val="28"/>
          <w:szCs w:val="28"/>
        </w:rPr>
        <w:t>Директор Коренев Алексей Викторович</w:t>
      </w:r>
    </w:p>
    <w:p w14:paraId="2F8EE312" w14:textId="77777777" w:rsidR="004978D5" w:rsidRDefault="004978D5" w:rsidP="004978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FEEEB" w14:textId="4EEB2FA0" w:rsidR="00C87822" w:rsidRPr="004978D5" w:rsidRDefault="00C87822" w:rsidP="004978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8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978D5">
        <w:rPr>
          <w:rFonts w:ascii="Times New Roman" w:hAnsi="Times New Roman" w:cs="Times New Roman"/>
          <w:b/>
          <w:bCs/>
          <w:sz w:val="28"/>
          <w:szCs w:val="28"/>
        </w:rPr>
        <w:tab/>
        <w:t>Оформить путёвку на осуществление любительского рыболовства можно по адресу:</w:t>
      </w:r>
    </w:p>
    <w:p w14:paraId="0BDD83D8" w14:textId="23529942" w:rsidR="00C87822" w:rsidRDefault="00071EB5" w:rsidP="004670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Карага, Камчатский край, Карагинск</w:t>
      </w:r>
      <w:r w:rsidR="002369A0">
        <w:rPr>
          <w:rFonts w:ascii="Times New Roman" w:hAnsi="Times New Roman" w:cs="Times New Roman"/>
          <w:sz w:val="28"/>
          <w:szCs w:val="28"/>
        </w:rPr>
        <w:t>ий района, ул. Лукашевского, д. 2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="002369A0">
        <w:rPr>
          <w:rFonts w:ascii="Times New Roman" w:hAnsi="Times New Roman" w:cs="Times New Roman"/>
          <w:sz w:val="28"/>
          <w:szCs w:val="28"/>
        </w:rPr>
        <w:t>квартира 3. С 09.00 до 20</w:t>
      </w:r>
      <w:r>
        <w:rPr>
          <w:rFonts w:ascii="Times New Roman" w:hAnsi="Times New Roman" w:cs="Times New Roman"/>
          <w:sz w:val="28"/>
          <w:szCs w:val="28"/>
        </w:rPr>
        <w:t>.00 часов.</w:t>
      </w:r>
      <w:r w:rsidR="00C67060">
        <w:rPr>
          <w:rFonts w:ascii="Times New Roman" w:hAnsi="Times New Roman" w:cs="Times New Roman"/>
          <w:sz w:val="28"/>
          <w:szCs w:val="28"/>
        </w:rPr>
        <w:t xml:space="preserve"> </w:t>
      </w:r>
      <w:r w:rsidR="002369A0">
        <w:rPr>
          <w:rFonts w:ascii="Times New Roman" w:hAnsi="Times New Roman" w:cs="Times New Roman"/>
          <w:sz w:val="28"/>
          <w:szCs w:val="28"/>
        </w:rPr>
        <w:t>Ежедневно</w:t>
      </w:r>
      <w:r w:rsidR="00C67060">
        <w:rPr>
          <w:rFonts w:ascii="Times New Roman" w:hAnsi="Times New Roman" w:cs="Times New Roman"/>
          <w:sz w:val="28"/>
          <w:szCs w:val="28"/>
        </w:rPr>
        <w:t>. Предварительно позвонить.</w:t>
      </w:r>
    </w:p>
    <w:p w14:paraId="53132B3C" w14:textId="615C1FCC" w:rsidR="00071EB5" w:rsidRPr="00071EB5" w:rsidRDefault="00071EB5" w:rsidP="004670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Гилевич Алиса Олеговна, телефон 8-914</w:t>
      </w:r>
      <w:r w:rsidR="00E020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629-31-03</w:t>
      </w:r>
    </w:p>
    <w:p w14:paraId="607EBC2C" w14:textId="77777777" w:rsidR="00467086" w:rsidRDefault="00467086" w:rsidP="0046708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FF731" w14:textId="01DBD82C" w:rsidR="00C87822" w:rsidRPr="00E23B09" w:rsidRDefault="00C87822" w:rsidP="00467086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67086">
        <w:rPr>
          <w:rFonts w:ascii="Times New Roman" w:hAnsi="Times New Roman" w:cs="Times New Roman"/>
          <w:b/>
          <w:bCs/>
          <w:sz w:val="28"/>
          <w:szCs w:val="28"/>
        </w:rPr>
        <w:t>4. Одна путёвка действительна в течение суток</w:t>
      </w:r>
      <w:r w:rsidR="002369A0">
        <w:rPr>
          <w:rFonts w:ascii="Times New Roman" w:hAnsi="Times New Roman" w:cs="Times New Roman"/>
          <w:b/>
          <w:bCs/>
          <w:sz w:val="28"/>
          <w:szCs w:val="28"/>
        </w:rPr>
        <w:t xml:space="preserve"> с 07.00 до 20.00 часов</w:t>
      </w:r>
      <w:r w:rsidR="00E02040">
        <w:rPr>
          <w:rFonts w:ascii="Times New Roman" w:hAnsi="Times New Roman" w:cs="Times New Roman"/>
          <w:sz w:val="28"/>
          <w:szCs w:val="28"/>
        </w:rPr>
        <w:t>.</w:t>
      </w:r>
    </w:p>
    <w:p w14:paraId="1320D388" w14:textId="77777777" w:rsidR="00316B52" w:rsidRDefault="00C87822" w:rsidP="00316B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7822">
        <w:rPr>
          <w:rFonts w:ascii="Times New Roman" w:hAnsi="Times New Roman" w:cs="Times New Roman"/>
          <w:sz w:val="28"/>
          <w:szCs w:val="28"/>
        </w:rPr>
        <w:lastRenderedPageBreak/>
        <w:t xml:space="preserve">На одну путёвку </w:t>
      </w:r>
      <w:r w:rsidR="00316B52">
        <w:rPr>
          <w:rFonts w:ascii="Times New Roman" w:hAnsi="Times New Roman" w:cs="Times New Roman"/>
          <w:sz w:val="28"/>
          <w:szCs w:val="28"/>
        </w:rPr>
        <w:t>входит суточная норма вылова:</w:t>
      </w:r>
    </w:p>
    <w:p w14:paraId="6D5FB596" w14:textId="77777777" w:rsidR="00316B52" w:rsidRDefault="00316B52" w:rsidP="0031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8931571"/>
      <w:r>
        <w:rPr>
          <w:rFonts w:ascii="Times New Roman" w:hAnsi="Times New Roman" w:cs="Times New Roman"/>
          <w:sz w:val="28"/>
          <w:szCs w:val="28"/>
        </w:rPr>
        <w:t>- 20 особей горбуши;</w:t>
      </w:r>
    </w:p>
    <w:p w14:paraId="0BC629A4" w14:textId="77777777" w:rsidR="00316B52" w:rsidRDefault="00316B52" w:rsidP="0031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особей кеты;</w:t>
      </w:r>
      <w:r w:rsidRPr="00D066EB">
        <w:rPr>
          <w:rFonts w:ascii="Times New Roman" w:hAnsi="Times New Roman" w:cs="Times New Roman"/>
          <w:sz w:val="28"/>
          <w:szCs w:val="28"/>
        </w:rPr>
        <w:tab/>
      </w:r>
    </w:p>
    <w:p w14:paraId="2215E5BA" w14:textId="77777777" w:rsidR="00316B52" w:rsidRDefault="00316B52" w:rsidP="0031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особей кижуча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26F185F4" w14:textId="59C88128" w:rsidR="00E02040" w:rsidRDefault="00C87822" w:rsidP="00BC2AE2">
      <w:pPr>
        <w:jc w:val="both"/>
        <w:rPr>
          <w:rFonts w:ascii="Times New Roman" w:hAnsi="Times New Roman" w:cs="Times New Roman"/>
          <w:sz w:val="28"/>
          <w:szCs w:val="28"/>
        </w:rPr>
      </w:pPr>
      <w:r w:rsidRPr="00C87822">
        <w:rPr>
          <w:rFonts w:ascii="Times New Roman" w:hAnsi="Times New Roman" w:cs="Times New Roman"/>
          <w:sz w:val="28"/>
          <w:szCs w:val="28"/>
        </w:rPr>
        <w:tab/>
      </w:r>
      <w:bookmarkStart w:id="1" w:name="_Hlk137715021"/>
      <w:r w:rsidR="00E02040">
        <w:rPr>
          <w:rFonts w:ascii="Times New Roman" w:hAnsi="Times New Roman" w:cs="Times New Roman"/>
          <w:sz w:val="28"/>
          <w:szCs w:val="28"/>
        </w:rPr>
        <w:t>Для жителей Карагинского района, имеющим постоянную регистрацию</w:t>
      </w:r>
      <w:r w:rsidR="00040819">
        <w:rPr>
          <w:rFonts w:ascii="Times New Roman" w:hAnsi="Times New Roman" w:cs="Times New Roman"/>
          <w:sz w:val="28"/>
          <w:szCs w:val="28"/>
        </w:rPr>
        <w:t xml:space="preserve"> </w:t>
      </w:r>
      <w:r w:rsidR="002369A0">
        <w:rPr>
          <w:rFonts w:ascii="Times New Roman" w:hAnsi="Times New Roman" w:cs="Times New Roman"/>
          <w:sz w:val="28"/>
          <w:szCs w:val="28"/>
        </w:rPr>
        <w:t>на территории Карагинского района</w:t>
      </w:r>
      <w:r w:rsidR="00E02040">
        <w:rPr>
          <w:rFonts w:ascii="Times New Roman" w:hAnsi="Times New Roman" w:cs="Times New Roman"/>
          <w:sz w:val="28"/>
          <w:szCs w:val="28"/>
        </w:rPr>
        <w:t xml:space="preserve">, стоимость одной путёвки составляет </w:t>
      </w:r>
      <w:r w:rsidR="002369A0">
        <w:rPr>
          <w:rFonts w:ascii="Times New Roman" w:hAnsi="Times New Roman" w:cs="Times New Roman"/>
          <w:sz w:val="28"/>
          <w:szCs w:val="28"/>
        </w:rPr>
        <w:t>3</w:t>
      </w:r>
      <w:r w:rsidR="00E02040">
        <w:rPr>
          <w:rFonts w:ascii="Times New Roman" w:hAnsi="Times New Roman" w:cs="Times New Roman"/>
          <w:sz w:val="28"/>
          <w:szCs w:val="28"/>
        </w:rPr>
        <w:t>00,00 (</w:t>
      </w:r>
      <w:r w:rsidR="00316B52">
        <w:rPr>
          <w:rFonts w:ascii="Times New Roman" w:hAnsi="Times New Roman" w:cs="Times New Roman"/>
          <w:sz w:val="28"/>
          <w:szCs w:val="28"/>
        </w:rPr>
        <w:t>пятьсот</w:t>
      </w:r>
      <w:r w:rsidR="00E02040">
        <w:rPr>
          <w:rFonts w:ascii="Times New Roman" w:hAnsi="Times New Roman" w:cs="Times New Roman"/>
          <w:sz w:val="28"/>
          <w:szCs w:val="28"/>
        </w:rPr>
        <w:t>) рублей</w:t>
      </w:r>
      <w:r w:rsidR="00160F40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E02040" w:rsidRPr="00D066EB">
        <w:rPr>
          <w:rFonts w:ascii="Times New Roman" w:hAnsi="Times New Roman" w:cs="Times New Roman"/>
          <w:sz w:val="28"/>
          <w:szCs w:val="28"/>
        </w:rPr>
        <w:tab/>
      </w:r>
    </w:p>
    <w:p w14:paraId="7C46F3EB" w14:textId="77777777" w:rsidR="00BC2AE2" w:rsidRDefault="00C60497" w:rsidP="00C604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гостей Камчатского края стоимость одной путёвки составляет </w:t>
      </w:r>
    </w:p>
    <w:p w14:paraId="1F84CD8A" w14:textId="4C0F268E" w:rsidR="00C60497" w:rsidRDefault="00C60497" w:rsidP="00BC2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3 000,00 (три тысячи) рублей.</w:t>
      </w:r>
    </w:p>
    <w:p w14:paraId="6C083C8E" w14:textId="23C4183B" w:rsidR="00467086" w:rsidRDefault="00467086" w:rsidP="00E020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8324AD5" w14:textId="6C109B0C" w:rsidR="00C60497" w:rsidRDefault="00C60497" w:rsidP="00C6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Добыча (вылов) водных биологических ресурсов разрешается в размере не более одной, </w:t>
      </w:r>
      <w:r w:rsidR="00D91894">
        <w:rPr>
          <w:rFonts w:ascii="Times New Roman" w:hAnsi="Times New Roman" w:cs="Times New Roman"/>
          <w:sz w:val="28"/>
          <w:szCs w:val="28"/>
        </w:rPr>
        <w:t>двухсуточных</w:t>
      </w:r>
      <w:r>
        <w:rPr>
          <w:rFonts w:ascii="Times New Roman" w:hAnsi="Times New Roman" w:cs="Times New Roman"/>
          <w:sz w:val="28"/>
          <w:szCs w:val="28"/>
        </w:rPr>
        <w:t xml:space="preserve"> норм при пребывании на водном объекте в течении одних, двух суток соответственно (одна суточная норма в течение каждых суток). </w:t>
      </w:r>
    </w:p>
    <w:p w14:paraId="3FB41287" w14:textId="5E244472" w:rsidR="005E23FB" w:rsidRDefault="005E23FB" w:rsidP="00BC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пребывания на водном объекте более двух суток, независимо от времени пребывания на водном объекте добыча (</w:t>
      </w:r>
      <w:r w:rsidR="00007711">
        <w:rPr>
          <w:rFonts w:ascii="Times New Roman" w:hAnsi="Times New Roman" w:cs="Times New Roman"/>
          <w:sz w:val="28"/>
          <w:szCs w:val="28"/>
        </w:rPr>
        <w:t>вылов) водных</w:t>
      </w:r>
      <w:r>
        <w:rPr>
          <w:rFonts w:ascii="Times New Roman" w:hAnsi="Times New Roman" w:cs="Times New Roman"/>
          <w:sz w:val="28"/>
          <w:szCs w:val="28"/>
        </w:rPr>
        <w:t xml:space="preserve"> биоресурсов разрешается в размере не более </w:t>
      </w:r>
      <w:r w:rsidR="00D91894">
        <w:rPr>
          <w:rFonts w:ascii="Times New Roman" w:hAnsi="Times New Roman" w:cs="Times New Roman"/>
          <w:sz w:val="28"/>
          <w:szCs w:val="28"/>
        </w:rPr>
        <w:t>трёхсуточных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711">
        <w:rPr>
          <w:rFonts w:ascii="Times New Roman" w:hAnsi="Times New Roman" w:cs="Times New Roman"/>
          <w:sz w:val="28"/>
          <w:szCs w:val="28"/>
        </w:rPr>
        <w:t>норм добычи</w:t>
      </w:r>
      <w:r>
        <w:rPr>
          <w:rFonts w:ascii="Times New Roman" w:hAnsi="Times New Roman" w:cs="Times New Roman"/>
          <w:sz w:val="28"/>
          <w:szCs w:val="28"/>
        </w:rPr>
        <w:t xml:space="preserve"> (вылова)</w:t>
      </w:r>
      <w:r w:rsidR="00007711">
        <w:rPr>
          <w:rFonts w:ascii="Times New Roman" w:hAnsi="Times New Roman" w:cs="Times New Roman"/>
          <w:sz w:val="28"/>
          <w:szCs w:val="28"/>
        </w:rPr>
        <w:t>. В случае превышения суточной нормы добычи (вылова) определенного вида водных биоресурсов его добыча (вылов) прекращается.</w:t>
      </w:r>
    </w:p>
    <w:p w14:paraId="0769F8AE" w14:textId="77777777" w:rsidR="00007711" w:rsidRDefault="00007711" w:rsidP="00C60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AAE0EB" w14:textId="67972E7E" w:rsidR="001D0F93" w:rsidRDefault="00467086" w:rsidP="00467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7822" w:rsidRPr="00510928">
        <w:rPr>
          <w:rFonts w:ascii="Times New Roman" w:hAnsi="Times New Roman" w:cs="Times New Roman"/>
          <w:b/>
          <w:sz w:val="28"/>
          <w:szCs w:val="28"/>
        </w:rPr>
        <w:t xml:space="preserve">По окончании осуществления любительского </w:t>
      </w:r>
      <w:r w:rsidRPr="00510928">
        <w:rPr>
          <w:rFonts w:ascii="Times New Roman" w:hAnsi="Times New Roman" w:cs="Times New Roman"/>
          <w:b/>
          <w:sz w:val="28"/>
          <w:szCs w:val="28"/>
        </w:rPr>
        <w:t>рыболовства путёвку</w:t>
      </w:r>
      <w:r w:rsidR="00C87822" w:rsidRPr="00C87822">
        <w:rPr>
          <w:rFonts w:ascii="Times New Roman" w:hAnsi="Times New Roman" w:cs="Times New Roman"/>
          <w:sz w:val="28"/>
          <w:szCs w:val="28"/>
        </w:rPr>
        <w:t xml:space="preserve"> с указанием фактического вылова лосося </w:t>
      </w:r>
      <w:r w:rsidR="00C87822" w:rsidRPr="00510928">
        <w:rPr>
          <w:rFonts w:ascii="Times New Roman" w:hAnsi="Times New Roman" w:cs="Times New Roman"/>
          <w:b/>
          <w:sz w:val="28"/>
          <w:szCs w:val="28"/>
        </w:rPr>
        <w:t>необходимо сдать</w:t>
      </w:r>
      <w:r w:rsidR="00C87822" w:rsidRPr="00C87822">
        <w:rPr>
          <w:rFonts w:ascii="Times New Roman" w:hAnsi="Times New Roman" w:cs="Times New Roman"/>
          <w:sz w:val="28"/>
          <w:szCs w:val="28"/>
        </w:rPr>
        <w:t xml:space="preserve"> ответственному лицу по адресу, указанному в п. 3.</w:t>
      </w:r>
    </w:p>
    <w:p w14:paraId="7BF49D32" w14:textId="77777777" w:rsidR="00510928" w:rsidRDefault="00510928" w:rsidP="00510928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3DE88CD9" w14:textId="4C628E29" w:rsidR="00510928" w:rsidRDefault="00510928" w:rsidP="00510928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83536">
        <w:rPr>
          <w:rFonts w:ascii="Times New Roman" w:hAnsi="Times New Roman" w:cs="Times New Roman"/>
          <w:b/>
          <w:bCs/>
          <w:sz w:val="28"/>
          <w:szCs w:val="28"/>
        </w:rPr>
        <w:t>Для оформления путёвки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любительского рыболовства рыболов-любитель представляет:</w:t>
      </w:r>
    </w:p>
    <w:p w14:paraId="1D702851" w14:textId="77777777" w:rsidR="00510928" w:rsidRPr="00A23BD7" w:rsidRDefault="00510928" w:rsidP="00510928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BD7">
        <w:rPr>
          <w:rFonts w:ascii="Times New Roman" w:hAnsi="Times New Roman" w:cs="Times New Roman"/>
          <w:sz w:val="28"/>
          <w:szCs w:val="28"/>
        </w:rPr>
        <w:t>Паспорт.</w:t>
      </w:r>
    </w:p>
    <w:p w14:paraId="72C769D7" w14:textId="77777777" w:rsidR="00510928" w:rsidRDefault="00510928" w:rsidP="00510928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 У</w:t>
      </w:r>
      <w:r w:rsidRPr="003B6DA1">
        <w:rPr>
          <w:rFonts w:ascii="Times New Roman" w:hAnsi="Times New Roman" w:cs="Times New Roman"/>
          <w:sz w:val="28"/>
          <w:szCs w:val="28"/>
        </w:rPr>
        <w:t>ведомление</w:t>
      </w:r>
      <w:r w:rsidRPr="00AD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СВТУ ФАР </w:t>
      </w:r>
      <w:r w:rsidRPr="00AD787C">
        <w:rPr>
          <w:rFonts w:ascii="Times New Roman" w:hAnsi="Times New Roman" w:cs="Times New Roman"/>
          <w:sz w:val="28"/>
          <w:szCs w:val="28"/>
        </w:rPr>
        <w:t>о принятом решении о внесении в реестр сведений о сетных орудиях с указанием учетного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442B5" w14:textId="77777777" w:rsidR="00510928" w:rsidRPr="005E5AD0" w:rsidRDefault="00510928" w:rsidP="00510928">
      <w:pPr>
        <w:tabs>
          <w:tab w:val="left" w:pos="851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E5AD0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Для получения учета сетных орудий лова (уведомления СВТУ ФАР) гражданам потребуется обратиться с заявлением в Северо-Восточное территориальное управление Росрыболовства по следующему адресу:</w:t>
      </w:r>
    </w:p>
    <w:p w14:paraId="5AEFFF48" w14:textId="77777777" w:rsidR="00510928" w:rsidRDefault="00510928" w:rsidP="005109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927E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688700, Карагинский район, п. Оссора, пер-к Больничный, д. 2, тел. 8 (41545) 4-13-31</w:t>
      </w:r>
    </w:p>
    <w:p w14:paraId="7E4D0727" w14:textId="723F935A" w:rsidR="001D0F93" w:rsidRPr="001D0F93" w:rsidRDefault="00510928" w:rsidP="00510928">
      <w:pPr>
        <w:tabs>
          <w:tab w:val="left" w:pos="426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A23BD7">
        <w:rPr>
          <w:rFonts w:ascii="Times New Roman" w:hAnsi="Times New Roman" w:cs="Times New Roman"/>
          <w:sz w:val="28"/>
          <w:szCs w:val="28"/>
        </w:rPr>
        <w:t>Документы, подтверждающие регистрацию плавсредства, лодки с помощью которого будет осуществляться рыболовство в случае, если вес лодки составляет свыше 200 кг.</w:t>
      </w:r>
      <w:bookmarkStart w:id="2" w:name="_GoBack"/>
      <w:bookmarkEnd w:id="2"/>
    </w:p>
    <w:p w14:paraId="7DA650E5" w14:textId="77777777" w:rsidR="001D0F93" w:rsidRPr="001D0F93" w:rsidRDefault="001D0F93" w:rsidP="001D0F93">
      <w:pPr>
        <w:rPr>
          <w:rFonts w:ascii="Times New Roman" w:hAnsi="Times New Roman" w:cs="Times New Roman"/>
          <w:sz w:val="28"/>
          <w:szCs w:val="28"/>
        </w:rPr>
      </w:pPr>
    </w:p>
    <w:p w14:paraId="2DDF8997" w14:textId="707A5B3F" w:rsidR="001D0F93" w:rsidRDefault="001D0F93" w:rsidP="001D0F93">
      <w:pPr>
        <w:rPr>
          <w:rFonts w:ascii="Times New Roman" w:hAnsi="Times New Roman" w:cs="Times New Roman"/>
          <w:sz w:val="28"/>
          <w:szCs w:val="28"/>
        </w:rPr>
      </w:pPr>
    </w:p>
    <w:p w14:paraId="1037ED68" w14:textId="703C7D95" w:rsidR="002369A0" w:rsidRPr="001D0F93" w:rsidRDefault="001D0F93" w:rsidP="002369A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0B7C0C" w14:textId="27D57634" w:rsidR="00C87822" w:rsidRPr="001D0F93" w:rsidRDefault="00C87822" w:rsidP="001D0F9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C87822" w:rsidRPr="001D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64D8D" w14:textId="77777777" w:rsidR="004F69D7" w:rsidRDefault="004F69D7" w:rsidP="00467086">
      <w:pPr>
        <w:spacing w:after="0" w:line="240" w:lineRule="auto"/>
      </w:pPr>
      <w:r>
        <w:separator/>
      </w:r>
    </w:p>
  </w:endnote>
  <w:endnote w:type="continuationSeparator" w:id="0">
    <w:p w14:paraId="263506FF" w14:textId="77777777" w:rsidR="004F69D7" w:rsidRDefault="004F69D7" w:rsidP="0046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60F3" w14:textId="77777777" w:rsidR="004F69D7" w:rsidRDefault="004F69D7" w:rsidP="00467086">
      <w:pPr>
        <w:spacing w:after="0" w:line="240" w:lineRule="auto"/>
      </w:pPr>
      <w:r>
        <w:separator/>
      </w:r>
    </w:p>
  </w:footnote>
  <w:footnote w:type="continuationSeparator" w:id="0">
    <w:p w14:paraId="30200641" w14:textId="77777777" w:rsidR="004F69D7" w:rsidRDefault="004F69D7" w:rsidP="0046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252"/>
    <w:multiLevelType w:val="multilevel"/>
    <w:tmpl w:val="D83C05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BA"/>
    <w:rsid w:val="00007711"/>
    <w:rsid w:val="00040819"/>
    <w:rsid w:val="00065CBA"/>
    <w:rsid w:val="00071EB5"/>
    <w:rsid w:val="000B0EAC"/>
    <w:rsid w:val="00160F40"/>
    <w:rsid w:val="001A1B2F"/>
    <w:rsid w:val="001D0F93"/>
    <w:rsid w:val="002369A0"/>
    <w:rsid w:val="00316B52"/>
    <w:rsid w:val="0037662E"/>
    <w:rsid w:val="00467086"/>
    <w:rsid w:val="004978D5"/>
    <w:rsid w:val="004F69D7"/>
    <w:rsid w:val="00506D33"/>
    <w:rsid w:val="00510928"/>
    <w:rsid w:val="0052787B"/>
    <w:rsid w:val="005E2188"/>
    <w:rsid w:val="005E23FB"/>
    <w:rsid w:val="006B2A0B"/>
    <w:rsid w:val="006C5017"/>
    <w:rsid w:val="00875A8A"/>
    <w:rsid w:val="009328DC"/>
    <w:rsid w:val="00941ABD"/>
    <w:rsid w:val="00996A91"/>
    <w:rsid w:val="00BC2AE2"/>
    <w:rsid w:val="00C60497"/>
    <w:rsid w:val="00C67060"/>
    <w:rsid w:val="00C87822"/>
    <w:rsid w:val="00CF6382"/>
    <w:rsid w:val="00D65D8D"/>
    <w:rsid w:val="00D91894"/>
    <w:rsid w:val="00DE6FD8"/>
    <w:rsid w:val="00E02040"/>
    <w:rsid w:val="00E23B09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4DCF"/>
  <w15:chartTrackingRefBased/>
  <w15:docId w15:val="{91E3D207-9678-446F-A6F7-527891C3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086"/>
  </w:style>
  <w:style w:type="paragraph" w:styleId="a5">
    <w:name w:val="footer"/>
    <w:basedOn w:val="a"/>
    <w:link w:val="a6"/>
    <w:uiPriority w:val="99"/>
    <w:unhideWhenUsed/>
    <w:rsid w:val="0046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086"/>
  </w:style>
  <w:style w:type="table" w:styleId="a7">
    <w:name w:val="Table Grid"/>
    <w:basedOn w:val="a1"/>
    <w:uiPriority w:val="39"/>
    <w:rsid w:val="00E0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928"/>
    <w:pPr>
      <w:ind w:left="720"/>
      <w:contextualSpacing/>
    </w:pPr>
  </w:style>
  <w:style w:type="character" w:styleId="a9">
    <w:name w:val="Strong"/>
    <w:basedOn w:val="a0"/>
    <w:uiPriority w:val="22"/>
    <w:qFormat/>
    <w:rsid w:val="00510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 Елена Васильевна</cp:lastModifiedBy>
  <cp:revision>26</cp:revision>
  <dcterms:created xsi:type="dcterms:W3CDTF">2023-02-14T00:14:00Z</dcterms:created>
  <dcterms:modified xsi:type="dcterms:W3CDTF">2025-07-09T23:43:00Z</dcterms:modified>
</cp:coreProperties>
</file>